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A14875" w14:textId="77777777" w:rsidR="007863D5" w:rsidRPr="006443BF"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53659A3A" w14:textId="6755213C" w:rsidR="007863D5" w:rsidRPr="006443BF"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7BDA884C" w14:textId="77777777" w:rsidR="007863D5" w:rsidRPr="006443BF"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9ABB4AA" w14:textId="77777777" w:rsidR="007863D5" w:rsidRPr="006443BF"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B3E8459" w14:textId="77777777" w:rsidR="007863D5" w:rsidRPr="006443BF"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86812B6" w14:textId="77777777" w:rsidR="007863D5" w:rsidRPr="006443BF"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BA2BBCA" w14:textId="77777777" w:rsidR="007863D5" w:rsidRPr="006443BF"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Pr>
      </w:pPr>
    </w:p>
    <w:p w14:paraId="0D0B0EE6" w14:textId="295B11A7" w:rsidR="007863D5" w:rsidRPr="00277784"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277784">
        <w:rPr>
          <w:rFonts w:ascii="DIN Next LT Arabic" w:eastAsia="SimSun" w:hAnsi="DIN Next LT Arabic" w:cs="DIN Next LT Arabic"/>
          <w:bCs/>
          <w:color w:val="000000" w:themeColor="text1"/>
          <w:sz w:val="52"/>
          <w:szCs w:val="52"/>
          <w:rtl/>
        </w:rPr>
        <w:t>نموذج عقد (خدمات استشارية</w:t>
      </w:r>
      <w:r w:rsidR="002732C0" w:rsidRPr="00277784">
        <w:rPr>
          <w:rFonts w:ascii="DIN Next LT Arabic" w:eastAsia="SimSun" w:hAnsi="DIN Next LT Arabic" w:cs="DIN Next LT Arabic" w:hint="cs"/>
          <w:bCs/>
          <w:color w:val="000000" w:themeColor="text1"/>
          <w:sz w:val="52"/>
          <w:szCs w:val="52"/>
          <w:rtl/>
        </w:rPr>
        <w:t>- دراسة السعة والطلب</w:t>
      </w:r>
      <w:r w:rsidRPr="00277784">
        <w:rPr>
          <w:rFonts w:ascii="DIN Next LT Arabic" w:eastAsia="SimSun" w:hAnsi="DIN Next LT Arabic" w:cs="DIN Next LT Arabic"/>
          <w:bCs/>
          <w:color w:val="000000" w:themeColor="text1"/>
          <w:sz w:val="52"/>
          <w:szCs w:val="52"/>
          <w:rtl/>
        </w:rPr>
        <w:t>)</w:t>
      </w:r>
    </w:p>
    <w:p w14:paraId="0917D6C4" w14:textId="5C3B9EE2" w:rsidR="005009A8" w:rsidRPr="00277784" w:rsidRDefault="005009A8" w:rsidP="005009A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277784">
        <w:rPr>
          <w:rFonts w:ascii="DIN Next LT Arabic" w:eastAsia="SimSun" w:hAnsi="DIN Next LT Arabic" w:cs="DIN Next LT Arabic"/>
          <w:bCs/>
          <w:color w:val="000000" w:themeColor="text1"/>
          <w:sz w:val="28"/>
          <w:szCs w:val="28"/>
          <w:rtl/>
        </w:rPr>
        <w:t xml:space="preserve">المعتمد بموجب قرار وزير المالية رقم </w:t>
      </w:r>
      <w:r w:rsidR="00C54D86">
        <w:rPr>
          <w:rFonts w:ascii="DIN Next LT Arabic" w:eastAsia="SimSun" w:hAnsi="DIN Next LT Arabic" w:cs="DIN Next LT Arabic"/>
          <w:bCs/>
          <w:color w:val="000000" w:themeColor="text1"/>
          <w:sz w:val="28"/>
          <w:szCs w:val="28"/>
          <w:rtl/>
        </w:rPr>
        <w:t>(977) وتاريخ 15/08/1445 هـ</w:t>
      </w:r>
      <w:r w:rsidR="002732C0" w:rsidRPr="00277784">
        <w:rPr>
          <w:rFonts w:ascii="DIN Next LT Arabic" w:eastAsia="SimSun" w:hAnsi="DIN Next LT Arabic" w:cs="DIN Next LT Arabic" w:hint="cs"/>
          <w:bCs/>
          <w:color w:val="000000" w:themeColor="text1"/>
          <w:sz w:val="28"/>
          <w:szCs w:val="28"/>
          <w:rtl/>
        </w:rPr>
        <w:t xml:space="preserve">. </w:t>
      </w:r>
    </w:p>
    <w:p w14:paraId="7C475136" w14:textId="77777777" w:rsidR="00414D7F" w:rsidRPr="00277784"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277784">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F94DBEF26A3446CCAF6BFB5134AD581E"/>
          </w:placeholder>
        </w:sdtPr>
        <w:sdtContent>
          <w:sdt>
            <w:sdtPr>
              <w:rPr>
                <w:rFonts w:ascii="DIN Next LT Arabic" w:eastAsia="SimSun" w:hAnsi="DIN Next LT Arabic" w:cs="DIN Next LT Arabic"/>
                <w:bCs/>
                <w:color w:val="000000" w:themeColor="text1"/>
                <w:sz w:val="28"/>
                <w:szCs w:val="28"/>
                <w:rtl/>
              </w:rPr>
              <w:id w:val="-626626583"/>
              <w:placeholder>
                <w:docPart w:val="F94DBEF26A3446CCAF6BFB5134AD581E"/>
              </w:placeholder>
            </w:sdtPr>
            <w:sdtContent>
              <w:r w:rsidRPr="00277784">
                <w:rPr>
                  <w:rFonts w:ascii="DIN Next LT Arabic" w:eastAsia="SimSun" w:hAnsi="DIN Next LT Arabic" w:cs="DIN Next LT Arabic"/>
                  <w:bCs/>
                  <w:color w:val="000000" w:themeColor="text1"/>
                  <w:sz w:val="28"/>
                  <w:szCs w:val="28"/>
                </w:rPr>
                <w:t xml:space="preserve"> </w:t>
              </w:r>
              <w:r w:rsidRPr="00277784">
                <w:rPr>
                  <w:rFonts w:ascii="DIN Next LT Arabic" w:eastAsia="SimSun" w:hAnsi="DIN Next LT Arabic" w:cs="DIN Next LT Arabic"/>
                  <w:bCs/>
                  <w:color w:val="FF0000"/>
                  <w:sz w:val="28"/>
                  <w:szCs w:val="28"/>
                  <w:rtl/>
                </w:rPr>
                <w:t xml:space="preserve">(وفقًا لمنصة اعتماد)  </w:t>
              </w:r>
            </w:sdtContent>
          </w:sdt>
        </w:sdtContent>
      </w:sdt>
    </w:p>
    <w:p w14:paraId="570385A5" w14:textId="77777777" w:rsidR="00414D7F" w:rsidRPr="00277784"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277784">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F94DBEF26A3446CCAF6BFB5134AD581E"/>
          </w:placeholder>
        </w:sdtPr>
        <w:sdtContent>
          <w:r w:rsidRPr="00277784">
            <w:rPr>
              <w:rFonts w:ascii="DIN Next LT Arabic" w:eastAsia="SimSun" w:hAnsi="DIN Next LT Arabic" w:cs="DIN Next LT Arabic"/>
              <w:bCs/>
              <w:color w:val="000000" w:themeColor="text1"/>
              <w:sz w:val="28"/>
              <w:szCs w:val="28"/>
              <w:rtl/>
            </w:rPr>
            <w:t xml:space="preserve"> </w:t>
          </w:r>
          <w:r w:rsidRPr="00277784">
            <w:rPr>
              <w:rFonts w:ascii="DIN Next LT Arabic" w:eastAsia="SimSun" w:hAnsi="DIN Next LT Arabic" w:cs="DIN Next LT Arabic"/>
              <w:bCs/>
              <w:color w:val="FF0000"/>
              <w:sz w:val="28"/>
              <w:szCs w:val="28"/>
              <w:rtl/>
            </w:rPr>
            <w:t>(وفقًا لمنصة اعتماد)</w:t>
          </w:r>
        </w:sdtContent>
      </w:sdt>
    </w:p>
    <w:p w14:paraId="3D2ADCB0" w14:textId="0D22D39E" w:rsidR="00414D7F" w:rsidRPr="00277784" w:rsidRDefault="00414D7F" w:rsidP="00414D7F">
      <w:pPr>
        <w:bidi/>
        <w:spacing w:before="240"/>
        <w:jc w:val="center"/>
        <w:rPr>
          <w:rFonts w:ascii="DIN Next LT Arabic" w:eastAsia="SimSun" w:hAnsi="DIN Next LT Arabic" w:cs="DIN Next LT Arabic"/>
          <w:bCs/>
          <w:color w:val="FF0000"/>
          <w:sz w:val="28"/>
          <w:szCs w:val="28"/>
          <w:rtl/>
        </w:rPr>
      </w:pPr>
      <w:r w:rsidRPr="00277784">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B4222CE947344EA2B6E61D3672ED465B"/>
          </w:placeholder>
        </w:sdtPr>
        <w:sdtContent>
          <w:r w:rsidRPr="00277784">
            <w:rPr>
              <w:rFonts w:ascii="DIN Next LT Arabic" w:eastAsia="SimSun" w:hAnsi="DIN Next LT Arabic" w:cs="DIN Next LT Arabic"/>
              <w:bCs/>
              <w:color w:val="FF0000"/>
              <w:sz w:val="28"/>
              <w:szCs w:val="28"/>
              <w:rtl/>
            </w:rPr>
            <w:t>اليوم</w:t>
          </w:r>
        </w:sdtContent>
      </w:sdt>
      <w:r w:rsidRPr="00277784">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5C627E7DCF9F4B7DAFA5D725D15CC2EC"/>
          </w:placeholder>
          <w:date>
            <w:dateFormat w:val="M/d/yyyy"/>
            <w:lid w:val="en-US"/>
            <w:storeMappedDataAs w:val="dateTime"/>
            <w:calendar w:val="gregorian"/>
          </w:date>
        </w:sdtPr>
        <w:sdtContent>
          <w:r w:rsidRPr="00277784">
            <w:rPr>
              <w:rFonts w:ascii="DIN Next LT Arabic" w:eastAsia="SimSun" w:hAnsi="DIN Next LT Arabic" w:cs="DIN Next LT Arabic"/>
              <w:bCs/>
              <w:color w:val="FF0000"/>
              <w:sz w:val="28"/>
              <w:szCs w:val="28"/>
              <w:rtl/>
            </w:rPr>
            <w:t>التاريخ</w:t>
          </w:r>
        </w:sdtContent>
      </w:sdt>
      <w:r w:rsidRPr="00277784">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C326D662DE224C06AEF6401684B264D2"/>
          </w:placeholder>
        </w:sdtPr>
        <w:sdtContent>
          <w:r w:rsidRPr="00277784">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30612C4C" w14:textId="77777777" w:rsidR="007863D5" w:rsidRPr="00277784" w:rsidRDefault="007863D5" w:rsidP="00083995">
          <w:pPr>
            <w:pStyle w:val="TOCHeading"/>
            <w:bidi/>
            <w:spacing w:after="240"/>
            <w:rPr>
              <w:rFonts w:ascii="DIN Next LT Arabic" w:hAnsi="DIN Next LT Arabic" w:cs="DIN Next LT Arabic"/>
              <w:sz w:val="24"/>
              <w:szCs w:val="24"/>
            </w:rPr>
          </w:pPr>
          <w:r w:rsidRPr="00277784">
            <w:rPr>
              <w:rFonts w:ascii="DIN Next LT Arabic" w:hAnsi="DIN Next LT Arabic" w:cs="DIN Next LT Arabic"/>
              <w:rtl/>
            </w:rPr>
            <w:t>الفهرس</w:t>
          </w:r>
        </w:p>
        <w:p w14:paraId="2FE02977" w14:textId="2FFB71A0" w:rsidR="00083995" w:rsidRPr="00277784" w:rsidRDefault="007863D5" w:rsidP="00083995">
          <w:pPr>
            <w:pStyle w:val="TOC1"/>
            <w:bidi/>
            <w:rPr>
              <w:rFonts w:ascii="DIN Next LT Arabic" w:hAnsi="DIN Next LT Arabic" w:cs="DIN Next LT Arabic"/>
              <w:b w:val="0"/>
              <w:bCs w:val="0"/>
              <w:caps w:val="0"/>
            </w:rPr>
          </w:pPr>
          <w:r w:rsidRPr="00277784">
            <w:rPr>
              <w:rFonts w:ascii="DIN Next LT Arabic" w:hAnsi="DIN Next LT Arabic" w:cs="DIN Next LT Arabic"/>
            </w:rPr>
            <w:fldChar w:fldCharType="begin"/>
          </w:r>
          <w:r w:rsidRPr="00277784">
            <w:rPr>
              <w:rFonts w:ascii="DIN Next LT Arabic" w:hAnsi="DIN Next LT Arabic" w:cs="DIN Next LT Arabic"/>
            </w:rPr>
            <w:instrText xml:space="preserve"> TOC \o "1-3" \h \z \u </w:instrText>
          </w:r>
          <w:r w:rsidRPr="00277784">
            <w:rPr>
              <w:rFonts w:ascii="DIN Next LT Arabic" w:hAnsi="DIN Next LT Arabic" w:cs="DIN Next LT Arabic"/>
            </w:rPr>
            <w:fldChar w:fldCharType="separate"/>
          </w:r>
          <w:hyperlink w:anchor="_Toc139358625" w:history="1">
            <w:r w:rsidR="00083995" w:rsidRPr="00277784">
              <w:rPr>
                <w:rStyle w:val="Hyperlink"/>
                <w:rFonts w:ascii="DIN Next LT Arabic" w:hAnsi="DIN Next LT Arabic" w:cs="DIN Next LT Arabic"/>
                <w:u w:val="none"/>
                <w:rtl/>
              </w:rPr>
              <w:t>دليل الاستخدام</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_Toc139358625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6</w:t>
            </w:r>
            <w:r w:rsidR="00083995" w:rsidRPr="00277784">
              <w:rPr>
                <w:rFonts w:ascii="DIN Next LT Arabic" w:hAnsi="DIN Next LT Arabic" w:cs="DIN Next LT Arabic"/>
                <w:webHidden/>
              </w:rPr>
              <w:fldChar w:fldCharType="end"/>
            </w:r>
          </w:hyperlink>
        </w:p>
        <w:p w14:paraId="45A38C21" w14:textId="29C62A64" w:rsidR="00083995" w:rsidRPr="00277784" w:rsidRDefault="00000000" w:rsidP="00083995">
          <w:pPr>
            <w:pStyle w:val="TOC1"/>
            <w:bidi/>
            <w:rPr>
              <w:rFonts w:ascii="DIN Next LT Arabic" w:hAnsi="DIN Next LT Arabic" w:cs="DIN Next LT Arabic"/>
              <w:b w:val="0"/>
              <w:bCs w:val="0"/>
              <w:caps w:val="0"/>
            </w:rPr>
          </w:pPr>
          <w:hyperlink w:anchor="_Toc139358626" w:history="1">
            <w:r w:rsidR="00083995" w:rsidRPr="00277784">
              <w:rPr>
                <w:rStyle w:val="Hyperlink"/>
                <w:rFonts w:ascii="DIN Next LT Arabic" w:hAnsi="DIN Next LT Arabic" w:cs="DIN Next LT Arabic"/>
                <w:u w:val="none"/>
                <w:rtl/>
              </w:rPr>
              <w:t>وثيقة العقد الأساسية</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_Toc139358626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7</w:t>
            </w:r>
            <w:r w:rsidR="00083995" w:rsidRPr="00277784">
              <w:rPr>
                <w:rFonts w:ascii="DIN Next LT Arabic" w:hAnsi="DIN Next LT Arabic" w:cs="DIN Next LT Arabic"/>
                <w:webHidden/>
              </w:rPr>
              <w:fldChar w:fldCharType="end"/>
            </w:r>
          </w:hyperlink>
        </w:p>
        <w:p w14:paraId="2E4395EC" w14:textId="2FB5D246" w:rsidR="00083995" w:rsidRPr="00277784" w:rsidRDefault="00000000" w:rsidP="00083995">
          <w:pPr>
            <w:pStyle w:val="TOC3"/>
            <w:tabs>
              <w:tab w:val="left" w:pos="1972"/>
            </w:tabs>
            <w:rPr>
              <w:rFonts w:ascii="DIN Next LT Arabic" w:hAnsi="DIN Next LT Arabic" w:cs="DIN Next LT Arabic"/>
              <w:i w:val="0"/>
              <w:iCs w:val="0"/>
            </w:rPr>
          </w:pPr>
          <w:hyperlink w:anchor="_Toc139358627" w:history="1">
            <w:r w:rsidR="00083995" w:rsidRPr="00277784">
              <w:rPr>
                <w:rStyle w:val="Hyperlink"/>
                <w:rFonts w:ascii="DIN Next LT Arabic" w:hAnsi="DIN Next LT Arabic" w:cs="DIN Next LT Arabic"/>
                <w:i w:val="0"/>
                <w:iCs w:val="0"/>
                <w:u w:val="none"/>
                <w:lang w:bidi="ar-LB"/>
              </w:rPr>
              <w:t>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lang w:bidi="ar-LB"/>
              </w:rPr>
              <w:t>تمهيد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_Toc139358627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7</w:t>
            </w:r>
            <w:r w:rsidR="00083995" w:rsidRPr="00277784">
              <w:rPr>
                <w:rFonts w:ascii="DIN Next LT Arabic" w:hAnsi="DIN Next LT Arabic" w:cs="DIN Next LT Arabic"/>
                <w:i w:val="0"/>
                <w:iCs w:val="0"/>
                <w:webHidden/>
              </w:rPr>
              <w:fldChar w:fldCharType="end"/>
            </w:r>
          </w:hyperlink>
        </w:p>
        <w:p w14:paraId="71DB4098" w14:textId="24BE49C4" w:rsidR="00083995" w:rsidRPr="00277784" w:rsidRDefault="00000000" w:rsidP="00083995">
          <w:pPr>
            <w:pStyle w:val="TOC3"/>
            <w:tabs>
              <w:tab w:val="left" w:pos="2486"/>
            </w:tabs>
            <w:rPr>
              <w:rFonts w:ascii="DIN Next LT Arabic" w:hAnsi="DIN Next LT Arabic" w:cs="DIN Next LT Arabic"/>
              <w:i w:val="0"/>
              <w:iCs w:val="0"/>
            </w:rPr>
          </w:pPr>
          <w:hyperlink w:anchor="_Toc139358628" w:history="1">
            <w:r w:rsidR="00083995" w:rsidRPr="00277784">
              <w:rPr>
                <w:rStyle w:val="Hyperlink"/>
                <w:rFonts w:ascii="DIN Next LT Arabic" w:hAnsi="DIN Next LT Arabic" w:cs="DIN Next LT Arabic"/>
                <w:i w:val="0"/>
                <w:iCs w:val="0"/>
                <w:u w:val="none"/>
              </w:rPr>
              <w:t>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lang w:bidi="ar-LB"/>
              </w:rPr>
              <w:t>وثائق العقد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_Toc139358628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8</w:t>
            </w:r>
            <w:r w:rsidR="00083995" w:rsidRPr="00277784">
              <w:rPr>
                <w:rFonts w:ascii="DIN Next LT Arabic" w:hAnsi="DIN Next LT Arabic" w:cs="DIN Next LT Arabic"/>
                <w:i w:val="0"/>
                <w:iCs w:val="0"/>
                <w:webHidden/>
              </w:rPr>
              <w:fldChar w:fldCharType="end"/>
            </w:r>
          </w:hyperlink>
        </w:p>
        <w:p w14:paraId="0349FA76" w14:textId="61F2C904" w:rsidR="00083995" w:rsidRPr="00277784" w:rsidRDefault="00000000" w:rsidP="00083995">
          <w:pPr>
            <w:pStyle w:val="TOC3"/>
            <w:tabs>
              <w:tab w:val="left" w:pos="2893"/>
            </w:tabs>
            <w:rPr>
              <w:rFonts w:ascii="DIN Next LT Arabic" w:hAnsi="DIN Next LT Arabic" w:cs="DIN Next LT Arabic"/>
              <w:i w:val="0"/>
              <w:iCs w:val="0"/>
            </w:rPr>
          </w:pPr>
          <w:hyperlink w:anchor="_Toc139358629" w:history="1">
            <w:r w:rsidR="00083995" w:rsidRPr="00277784">
              <w:rPr>
                <w:rStyle w:val="Hyperlink"/>
                <w:rFonts w:ascii="DIN Next LT Arabic" w:hAnsi="DIN Next LT Arabic" w:cs="DIN Next LT Arabic"/>
                <w:i w:val="0"/>
                <w:iCs w:val="0"/>
                <w:u w:val="none"/>
              </w:rPr>
              <w:t>3</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الغرض من العقد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_Toc139358629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9</w:t>
            </w:r>
            <w:r w:rsidR="00083995" w:rsidRPr="00277784">
              <w:rPr>
                <w:rFonts w:ascii="DIN Next LT Arabic" w:hAnsi="DIN Next LT Arabic" w:cs="DIN Next LT Arabic"/>
                <w:i w:val="0"/>
                <w:iCs w:val="0"/>
                <w:webHidden/>
              </w:rPr>
              <w:fldChar w:fldCharType="end"/>
            </w:r>
          </w:hyperlink>
        </w:p>
        <w:p w14:paraId="481A426E" w14:textId="6DE87896" w:rsidR="00083995" w:rsidRPr="00277784" w:rsidRDefault="00000000" w:rsidP="00083995">
          <w:pPr>
            <w:pStyle w:val="TOC3"/>
            <w:tabs>
              <w:tab w:val="left" w:pos="2452"/>
            </w:tabs>
            <w:rPr>
              <w:rFonts w:ascii="DIN Next LT Arabic" w:hAnsi="DIN Next LT Arabic" w:cs="DIN Next LT Arabic"/>
              <w:i w:val="0"/>
              <w:iCs w:val="0"/>
            </w:rPr>
          </w:pPr>
          <w:hyperlink w:anchor="_Toc139358630" w:history="1">
            <w:r w:rsidR="00083995" w:rsidRPr="00277784">
              <w:rPr>
                <w:rStyle w:val="Hyperlink"/>
                <w:rFonts w:ascii="DIN Next LT Arabic" w:hAnsi="DIN Next LT Arabic" w:cs="DIN Next LT Arabic"/>
                <w:i w:val="0"/>
                <w:iCs w:val="0"/>
                <w:u w:val="none"/>
              </w:rPr>
              <w:t>4</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قيمة العقد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_Toc139358630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9</w:t>
            </w:r>
            <w:r w:rsidR="00083995" w:rsidRPr="00277784">
              <w:rPr>
                <w:rFonts w:ascii="DIN Next LT Arabic" w:hAnsi="DIN Next LT Arabic" w:cs="DIN Next LT Arabic"/>
                <w:i w:val="0"/>
                <w:iCs w:val="0"/>
                <w:webHidden/>
              </w:rPr>
              <w:fldChar w:fldCharType="end"/>
            </w:r>
          </w:hyperlink>
        </w:p>
        <w:p w14:paraId="32734D55" w14:textId="1F1D936E" w:rsidR="00083995" w:rsidRPr="00277784" w:rsidRDefault="00000000" w:rsidP="00083995">
          <w:pPr>
            <w:pStyle w:val="TOC3"/>
            <w:tabs>
              <w:tab w:val="left" w:pos="2234"/>
            </w:tabs>
            <w:rPr>
              <w:rFonts w:ascii="DIN Next LT Arabic" w:hAnsi="DIN Next LT Arabic" w:cs="DIN Next LT Arabic"/>
              <w:i w:val="0"/>
              <w:iCs w:val="0"/>
            </w:rPr>
          </w:pPr>
          <w:hyperlink w:anchor="_Toc139358631" w:history="1">
            <w:r w:rsidR="00083995" w:rsidRPr="00277784">
              <w:rPr>
                <w:rStyle w:val="Hyperlink"/>
                <w:rFonts w:ascii="DIN Next LT Arabic" w:hAnsi="DIN Next LT Arabic" w:cs="DIN Next LT Arabic"/>
                <w:i w:val="0"/>
                <w:iCs w:val="0"/>
                <w:u w:val="none"/>
                <w:rtl/>
              </w:rPr>
              <w:t>5</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مدة العقد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_Toc139358631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9</w:t>
            </w:r>
            <w:r w:rsidR="00083995" w:rsidRPr="00277784">
              <w:rPr>
                <w:rFonts w:ascii="DIN Next LT Arabic" w:hAnsi="DIN Next LT Arabic" w:cs="DIN Next LT Arabic"/>
                <w:i w:val="0"/>
                <w:iCs w:val="0"/>
                <w:webHidden/>
              </w:rPr>
              <w:fldChar w:fldCharType="end"/>
            </w:r>
          </w:hyperlink>
        </w:p>
        <w:p w14:paraId="0C6A786B" w14:textId="3B38345F" w:rsidR="00083995" w:rsidRPr="00277784" w:rsidRDefault="00000000" w:rsidP="00083995">
          <w:pPr>
            <w:pStyle w:val="TOC3"/>
            <w:tabs>
              <w:tab w:val="left" w:pos="3448"/>
            </w:tabs>
            <w:rPr>
              <w:rFonts w:ascii="DIN Next LT Arabic" w:hAnsi="DIN Next LT Arabic" w:cs="DIN Next LT Arabic"/>
              <w:i w:val="0"/>
              <w:iCs w:val="0"/>
            </w:rPr>
          </w:pPr>
          <w:hyperlink w:anchor="_Toc139358632" w:history="1">
            <w:r w:rsidR="00083995" w:rsidRPr="00277784">
              <w:rPr>
                <w:rStyle w:val="Hyperlink"/>
                <w:rFonts w:ascii="DIN Next LT Arabic" w:hAnsi="DIN Next LT Arabic" w:cs="DIN Next LT Arabic"/>
                <w:i w:val="0"/>
                <w:iCs w:val="0"/>
                <w:u w:val="none"/>
              </w:rPr>
              <w:t>6</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النظام الواجب التطبيق</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_Toc139358632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9</w:t>
            </w:r>
            <w:r w:rsidR="00083995" w:rsidRPr="00277784">
              <w:rPr>
                <w:rFonts w:ascii="DIN Next LT Arabic" w:hAnsi="DIN Next LT Arabic" w:cs="DIN Next LT Arabic"/>
                <w:i w:val="0"/>
                <w:iCs w:val="0"/>
                <w:webHidden/>
              </w:rPr>
              <w:fldChar w:fldCharType="end"/>
            </w:r>
          </w:hyperlink>
        </w:p>
        <w:p w14:paraId="6B9A5FBC" w14:textId="0310D82D" w:rsidR="00083995" w:rsidRPr="00277784" w:rsidRDefault="00000000" w:rsidP="00083995">
          <w:pPr>
            <w:pStyle w:val="TOC3"/>
            <w:tabs>
              <w:tab w:val="left" w:pos="2521"/>
            </w:tabs>
            <w:rPr>
              <w:rFonts w:ascii="DIN Next LT Arabic" w:hAnsi="DIN Next LT Arabic" w:cs="DIN Next LT Arabic"/>
              <w:i w:val="0"/>
              <w:iCs w:val="0"/>
            </w:rPr>
          </w:pPr>
          <w:hyperlink w:anchor="_Toc139358633" w:history="1">
            <w:r w:rsidR="00083995" w:rsidRPr="00277784">
              <w:rPr>
                <w:rStyle w:val="Hyperlink"/>
                <w:rFonts w:ascii="DIN Next LT Arabic" w:hAnsi="DIN Next LT Arabic" w:cs="DIN Next LT Arabic"/>
                <w:i w:val="0"/>
                <w:iCs w:val="0"/>
                <w:u w:val="none"/>
                <w:rtl/>
              </w:rPr>
              <w:t>7</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حسم النزاعات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_Toc139358633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9</w:t>
            </w:r>
            <w:r w:rsidR="00083995" w:rsidRPr="00277784">
              <w:rPr>
                <w:rFonts w:ascii="DIN Next LT Arabic" w:hAnsi="DIN Next LT Arabic" w:cs="DIN Next LT Arabic"/>
                <w:i w:val="0"/>
                <w:iCs w:val="0"/>
                <w:webHidden/>
              </w:rPr>
              <w:fldChar w:fldCharType="end"/>
            </w:r>
          </w:hyperlink>
        </w:p>
        <w:p w14:paraId="1C579859" w14:textId="3B79118E" w:rsidR="00083995" w:rsidRPr="00277784" w:rsidRDefault="00000000" w:rsidP="00083995">
          <w:pPr>
            <w:pStyle w:val="TOC3"/>
            <w:tabs>
              <w:tab w:val="left" w:pos="2259"/>
            </w:tabs>
            <w:rPr>
              <w:rFonts w:ascii="DIN Next LT Arabic" w:hAnsi="DIN Next LT Arabic" w:cs="DIN Next LT Arabic"/>
              <w:i w:val="0"/>
              <w:iCs w:val="0"/>
            </w:rPr>
          </w:pPr>
          <w:hyperlink w:anchor="_Toc139358634" w:history="1">
            <w:r w:rsidR="00083995" w:rsidRPr="00277784">
              <w:rPr>
                <w:rStyle w:val="Hyperlink"/>
                <w:rFonts w:ascii="DIN Next LT Arabic" w:hAnsi="DIN Next LT Arabic" w:cs="DIN Next LT Arabic"/>
                <w:i w:val="0"/>
                <w:iCs w:val="0"/>
                <w:u w:val="none"/>
                <w:rtl/>
              </w:rPr>
              <w:t>8</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نسخ العقد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_Toc139358634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9</w:t>
            </w:r>
            <w:r w:rsidR="00083995" w:rsidRPr="00277784">
              <w:rPr>
                <w:rFonts w:ascii="DIN Next LT Arabic" w:hAnsi="DIN Next LT Arabic" w:cs="DIN Next LT Arabic"/>
                <w:i w:val="0"/>
                <w:iCs w:val="0"/>
                <w:webHidden/>
              </w:rPr>
              <w:fldChar w:fldCharType="end"/>
            </w:r>
          </w:hyperlink>
        </w:p>
        <w:p w14:paraId="677C5B48" w14:textId="6C5CDB04" w:rsidR="00083995" w:rsidRPr="00277784" w:rsidRDefault="00000000" w:rsidP="00083995">
          <w:pPr>
            <w:pStyle w:val="TOC3"/>
            <w:tabs>
              <w:tab w:val="left" w:pos="1954"/>
            </w:tabs>
            <w:rPr>
              <w:rFonts w:ascii="DIN Next LT Arabic" w:hAnsi="DIN Next LT Arabic" w:cs="DIN Next LT Arabic"/>
              <w:i w:val="0"/>
              <w:iCs w:val="0"/>
            </w:rPr>
          </w:pPr>
          <w:hyperlink w:anchor="_Toc139358635" w:history="1">
            <w:r w:rsidR="00083995" w:rsidRPr="00277784">
              <w:rPr>
                <w:rStyle w:val="Hyperlink"/>
                <w:rFonts w:ascii="DIN Next LT Arabic" w:hAnsi="DIN Next LT Arabic" w:cs="DIN Next LT Arabic"/>
                <w:i w:val="0"/>
                <w:iCs w:val="0"/>
                <w:u w:val="none"/>
                <w:rtl/>
              </w:rPr>
              <w:t>9</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التوقيع</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_Toc139358635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10</w:t>
            </w:r>
            <w:r w:rsidR="00083995" w:rsidRPr="00277784">
              <w:rPr>
                <w:rFonts w:ascii="DIN Next LT Arabic" w:hAnsi="DIN Next LT Arabic" w:cs="DIN Next LT Arabic"/>
                <w:i w:val="0"/>
                <w:iCs w:val="0"/>
                <w:webHidden/>
              </w:rPr>
              <w:fldChar w:fldCharType="end"/>
            </w:r>
          </w:hyperlink>
        </w:p>
        <w:p w14:paraId="28C6C7E7" w14:textId="79B91D1B" w:rsidR="00083995" w:rsidRPr="00277784" w:rsidRDefault="00000000" w:rsidP="00083995">
          <w:pPr>
            <w:pStyle w:val="TOC1"/>
            <w:bidi/>
            <w:rPr>
              <w:rFonts w:ascii="DIN Next LT Arabic" w:hAnsi="DIN Next LT Arabic" w:cs="DIN Next LT Arabic"/>
              <w:b w:val="0"/>
              <w:bCs w:val="0"/>
              <w:caps w:val="0"/>
            </w:rPr>
          </w:pPr>
          <w:hyperlink w:anchor="_Toc139358636" w:history="1">
            <w:r w:rsidR="00083995" w:rsidRPr="00277784">
              <w:rPr>
                <w:rStyle w:val="Hyperlink"/>
                <w:rFonts w:ascii="DIN Next LT Arabic" w:hAnsi="DIN Next LT Arabic" w:cs="DIN Next LT Arabic"/>
                <w:u w:val="none"/>
                <w:rtl/>
              </w:rPr>
              <w:t>شروط العقد</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_Toc139358636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11</w:t>
            </w:r>
            <w:r w:rsidR="00083995" w:rsidRPr="00277784">
              <w:rPr>
                <w:rFonts w:ascii="DIN Next LT Arabic" w:hAnsi="DIN Next LT Arabic" w:cs="DIN Next LT Arabic"/>
                <w:webHidden/>
              </w:rPr>
              <w:fldChar w:fldCharType="end"/>
            </w:r>
          </w:hyperlink>
        </w:p>
        <w:p w14:paraId="6CEFAE39" w14:textId="1FC3D349" w:rsidR="00083995" w:rsidRPr="00277784" w:rsidRDefault="00000000" w:rsidP="00083995">
          <w:pPr>
            <w:pStyle w:val="TOC1"/>
            <w:bidi/>
            <w:rPr>
              <w:rFonts w:ascii="DIN Next LT Arabic" w:hAnsi="DIN Next LT Arabic" w:cs="DIN Next LT Arabic"/>
              <w:b w:val="0"/>
              <w:bCs w:val="0"/>
              <w:caps w:val="0"/>
            </w:rPr>
          </w:pPr>
          <w:hyperlink w:anchor="_Toc139358637" w:history="1">
            <w:r w:rsidR="00083995" w:rsidRPr="00277784">
              <w:rPr>
                <w:rStyle w:val="Hyperlink"/>
                <w:rFonts w:ascii="DIN Next LT Arabic" w:hAnsi="DIN Next LT Arabic" w:cs="DIN Next LT Arabic"/>
                <w:u w:val="none"/>
                <w:rtl/>
              </w:rPr>
              <w:t>القسم الأول: الأحكام العامة</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_Toc139358637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12</w:t>
            </w:r>
            <w:r w:rsidR="00083995" w:rsidRPr="00277784">
              <w:rPr>
                <w:rFonts w:ascii="DIN Next LT Arabic" w:hAnsi="DIN Next LT Arabic" w:cs="DIN Next LT Arabic"/>
                <w:webHidden/>
              </w:rPr>
              <w:fldChar w:fldCharType="end"/>
            </w:r>
          </w:hyperlink>
        </w:p>
        <w:p w14:paraId="41FBC195" w14:textId="1C69FEB9" w:rsidR="00083995" w:rsidRPr="00277784" w:rsidRDefault="00000000" w:rsidP="00083995">
          <w:pPr>
            <w:pStyle w:val="TOC3"/>
            <w:tabs>
              <w:tab w:val="left" w:pos="2271"/>
            </w:tabs>
            <w:rPr>
              <w:rFonts w:ascii="DIN Next LT Arabic" w:hAnsi="DIN Next LT Arabic" w:cs="DIN Next LT Arabic"/>
              <w:i w:val="0"/>
              <w:iCs w:val="0"/>
            </w:rPr>
          </w:pPr>
          <w:hyperlink w:anchor="_Toc139358638" w:history="1">
            <w:r w:rsidR="00083995" w:rsidRPr="00277784">
              <w:rPr>
                <w:rStyle w:val="Hyperlink"/>
                <w:rFonts w:ascii="DIN Next LT Arabic" w:hAnsi="DIN Next LT Arabic" w:cs="DIN Next LT Arabic"/>
                <w:i w:val="0"/>
                <w:iCs w:val="0"/>
                <w:u w:val="none"/>
              </w:rPr>
              <w:t>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التَّعريفات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_Toc139358638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12</w:t>
            </w:r>
            <w:r w:rsidR="00083995" w:rsidRPr="00277784">
              <w:rPr>
                <w:rFonts w:ascii="DIN Next LT Arabic" w:hAnsi="DIN Next LT Arabic" w:cs="DIN Next LT Arabic"/>
                <w:i w:val="0"/>
                <w:iCs w:val="0"/>
                <w:webHidden/>
              </w:rPr>
              <w:fldChar w:fldCharType="end"/>
            </w:r>
          </w:hyperlink>
        </w:p>
        <w:p w14:paraId="723E5B26" w14:textId="61EFE655" w:rsidR="00083995" w:rsidRPr="00277784" w:rsidRDefault="00000000" w:rsidP="00083995">
          <w:pPr>
            <w:pStyle w:val="TOC3"/>
            <w:tabs>
              <w:tab w:val="left" w:pos="2641"/>
            </w:tabs>
            <w:rPr>
              <w:rFonts w:ascii="DIN Next LT Arabic" w:hAnsi="DIN Next LT Arabic" w:cs="DIN Next LT Arabic"/>
              <w:i w:val="0"/>
              <w:iCs w:val="0"/>
            </w:rPr>
          </w:pPr>
          <w:hyperlink w:anchor="_Toc139358639" w:history="1">
            <w:r w:rsidR="00083995" w:rsidRPr="00277784">
              <w:rPr>
                <w:rStyle w:val="Hyperlink"/>
                <w:rFonts w:ascii="DIN Next LT Arabic" w:hAnsi="DIN Next LT Arabic" w:cs="DIN Next LT Arabic"/>
                <w:i w:val="0"/>
                <w:iCs w:val="0"/>
                <w:u w:val="none"/>
                <w:rtl/>
              </w:rPr>
              <w:t>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اللغة المعتمدة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_Toc139358639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13</w:t>
            </w:r>
            <w:r w:rsidR="00083995" w:rsidRPr="00277784">
              <w:rPr>
                <w:rFonts w:ascii="DIN Next LT Arabic" w:hAnsi="DIN Next LT Arabic" w:cs="DIN Next LT Arabic"/>
                <w:i w:val="0"/>
                <w:iCs w:val="0"/>
                <w:webHidden/>
              </w:rPr>
              <w:fldChar w:fldCharType="end"/>
            </w:r>
          </w:hyperlink>
        </w:p>
        <w:p w14:paraId="5D3BC1D4" w14:textId="3282B442" w:rsidR="00083995" w:rsidRPr="00277784" w:rsidRDefault="00000000" w:rsidP="00083995">
          <w:pPr>
            <w:pStyle w:val="TOC3"/>
            <w:tabs>
              <w:tab w:val="left" w:pos="2911"/>
            </w:tabs>
            <w:rPr>
              <w:rFonts w:ascii="DIN Next LT Arabic" w:hAnsi="DIN Next LT Arabic" w:cs="DIN Next LT Arabic"/>
              <w:i w:val="0"/>
              <w:iCs w:val="0"/>
            </w:rPr>
          </w:pPr>
          <w:hyperlink w:anchor="_Toc139358640" w:history="1">
            <w:r w:rsidR="00083995" w:rsidRPr="00277784">
              <w:rPr>
                <w:rStyle w:val="Hyperlink"/>
                <w:rFonts w:ascii="DIN Next LT Arabic" w:hAnsi="DIN Next LT Arabic" w:cs="DIN Next LT Arabic"/>
                <w:i w:val="0"/>
                <w:iCs w:val="0"/>
                <w:u w:val="none"/>
              </w:rPr>
              <w:t>3</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العملة المعتمدة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13</w:t>
            </w:r>
            <w:r w:rsidR="00083995" w:rsidRPr="00277784">
              <w:rPr>
                <w:rFonts w:ascii="DIN Next LT Arabic" w:hAnsi="DIN Next LT Arabic" w:cs="DIN Next LT Arabic"/>
                <w:i w:val="0"/>
                <w:iCs w:val="0"/>
                <w:webHidden/>
              </w:rPr>
              <w:fldChar w:fldCharType="end"/>
            </w:r>
          </w:hyperlink>
        </w:p>
        <w:p w14:paraId="5887DA20" w14:textId="4CE9223A" w:rsidR="00083995" w:rsidRPr="00277784" w:rsidRDefault="00000000" w:rsidP="00083995">
          <w:pPr>
            <w:pStyle w:val="TOC3"/>
            <w:tabs>
              <w:tab w:val="left" w:pos="2950"/>
            </w:tabs>
            <w:rPr>
              <w:rFonts w:ascii="DIN Next LT Arabic" w:hAnsi="DIN Next LT Arabic" w:cs="DIN Next LT Arabic"/>
              <w:i w:val="0"/>
              <w:iCs w:val="0"/>
            </w:rPr>
          </w:pPr>
          <w:hyperlink w:anchor="_Toc139358641" w:history="1">
            <w:r w:rsidR="00083995" w:rsidRPr="00277784">
              <w:rPr>
                <w:rStyle w:val="Hyperlink"/>
                <w:rFonts w:ascii="DIN Next LT Arabic" w:hAnsi="DIN Next LT Arabic" w:cs="DIN Next LT Arabic"/>
                <w:i w:val="0"/>
                <w:iCs w:val="0"/>
                <w:u w:val="none"/>
              </w:rPr>
              <w:t>4</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الضرائب والرسوم</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14</w:t>
            </w:r>
            <w:r w:rsidR="00083995" w:rsidRPr="00277784">
              <w:rPr>
                <w:rFonts w:ascii="DIN Next LT Arabic" w:hAnsi="DIN Next LT Arabic" w:cs="DIN Next LT Arabic"/>
                <w:i w:val="0"/>
                <w:iCs w:val="0"/>
                <w:webHidden/>
              </w:rPr>
              <w:fldChar w:fldCharType="end"/>
            </w:r>
          </w:hyperlink>
        </w:p>
        <w:p w14:paraId="6EC7DDFB" w14:textId="279CBDA4" w:rsidR="00083995" w:rsidRPr="00277784" w:rsidRDefault="00000000" w:rsidP="00083995">
          <w:pPr>
            <w:pStyle w:val="TOC3"/>
            <w:tabs>
              <w:tab w:val="left" w:pos="3428"/>
            </w:tabs>
            <w:rPr>
              <w:rFonts w:ascii="DIN Next LT Arabic" w:hAnsi="DIN Next LT Arabic" w:cs="DIN Next LT Arabic"/>
              <w:i w:val="0"/>
              <w:iCs w:val="0"/>
            </w:rPr>
          </w:pPr>
          <w:hyperlink w:anchor="_Toc139358642" w:history="1">
            <w:r w:rsidR="00083995" w:rsidRPr="00277784">
              <w:rPr>
                <w:rStyle w:val="Hyperlink"/>
                <w:rFonts w:ascii="DIN Next LT Arabic" w:hAnsi="DIN Next LT Arabic" w:cs="DIN Next LT Arabic"/>
                <w:i w:val="0"/>
                <w:iCs w:val="0"/>
                <w:u w:val="none"/>
              </w:rPr>
              <w:t>5</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الإخطارات والمراسلات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_Toc139358642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14</w:t>
            </w:r>
            <w:r w:rsidR="00083995" w:rsidRPr="00277784">
              <w:rPr>
                <w:rFonts w:ascii="DIN Next LT Arabic" w:hAnsi="DIN Next LT Arabic" w:cs="DIN Next LT Arabic"/>
                <w:i w:val="0"/>
                <w:iCs w:val="0"/>
                <w:webHidden/>
              </w:rPr>
              <w:fldChar w:fldCharType="end"/>
            </w:r>
          </w:hyperlink>
        </w:p>
        <w:p w14:paraId="049BD6A8" w14:textId="15C09C59" w:rsidR="00083995" w:rsidRPr="00277784" w:rsidRDefault="00000000" w:rsidP="00083995">
          <w:pPr>
            <w:pStyle w:val="TOC3"/>
            <w:tabs>
              <w:tab w:val="left" w:pos="2238"/>
            </w:tabs>
            <w:rPr>
              <w:rFonts w:ascii="DIN Next LT Arabic" w:hAnsi="DIN Next LT Arabic" w:cs="DIN Next LT Arabic"/>
              <w:i w:val="0"/>
              <w:iCs w:val="0"/>
            </w:rPr>
          </w:pPr>
          <w:hyperlink w:anchor="_Toc139358643" w:history="1">
            <w:r w:rsidR="00083995" w:rsidRPr="00277784">
              <w:rPr>
                <w:rStyle w:val="Hyperlink"/>
                <w:rFonts w:ascii="DIN Next LT Arabic" w:hAnsi="DIN Next LT Arabic" w:cs="DIN Next LT Arabic"/>
                <w:i w:val="0"/>
                <w:iCs w:val="0"/>
                <w:u w:val="none"/>
              </w:rPr>
              <w:t>6</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السجلات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14</w:t>
            </w:r>
            <w:r w:rsidR="00083995" w:rsidRPr="00277784">
              <w:rPr>
                <w:rFonts w:ascii="DIN Next LT Arabic" w:hAnsi="DIN Next LT Arabic" w:cs="DIN Next LT Arabic"/>
                <w:i w:val="0"/>
                <w:iCs w:val="0"/>
                <w:webHidden/>
              </w:rPr>
              <w:fldChar w:fldCharType="end"/>
            </w:r>
          </w:hyperlink>
        </w:p>
        <w:p w14:paraId="698690DE" w14:textId="0090602C" w:rsidR="00083995" w:rsidRPr="00277784" w:rsidRDefault="00000000" w:rsidP="00083995">
          <w:pPr>
            <w:pStyle w:val="TOC3"/>
            <w:tabs>
              <w:tab w:val="left" w:pos="4439"/>
            </w:tabs>
            <w:rPr>
              <w:rFonts w:ascii="DIN Next LT Arabic" w:hAnsi="DIN Next LT Arabic" w:cs="DIN Next LT Arabic"/>
              <w:i w:val="0"/>
              <w:iCs w:val="0"/>
            </w:rPr>
          </w:pPr>
          <w:hyperlink w:anchor="_Toc139358644" w:history="1">
            <w:r w:rsidR="00083995" w:rsidRPr="00277784">
              <w:rPr>
                <w:rStyle w:val="Hyperlink"/>
                <w:rFonts w:ascii="DIN Next LT Arabic" w:hAnsi="DIN Next LT Arabic" w:cs="DIN Next LT Arabic"/>
                <w:i w:val="0"/>
                <w:iCs w:val="0"/>
                <w:u w:val="none"/>
                <w:rtl/>
              </w:rPr>
              <w:t>7</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التراخيص ووثائق التسجيل والتصاريح</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14</w:t>
            </w:r>
            <w:r w:rsidR="00083995" w:rsidRPr="00277784">
              <w:rPr>
                <w:rFonts w:ascii="DIN Next LT Arabic" w:hAnsi="DIN Next LT Arabic" w:cs="DIN Next LT Arabic"/>
                <w:i w:val="0"/>
                <w:iCs w:val="0"/>
                <w:webHidden/>
              </w:rPr>
              <w:fldChar w:fldCharType="end"/>
            </w:r>
          </w:hyperlink>
        </w:p>
        <w:p w14:paraId="6A708A6F" w14:textId="0B12F2C3" w:rsidR="00083995" w:rsidRPr="00277784" w:rsidRDefault="00000000" w:rsidP="00083995">
          <w:pPr>
            <w:pStyle w:val="TOC3"/>
            <w:tabs>
              <w:tab w:val="left" w:pos="2634"/>
            </w:tabs>
            <w:rPr>
              <w:rFonts w:ascii="DIN Next LT Arabic" w:hAnsi="DIN Next LT Arabic" w:cs="DIN Next LT Arabic"/>
              <w:i w:val="0"/>
              <w:iCs w:val="0"/>
            </w:rPr>
          </w:pPr>
          <w:hyperlink w:anchor="_Toc139358645" w:history="1">
            <w:r w:rsidR="00083995" w:rsidRPr="00277784">
              <w:rPr>
                <w:rStyle w:val="Hyperlink"/>
                <w:rFonts w:ascii="DIN Next LT Arabic" w:hAnsi="DIN Next LT Arabic" w:cs="DIN Next LT Arabic"/>
                <w:i w:val="0"/>
                <w:iCs w:val="0"/>
                <w:u w:val="none"/>
                <w:rtl/>
              </w:rPr>
              <w:t>8</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تعارض المصالح</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15</w:t>
            </w:r>
            <w:r w:rsidR="00083995" w:rsidRPr="00277784">
              <w:rPr>
                <w:rFonts w:ascii="DIN Next LT Arabic" w:hAnsi="DIN Next LT Arabic" w:cs="DIN Next LT Arabic"/>
                <w:i w:val="0"/>
                <w:iCs w:val="0"/>
                <w:webHidden/>
              </w:rPr>
              <w:fldChar w:fldCharType="end"/>
            </w:r>
          </w:hyperlink>
        </w:p>
        <w:p w14:paraId="7A7BB2D7" w14:textId="5771AE3C" w:rsidR="00083995" w:rsidRPr="00277784" w:rsidRDefault="00000000" w:rsidP="00083995">
          <w:pPr>
            <w:pStyle w:val="TOC3"/>
            <w:tabs>
              <w:tab w:val="left" w:pos="3583"/>
            </w:tabs>
            <w:rPr>
              <w:rFonts w:ascii="DIN Next LT Arabic" w:hAnsi="DIN Next LT Arabic" w:cs="DIN Next LT Arabic"/>
              <w:i w:val="0"/>
              <w:iCs w:val="0"/>
            </w:rPr>
          </w:pPr>
          <w:hyperlink w:anchor="_Toc139358646" w:history="1">
            <w:r w:rsidR="00083995" w:rsidRPr="00277784">
              <w:rPr>
                <w:rStyle w:val="Hyperlink"/>
                <w:rFonts w:ascii="DIN Next LT Arabic" w:hAnsi="DIN Next LT Arabic" w:cs="DIN Next LT Arabic"/>
                <w:i w:val="0"/>
                <w:iCs w:val="0"/>
                <w:u w:val="none"/>
                <w:rtl/>
              </w:rPr>
              <w:t>9</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السرية وحماية المعلومات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15</w:t>
            </w:r>
            <w:r w:rsidR="00083995" w:rsidRPr="00277784">
              <w:rPr>
                <w:rFonts w:ascii="DIN Next LT Arabic" w:hAnsi="DIN Next LT Arabic" w:cs="DIN Next LT Arabic"/>
                <w:i w:val="0"/>
                <w:iCs w:val="0"/>
                <w:webHidden/>
              </w:rPr>
              <w:fldChar w:fldCharType="end"/>
            </w:r>
          </w:hyperlink>
        </w:p>
        <w:p w14:paraId="7688DF3C" w14:textId="3641E1DF" w:rsidR="00083995" w:rsidRPr="00277784" w:rsidRDefault="00000000" w:rsidP="00083995">
          <w:pPr>
            <w:pStyle w:val="TOC3"/>
            <w:tabs>
              <w:tab w:val="left" w:pos="3249"/>
            </w:tabs>
            <w:rPr>
              <w:rFonts w:ascii="DIN Next LT Arabic" w:hAnsi="DIN Next LT Arabic" w:cs="DIN Next LT Arabic"/>
              <w:i w:val="0"/>
              <w:iCs w:val="0"/>
            </w:rPr>
          </w:pPr>
          <w:hyperlink w:anchor="_Toc139358647" w:history="1">
            <w:r w:rsidR="00083995" w:rsidRPr="00277784">
              <w:rPr>
                <w:rStyle w:val="Hyperlink"/>
                <w:rFonts w:ascii="DIN Next LT Arabic" w:hAnsi="DIN Next LT Arabic" w:cs="DIN Next LT Arabic"/>
                <w:i w:val="0"/>
                <w:iCs w:val="0"/>
                <w:u w:val="none"/>
                <w:rtl/>
              </w:rPr>
              <w:t>10</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حقوق الملكية الفكرية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_Toc139358647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16</w:t>
            </w:r>
            <w:r w:rsidR="00083995" w:rsidRPr="00277784">
              <w:rPr>
                <w:rFonts w:ascii="DIN Next LT Arabic" w:hAnsi="DIN Next LT Arabic" w:cs="DIN Next LT Arabic"/>
                <w:i w:val="0"/>
                <w:iCs w:val="0"/>
                <w:webHidden/>
              </w:rPr>
              <w:fldChar w:fldCharType="end"/>
            </w:r>
          </w:hyperlink>
        </w:p>
        <w:p w14:paraId="7BE8E7D2" w14:textId="32B13A6F" w:rsidR="00083995" w:rsidRPr="00277784" w:rsidRDefault="00000000" w:rsidP="00083995">
          <w:pPr>
            <w:pStyle w:val="TOC3"/>
            <w:tabs>
              <w:tab w:val="left" w:pos="3389"/>
            </w:tabs>
            <w:rPr>
              <w:rFonts w:ascii="DIN Next LT Arabic" w:hAnsi="DIN Next LT Arabic" w:cs="DIN Next LT Arabic"/>
              <w:i w:val="0"/>
              <w:iCs w:val="0"/>
            </w:rPr>
          </w:pPr>
          <w:hyperlink w:anchor="_Toc139358648" w:history="1">
            <w:r w:rsidR="00083995" w:rsidRPr="00277784">
              <w:rPr>
                <w:rStyle w:val="Hyperlink"/>
                <w:rFonts w:ascii="DIN Next LT Arabic" w:hAnsi="DIN Next LT Arabic" w:cs="DIN Next LT Arabic"/>
                <w:i w:val="0"/>
                <w:iCs w:val="0"/>
                <w:u w:val="none"/>
                <w:rtl/>
              </w:rPr>
              <w:t>11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أنظمة وأحكام الاستيراد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_Toc139358648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17</w:t>
            </w:r>
            <w:r w:rsidR="00083995" w:rsidRPr="00277784">
              <w:rPr>
                <w:rFonts w:ascii="DIN Next LT Arabic" w:hAnsi="DIN Next LT Arabic" w:cs="DIN Next LT Arabic"/>
                <w:i w:val="0"/>
                <w:iCs w:val="0"/>
                <w:webHidden/>
              </w:rPr>
              <w:fldChar w:fldCharType="end"/>
            </w:r>
          </w:hyperlink>
        </w:p>
        <w:p w14:paraId="31125A34" w14:textId="5C0CC17A" w:rsidR="00083995" w:rsidRPr="00277784" w:rsidRDefault="00000000" w:rsidP="00083995">
          <w:pPr>
            <w:pStyle w:val="TOC3"/>
            <w:tabs>
              <w:tab w:val="left" w:pos="3034"/>
            </w:tabs>
            <w:rPr>
              <w:rFonts w:ascii="DIN Next LT Arabic" w:hAnsi="DIN Next LT Arabic" w:cs="DIN Next LT Arabic"/>
              <w:i w:val="0"/>
              <w:iCs w:val="0"/>
            </w:rPr>
          </w:pPr>
          <w:hyperlink w:anchor="_Toc139358649" w:history="1">
            <w:r w:rsidR="00083995" w:rsidRPr="00277784">
              <w:rPr>
                <w:rStyle w:val="Hyperlink"/>
                <w:rFonts w:ascii="DIN Next LT Arabic" w:hAnsi="DIN Next LT Arabic" w:cs="DIN Next LT Arabic"/>
                <w:i w:val="0"/>
                <w:iCs w:val="0"/>
                <w:u w:val="none"/>
              </w:rPr>
              <w:t>12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المحتوى المحلي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_Toc139358649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17</w:t>
            </w:r>
            <w:r w:rsidR="00083995" w:rsidRPr="00277784">
              <w:rPr>
                <w:rFonts w:ascii="DIN Next LT Arabic" w:hAnsi="DIN Next LT Arabic" w:cs="DIN Next LT Arabic"/>
                <w:i w:val="0"/>
                <w:iCs w:val="0"/>
                <w:webHidden/>
              </w:rPr>
              <w:fldChar w:fldCharType="end"/>
            </w:r>
          </w:hyperlink>
        </w:p>
        <w:p w14:paraId="281B3A8F" w14:textId="70675410" w:rsidR="00083995" w:rsidRPr="00277784" w:rsidRDefault="00000000" w:rsidP="00083995">
          <w:pPr>
            <w:pStyle w:val="TOC3"/>
            <w:tabs>
              <w:tab w:val="left" w:pos="3159"/>
            </w:tabs>
            <w:rPr>
              <w:rFonts w:ascii="DIN Next LT Arabic" w:hAnsi="DIN Next LT Arabic" w:cs="DIN Next LT Arabic"/>
              <w:i w:val="0"/>
              <w:iCs w:val="0"/>
            </w:rPr>
          </w:pPr>
          <w:hyperlink w:anchor="_Toc139358650" w:history="1">
            <w:r w:rsidR="00083995" w:rsidRPr="00277784">
              <w:rPr>
                <w:rStyle w:val="Hyperlink"/>
                <w:rFonts w:ascii="DIN Next LT Arabic" w:hAnsi="DIN Next LT Arabic" w:cs="DIN Next LT Arabic"/>
                <w:i w:val="0"/>
                <w:iCs w:val="0"/>
                <w:u w:val="none"/>
              </w:rPr>
              <w:t>13</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التعاقد من الباطن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_Toc139358650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17</w:t>
            </w:r>
            <w:r w:rsidR="00083995" w:rsidRPr="00277784">
              <w:rPr>
                <w:rFonts w:ascii="DIN Next LT Arabic" w:hAnsi="DIN Next LT Arabic" w:cs="DIN Next LT Arabic"/>
                <w:i w:val="0"/>
                <w:iCs w:val="0"/>
                <w:webHidden/>
              </w:rPr>
              <w:fldChar w:fldCharType="end"/>
            </w:r>
          </w:hyperlink>
        </w:p>
        <w:p w14:paraId="37A2463C" w14:textId="4F43EB6D" w:rsidR="00083995" w:rsidRPr="00277784" w:rsidRDefault="00000000" w:rsidP="00083995">
          <w:pPr>
            <w:pStyle w:val="TOC3"/>
            <w:tabs>
              <w:tab w:val="left" w:pos="2012"/>
            </w:tabs>
            <w:rPr>
              <w:rFonts w:ascii="DIN Next LT Arabic" w:hAnsi="DIN Next LT Arabic" w:cs="DIN Next LT Arabic"/>
              <w:i w:val="0"/>
              <w:iCs w:val="0"/>
            </w:rPr>
          </w:pPr>
          <w:hyperlink w:anchor="_Toc139358651" w:history="1">
            <w:r w:rsidR="00083995" w:rsidRPr="00277784">
              <w:rPr>
                <w:rStyle w:val="Hyperlink"/>
                <w:rFonts w:ascii="DIN Next LT Arabic" w:hAnsi="DIN Next LT Arabic" w:cs="DIN Next LT Arabic"/>
                <w:i w:val="0"/>
                <w:iCs w:val="0"/>
                <w:u w:val="none"/>
                <w:rtl/>
              </w:rPr>
              <w:t>14</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التَّضامن</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_Toc139358651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18</w:t>
            </w:r>
            <w:r w:rsidR="00083995" w:rsidRPr="00277784">
              <w:rPr>
                <w:rFonts w:ascii="DIN Next LT Arabic" w:hAnsi="DIN Next LT Arabic" w:cs="DIN Next LT Arabic"/>
                <w:i w:val="0"/>
                <w:iCs w:val="0"/>
                <w:webHidden/>
              </w:rPr>
              <w:fldChar w:fldCharType="end"/>
            </w:r>
          </w:hyperlink>
        </w:p>
        <w:p w14:paraId="676D2DCE" w14:textId="4710D57C" w:rsidR="00083995" w:rsidRPr="00277784" w:rsidRDefault="00000000" w:rsidP="00083995">
          <w:pPr>
            <w:pStyle w:val="TOC3"/>
            <w:tabs>
              <w:tab w:val="left" w:pos="2972"/>
            </w:tabs>
            <w:rPr>
              <w:rFonts w:ascii="DIN Next LT Arabic" w:hAnsi="DIN Next LT Arabic" w:cs="DIN Next LT Arabic"/>
              <w:i w:val="0"/>
              <w:iCs w:val="0"/>
            </w:rPr>
          </w:pPr>
          <w:hyperlink w:anchor="_Toc139358652" w:history="1">
            <w:r w:rsidR="00083995" w:rsidRPr="00277784">
              <w:rPr>
                <w:rStyle w:val="Hyperlink"/>
                <w:rFonts w:ascii="DIN Next LT Arabic" w:hAnsi="DIN Next LT Arabic" w:cs="DIN Next LT Arabic"/>
                <w:i w:val="0"/>
                <w:iCs w:val="0"/>
                <w:u w:val="none"/>
              </w:rPr>
              <w:t>15</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التنازل عن العقد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_Toc139358652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18</w:t>
            </w:r>
            <w:r w:rsidR="00083995" w:rsidRPr="00277784">
              <w:rPr>
                <w:rFonts w:ascii="DIN Next LT Arabic" w:hAnsi="DIN Next LT Arabic" w:cs="DIN Next LT Arabic"/>
                <w:i w:val="0"/>
                <w:iCs w:val="0"/>
                <w:webHidden/>
              </w:rPr>
              <w:fldChar w:fldCharType="end"/>
            </w:r>
          </w:hyperlink>
        </w:p>
        <w:p w14:paraId="62833903" w14:textId="6BDAD0A2" w:rsidR="00083995" w:rsidRPr="00277784" w:rsidRDefault="00000000" w:rsidP="00083995">
          <w:pPr>
            <w:pStyle w:val="TOC3"/>
            <w:tabs>
              <w:tab w:val="left" w:pos="2657"/>
            </w:tabs>
            <w:rPr>
              <w:rFonts w:ascii="DIN Next LT Arabic" w:hAnsi="DIN Next LT Arabic" w:cs="DIN Next LT Arabic"/>
              <w:i w:val="0"/>
              <w:iCs w:val="0"/>
            </w:rPr>
          </w:pPr>
          <w:hyperlink w:anchor="_Toc139358653" w:history="1">
            <w:r w:rsidR="00083995" w:rsidRPr="00277784">
              <w:rPr>
                <w:rStyle w:val="Hyperlink"/>
                <w:rFonts w:ascii="DIN Next LT Arabic" w:hAnsi="DIN Next LT Arabic" w:cs="DIN Next LT Arabic"/>
                <w:i w:val="0"/>
                <w:iCs w:val="0"/>
                <w:u w:val="none"/>
              </w:rPr>
              <w:t>16</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تعديل العقد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_Toc139358653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18</w:t>
            </w:r>
            <w:r w:rsidR="00083995" w:rsidRPr="00277784">
              <w:rPr>
                <w:rFonts w:ascii="DIN Next LT Arabic" w:hAnsi="DIN Next LT Arabic" w:cs="DIN Next LT Arabic"/>
                <w:i w:val="0"/>
                <w:iCs w:val="0"/>
                <w:webHidden/>
              </w:rPr>
              <w:fldChar w:fldCharType="end"/>
            </w:r>
          </w:hyperlink>
        </w:p>
        <w:p w14:paraId="5F2F079F" w14:textId="42D008FA" w:rsidR="00083995" w:rsidRPr="00277784" w:rsidRDefault="00000000" w:rsidP="00083995">
          <w:pPr>
            <w:pStyle w:val="TOC3"/>
            <w:tabs>
              <w:tab w:val="left" w:pos="4469"/>
            </w:tabs>
            <w:rPr>
              <w:rFonts w:ascii="DIN Next LT Arabic" w:hAnsi="DIN Next LT Arabic" w:cs="DIN Next LT Arabic"/>
              <w:i w:val="0"/>
              <w:iCs w:val="0"/>
            </w:rPr>
          </w:pPr>
          <w:hyperlink w:anchor="_Toc139358654" w:history="1">
            <w:r w:rsidR="00083995" w:rsidRPr="00277784">
              <w:rPr>
                <w:rStyle w:val="Hyperlink"/>
                <w:rFonts w:ascii="DIN Next LT Arabic" w:hAnsi="DIN Next LT Arabic" w:cs="DIN Next LT Arabic"/>
                <w:i w:val="0"/>
                <w:iCs w:val="0"/>
                <w:u w:val="none"/>
                <w:rtl/>
              </w:rPr>
              <w:t>17</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المخالفات الخاضعة لاختصاص اللجان</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_Toc139358654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19</w:t>
            </w:r>
            <w:r w:rsidR="00083995" w:rsidRPr="00277784">
              <w:rPr>
                <w:rFonts w:ascii="DIN Next LT Arabic" w:hAnsi="DIN Next LT Arabic" w:cs="DIN Next LT Arabic"/>
                <w:i w:val="0"/>
                <w:iCs w:val="0"/>
                <w:webHidden/>
              </w:rPr>
              <w:fldChar w:fldCharType="end"/>
            </w:r>
          </w:hyperlink>
        </w:p>
        <w:p w14:paraId="2A444F4E" w14:textId="22F7FC5D" w:rsidR="00083995" w:rsidRPr="00277784" w:rsidRDefault="00000000" w:rsidP="00083995">
          <w:pPr>
            <w:pStyle w:val="TOC3"/>
            <w:tabs>
              <w:tab w:val="left" w:pos="1979"/>
            </w:tabs>
            <w:rPr>
              <w:rFonts w:ascii="DIN Next LT Arabic" w:hAnsi="DIN Next LT Arabic" w:cs="DIN Next LT Arabic"/>
              <w:i w:val="0"/>
              <w:iCs w:val="0"/>
            </w:rPr>
          </w:pPr>
          <w:hyperlink w:anchor="_Toc139358655" w:history="1">
            <w:r w:rsidR="00083995" w:rsidRPr="00277784">
              <w:rPr>
                <w:rStyle w:val="Hyperlink"/>
                <w:rFonts w:ascii="DIN Next LT Arabic" w:hAnsi="DIN Next LT Arabic" w:cs="DIN Next LT Arabic"/>
                <w:i w:val="0"/>
                <w:iCs w:val="0"/>
                <w:u w:val="none"/>
                <w:rtl/>
              </w:rPr>
              <w:t>18</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التحكيم</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_Toc139358655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19</w:t>
            </w:r>
            <w:r w:rsidR="00083995" w:rsidRPr="00277784">
              <w:rPr>
                <w:rFonts w:ascii="DIN Next LT Arabic" w:hAnsi="DIN Next LT Arabic" w:cs="DIN Next LT Arabic"/>
                <w:i w:val="0"/>
                <w:iCs w:val="0"/>
                <w:webHidden/>
              </w:rPr>
              <w:fldChar w:fldCharType="end"/>
            </w:r>
          </w:hyperlink>
        </w:p>
        <w:p w14:paraId="19A3366F" w14:textId="4482C7D8" w:rsidR="00083995" w:rsidRPr="00277784" w:rsidRDefault="00000000" w:rsidP="00083995">
          <w:pPr>
            <w:pStyle w:val="TOC3"/>
            <w:tabs>
              <w:tab w:val="left" w:pos="3152"/>
            </w:tabs>
            <w:rPr>
              <w:rFonts w:ascii="DIN Next LT Arabic" w:hAnsi="DIN Next LT Arabic" w:cs="DIN Next LT Arabic"/>
              <w:i w:val="0"/>
              <w:iCs w:val="0"/>
            </w:rPr>
          </w:pPr>
          <w:hyperlink w:anchor="_Toc139358656" w:history="1">
            <w:r w:rsidR="00083995" w:rsidRPr="00277784">
              <w:rPr>
                <w:rStyle w:val="Hyperlink"/>
                <w:rFonts w:ascii="DIN Next LT Arabic" w:hAnsi="DIN Next LT Arabic" w:cs="DIN Next LT Arabic"/>
                <w:i w:val="0"/>
                <w:iCs w:val="0"/>
                <w:u w:val="none"/>
              </w:rPr>
              <w:t>19</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التنازل عن الحقوق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_Toc139358656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20</w:t>
            </w:r>
            <w:r w:rsidR="00083995" w:rsidRPr="00277784">
              <w:rPr>
                <w:rFonts w:ascii="DIN Next LT Arabic" w:hAnsi="DIN Next LT Arabic" w:cs="DIN Next LT Arabic"/>
                <w:i w:val="0"/>
                <w:iCs w:val="0"/>
                <w:webHidden/>
              </w:rPr>
              <w:fldChar w:fldCharType="end"/>
            </w:r>
          </w:hyperlink>
        </w:p>
        <w:p w14:paraId="256C04A9" w14:textId="573D79FD" w:rsidR="00083995" w:rsidRPr="00277784" w:rsidRDefault="00000000" w:rsidP="00083995">
          <w:pPr>
            <w:pStyle w:val="TOC3"/>
            <w:tabs>
              <w:tab w:val="left" w:pos="2470"/>
            </w:tabs>
            <w:rPr>
              <w:rFonts w:ascii="DIN Next LT Arabic" w:hAnsi="DIN Next LT Arabic" w:cs="DIN Next LT Arabic"/>
              <w:i w:val="0"/>
              <w:iCs w:val="0"/>
            </w:rPr>
          </w:pPr>
          <w:hyperlink w:anchor="_Toc139358657" w:history="1">
            <w:r w:rsidR="00083995" w:rsidRPr="00277784">
              <w:rPr>
                <w:rStyle w:val="Hyperlink"/>
                <w:rFonts w:ascii="DIN Next LT Arabic" w:hAnsi="DIN Next LT Arabic" w:cs="DIN Next LT Arabic"/>
                <w:i w:val="0"/>
                <w:iCs w:val="0"/>
                <w:u w:val="none"/>
                <w:rtl/>
              </w:rPr>
              <w:t>20</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القوة القاهرة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_Toc139358657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20</w:t>
            </w:r>
            <w:r w:rsidR="00083995" w:rsidRPr="00277784">
              <w:rPr>
                <w:rFonts w:ascii="DIN Next LT Arabic" w:hAnsi="DIN Next LT Arabic" w:cs="DIN Next LT Arabic"/>
                <w:i w:val="0"/>
                <w:iCs w:val="0"/>
                <w:webHidden/>
              </w:rPr>
              <w:fldChar w:fldCharType="end"/>
            </w:r>
          </w:hyperlink>
        </w:p>
        <w:p w14:paraId="3BFB940C" w14:textId="60B0438B" w:rsidR="00083995" w:rsidRPr="00277784" w:rsidRDefault="00000000" w:rsidP="00083995">
          <w:pPr>
            <w:pStyle w:val="TOC1"/>
            <w:bidi/>
            <w:rPr>
              <w:rFonts w:ascii="DIN Next LT Arabic" w:hAnsi="DIN Next LT Arabic" w:cs="DIN Next LT Arabic"/>
              <w:b w:val="0"/>
              <w:bCs w:val="0"/>
              <w:caps w:val="0"/>
            </w:rPr>
          </w:pPr>
          <w:hyperlink w:anchor="_Toc139358658" w:history="1">
            <w:r w:rsidR="00083995" w:rsidRPr="00277784">
              <w:rPr>
                <w:rStyle w:val="Hyperlink"/>
                <w:rFonts w:ascii="DIN Next LT Arabic" w:hAnsi="DIN Next LT Arabic" w:cs="DIN Next LT Arabic"/>
                <w:u w:val="none"/>
                <w:rtl/>
              </w:rPr>
              <w:t xml:space="preserve">القسم الثاني: </w:t>
            </w:r>
            <w:r w:rsidR="00316E9E" w:rsidRPr="00277784">
              <w:rPr>
                <w:rStyle w:val="Hyperlink"/>
                <w:rFonts w:ascii="DIN Next LT Arabic" w:hAnsi="DIN Next LT Arabic" w:cs="DIN Next LT Arabic"/>
                <w:u w:val="none"/>
                <w:rtl/>
              </w:rPr>
              <w:t>ممثل الجهة الحكومية</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_Toc139358658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21</w:t>
            </w:r>
            <w:r w:rsidR="00083995" w:rsidRPr="00277784">
              <w:rPr>
                <w:rFonts w:ascii="DIN Next LT Arabic" w:hAnsi="DIN Next LT Arabic" w:cs="DIN Next LT Arabic"/>
                <w:webHidden/>
              </w:rPr>
              <w:fldChar w:fldCharType="end"/>
            </w:r>
          </w:hyperlink>
        </w:p>
        <w:p w14:paraId="3D6B633B" w14:textId="651C25DA" w:rsidR="00083995" w:rsidRPr="00277784" w:rsidRDefault="00000000" w:rsidP="00083995">
          <w:pPr>
            <w:pStyle w:val="TOC3"/>
            <w:tabs>
              <w:tab w:val="left" w:pos="3751"/>
            </w:tabs>
            <w:rPr>
              <w:rFonts w:ascii="DIN Next LT Arabic" w:hAnsi="DIN Next LT Arabic" w:cs="DIN Next LT Arabic"/>
              <w:i w:val="0"/>
              <w:iCs w:val="0"/>
            </w:rPr>
          </w:pPr>
          <w:hyperlink w:anchor="_Toc139358659" w:history="1">
            <w:r w:rsidR="00083995" w:rsidRPr="00277784">
              <w:rPr>
                <w:rStyle w:val="Hyperlink"/>
                <w:rFonts w:ascii="DIN Next LT Arabic" w:hAnsi="DIN Next LT Arabic" w:cs="DIN Next LT Arabic"/>
                <w:i w:val="0"/>
                <w:iCs w:val="0"/>
                <w:u w:val="none"/>
                <w:rtl/>
              </w:rPr>
              <w:t>21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 xml:space="preserve">حدود صلاحيات </w:t>
            </w:r>
            <w:r w:rsidR="00316E9E" w:rsidRPr="00277784">
              <w:rPr>
                <w:rStyle w:val="Hyperlink"/>
                <w:rFonts w:ascii="DIN Next LT Arabic" w:hAnsi="DIN Next LT Arabic" w:cs="DIN Next LT Arabic"/>
                <w:b/>
                <w:i w:val="0"/>
                <w:iCs w:val="0"/>
                <w:u w:val="none"/>
                <w:rtl/>
              </w:rPr>
              <w:t>ممثل الجهة الحكومية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_Toc139358659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21</w:t>
            </w:r>
            <w:r w:rsidR="00083995" w:rsidRPr="00277784">
              <w:rPr>
                <w:rFonts w:ascii="DIN Next LT Arabic" w:hAnsi="DIN Next LT Arabic" w:cs="DIN Next LT Arabic"/>
                <w:i w:val="0"/>
                <w:iCs w:val="0"/>
                <w:webHidden/>
              </w:rPr>
              <w:fldChar w:fldCharType="end"/>
            </w:r>
          </w:hyperlink>
        </w:p>
        <w:p w14:paraId="5BCAA43A" w14:textId="03E50DCA" w:rsidR="00083995" w:rsidRPr="00277784" w:rsidRDefault="00000000" w:rsidP="00083995">
          <w:pPr>
            <w:pStyle w:val="TOC3"/>
            <w:tabs>
              <w:tab w:val="left" w:pos="3152"/>
            </w:tabs>
            <w:rPr>
              <w:rFonts w:ascii="DIN Next LT Arabic" w:hAnsi="DIN Next LT Arabic" w:cs="DIN Next LT Arabic"/>
              <w:i w:val="0"/>
              <w:iCs w:val="0"/>
            </w:rPr>
          </w:pPr>
          <w:hyperlink w:anchor="_Toc139358660" w:history="1">
            <w:r w:rsidR="00083995" w:rsidRPr="00277784">
              <w:rPr>
                <w:rStyle w:val="Hyperlink"/>
                <w:rFonts w:ascii="DIN Next LT Arabic" w:hAnsi="DIN Next LT Arabic" w:cs="DIN Next LT Arabic"/>
                <w:i w:val="0"/>
                <w:iCs w:val="0"/>
                <w:u w:val="none"/>
                <w:rtl/>
              </w:rPr>
              <w:t>22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 xml:space="preserve">تعليمات </w:t>
            </w:r>
            <w:r w:rsidR="00316E9E" w:rsidRPr="00277784">
              <w:rPr>
                <w:rStyle w:val="Hyperlink"/>
                <w:rFonts w:ascii="DIN Next LT Arabic" w:hAnsi="DIN Next LT Arabic" w:cs="DIN Next LT Arabic"/>
                <w:b/>
                <w:i w:val="0"/>
                <w:iCs w:val="0"/>
                <w:u w:val="none"/>
                <w:rtl/>
              </w:rPr>
              <w:t>ممثل الجهة الحكومية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_Toc139358660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21</w:t>
            </w:r>
            <w:r w:rsidR="00083995" w:rsidRPr="00277784">
              <w:rPr>
                <w:rFonts w:ascii="DIN Next LT Arabic" w:hAnsi="DIN Next LT Arabic" w:cs="DIN Next LT Arabic"/>
                <w:i w:val="0"/>
                <w:iCs w:val="0"/>
                <w:webHidden/>
              </w:rPr>
              <w:fldChar w:fldCharType="end"/>
            </w:r>
          </w:hyperlink>
        </w:p>
        <w:p w14:paraId="080B1E17" w14:textId="054EBFF3" w:rsidR="00083995" w:rsidRPr="00277784" w:rsidRDefault="00000000" w:rsidP="00083995">
          <w:pPr>
            <w:pStyle w:val="TOC3"/>
            <w:tabs>
              <w:tab w:val="left" w:pos="3123"/>
            </w:tabs>
            <w:rPr>
              <w:rFonts w:ascii="DIN Next LT Arabic" w:hAnsi="DIN Next LT Arabic" w:cs="DIN Next LT Arabic"/>
              <w:i w:val="0"/>
              <w:iCs w:val="0"/>
            </w:rPr>
          </w:pPr>
          <w:hyperlink w:anchor="_Toc139358661" w:history="1">
            <w:r w:rsidR="00083995" w:rsidRPr="00277784">
              <w:rPr>
                <w:rStyle w:val="Hyperlink"/>
                <w:rFonts w:ascii="DIN Next LT Arabic" w:hAnsi="DIN Next LT Arabic" w:cs="DIN Next LT Arabic"/>
                <w:i w:val="0"/>
                <w:iCs w:val="0"/>
                <w:u w:val="none"/>
                <w:rtl/>
              </w:rPr>
              <w:t>23</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 xml:space="preserve">استبدال </w:t>
            </w:r>
            <w:r w:rsidR="00316E9E" w:rsidRPr="00277784">
              <w:rPr>
                <w:rStyle w:val="Hyperlink"/>
                <w:rFonts w:ascii="DIN Next LT Arabic" w:hAnsi="DIN Next LT Arabic" w:cs="DIN Next LT Arabic"/>
                <w:b/>
                <w:i w:val="0"/>
                <w:iCs w:val="0"/>
                <w:u w:val="none"/>
                <w:rtl/>
              </w:rPr>
              <w:t>ممثل الجهة الحكومية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_Toc139358661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21</w:t>
            </w:r>
            <w:r w:rsidR="00083995" w:rsidRPr="00277784">
              <w:rPr>
                <w:rFonts w:ascii="DIN Next LT Arabic" w:hAnsi="DIN Next LT Arabic" w:cs="DIN Next LT Arabic"/>
                <w:i w:val="0"/>
                <w:iCs w:val="0"/>
                <w:webHidden/>
              </w:rPr>
              <w:fldChar w:fldCharType="end"/>
            </w:r>
          </w:hyperlink>
        </w:p>
        <w:p w14:paraId="2D8E03BE" w14:textId="766C6CC5" w:rsidR="00083995" w:rsidRPr="00277784" w:rsidRDefault="00000000" w:rsidP="00083995">
          <w:pPr>
            <w:pStyle w:val="TOC1"/>
            <w:bidi/>
            <w:rPr>
              <w:rFonts w:ascii="DIN Next LT Arabic" w:hAnsi="DIN Next LT Arabic" w:cs="DIN Next LT Arabic"/>
              <w:b w:val="0"/>
              <w:bCs w:val="0"/>
              <w:caps w:val="0"/>
            </w:rPr>
          </w:pPr>
          <w:hyperlink w:anchor="_Toc139358662" w:history="1">
            <w:r w:rsidR="00083995" w:rsidRPr="00277784">
              <w:rPr>
                <w:rStyle w:val="Hyperlink"/>
                <w:rFonts w:ascii="DIN Next LT Arabic" w:hAnsi="DIN Next LT Arabic" w:cs="DIN Next LT Arabic"/>
                <w:u w:val="none"/>
                <w:rtl/>
              </w:rPr>
              <w:t>القسم الثالث: مسؤوليات المتعاقد</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_Toc139358662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22</w:t>
            </w:r>
            <w:r w:rsidR="00083995" w:rsidRPr="00277784">
              <w:rPr>
                <w:rFonts w:ascii="DIN Next LT Arabic" w:hAnsi="DIN Next LT Arabic" w:cs="DIN Next LT Arabic"/>
                <w:webHidden/>
              </w:rPr>
              <w:fldChar w:fldCharType="end"/>
            </w:r>
          </w:hyperlink>
        </w:p>
        <w:p w14:paraId="3C324A05" w14:textId="3FEC9DD4" w:rsidR="00083995" w:rsidRPr="00277784" w:rsidRDefault="00000000" w:rsidP="00083995">
          <w:pPr>
            <w:pStyle w:val="TOC3"/>
            <w:tabs>
              <w:tab w:val="left" w:pos="2777"/>
            </w:tabs>
            <w:rPr>
              <w:rFonts w:ascii="DIN Next LT Arabic" w:hAnsi="DIN Next LT Arabic" w:cs="DIN Next LT Arabic"/>
              <w:i w:val="0"/>
              <w:iCs w:val="0"/>
            </w:rPr>
          </w:pPr>
          <w:hyperlink w:anchor="_Toc139358663" w:history="1">
            <w:r w:rsidR="00083995" w:rsidRPr="00277784">
              <w:rPr>
                <w:rStyle w:val="Hyperlink"/>
                <w:rFonts w:ascii="DIN Next LT Arabic" w:hAnsi="DIN Next LT Arabic" w:cs="DIN Next LT Arabic"/>
                <w:i w:val="0"/>
                <w:iCs w:val="0"/>
                <w:u w:val="none"/>
                <w:rtl/>
              </w:rPr>
              <w:t>24</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الالتزامات</w:t>
            </w:r>
            <w:r w:rsidR="00083995" w:rsidRPr="00277784">
              <w:rPr>
                <w:rStyle w:val="Hyperlink"/>
                <w:rFonts w:ascii="DIN Next LT Arabic" w:hAnsi="DIN Next LT Arabic" w:cs="DIN Next LT Arabic"/>
                <w:b/>
                <w:i w:val="0"/>
                <w:iCs w:val="0"/>
                <w:u w:val="none"/>
                <w:rtl/>
              </w:rPr>
              <w:t xml:space="preserve"> العامة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_Toc139358663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22</w:t>
            </w:r>
            <w:r w:rsidR="00083995" w:rsidRPr="00277784">
              <w:rPr>
                <w:rFonts w:ascii="DIN Next LT Arabic" w:hAnsi="DIN Next LT Arabic" w:cs="DIN Next LT Arabic"/>
                <w:i w:val="0"/>
                <w:iCs w:val="0"/>
                <w:webHidden/>
              </w:rPr>
              <w:fldChar w:fldCharType="end"/>
            </w:r>
          </w:hyperlink>
        </w:p>
        <w:p w14:paraId="704E6BEB" w14:textId="75AEDBFD" w:rsidR="00083995" w:rsidRPr="00277784" w:rsidRDefault="00000000" w:rsidP="00083995">
          <w:pPr>
            <w:pStyle w:val="TOC3"/>
            <w:tabs>
              <w:tab w:val="left" w:pos="2963"/>
            </w:tabs>
            <w:rPr>
              <w:rFonts w:ascii="DIN Next LT Arabic" w:hAnsi="DIN Next LT Arabic" w:cs="DIN Next LT Arabic"/>
              <w:i w:val="0"/>
              <w:iCs w:val="0"/>
            </w:rPr>
          </w:pPr>
          <w:hyperlink w:anchor="_Toc139358664" w:history="1">
            <w:r w:rsidR="00083995" w:rsidRPr="00277784">
              <w:rPr>
                <w:rStyle w:val="Hyperlink"/>
                <w:rFonts w:ascii="DIN Next LT Arabic" w:hAnsi="DIN Next LT Arabic" w:cs="DIN Next LT Arabic"/>
                <w:i w:val="0"/>
                <w:iCs w:val="0"/>
                <w:u w:val="none"/>
                <w:rtl/>
              </w:rPr>
              <w:t>25</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مسؤولية المتعاقد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_Toc139358664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22</w:t>
            </w:r>
            <w:r w:rsidR="00083995" w:rsidRPr="00277784">
              <w:rPr>
                <w:rFonts w:ascii="DIN Next LT Arabic" w:hAnsi="DIN Next LT Arabic" w:cs="DIN Next LT Arabic"/>
                <w:i w:val="0"/>
                <w:iCs w:val="0"/>
                <w:webHidden/>
              </w:rPr>
              <w:fldChar w:fldCharType="end"/>
            </w:r>
          </w:hyperlink>
        </w:p>
        <w:p w14:paraId="0B8F08DD" w14:textId="68398002" w:rsidR="00083995" w:rsidRPr="00277784" w:rsidRDefault="00000000" w:rsidP="00083995">
          <w:pPr>
            <w:pStyle w:val="TOC3"/>
            <w:tabs>
              <w:tab w:val="left" w:pos="2889"/>
            </w:tabs>
            <w:rPr>
              <w:rFonts w:ascii="DIN Next LT Arabic" w:hAnsi="DIN Next LT Arabic" w:cs="DIN Next LT Arabic"/>
              <w:i w:val="0"/>
              <w:iCs w:val="0"/>
            </w:rPr>
          </w:pPr>
          <w:hyperlink w:anchor="_Toc139358665" w:history="1">
            <w:r w:rsidR="00083995" w:rsidRPr="00277784">
              <w:rPr>
                <w:rStyle w:val="Hyperlink"/>
                <w:rFonts w:ascii="DIN Next LT Arabic" w:hAnsi="DIN Next LT Arabic" w:cs="DIN Next LT Arabic"/>
                <w:i w:val="0"/>
                <w:iCs w:val="0"/>
                <w:u w:val="none"/>
              </w:rPr>
              <w:t>26</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 xml:space="preserve">ممثل المتعاقد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_Toc139358665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23</w:t>
            </w:r>
            <w:r w:rsidR="00083995" w:rsidRPr="00277784">
              <w:rPr>
                <w:rFonts w:ascii="DIN Next LT Arabic" w:hAnsi="DIN Next LT Arabic" w:cs="DIN Next LT Arabic"/>
                <w:i w:val="0"/>
                <w:iCs w:val="0"/>
                <w:webHidden/>
              </w:rPr>
              <w:fldChar w:fldCharType="end"/>
            </w:r>
          </w:hyperlink>
        </w:p>
        <w:p w14:paraId="0953CEBF" w14:textId="65D083C4" w:rsidR="00083995" w:rsidRPr="00277784" w:rsidRDefault="00000000" w:rsidP="00083995">
          <w:pPr>
            <w:pStyle w:val="TOC3"/>
            <w:tabs>
              <w:tab w:val="left" w:pos="3991"/>
            </w:tabs>
            <w:rPr>
              <w:rFonts w:ascii="DIN Next LT Arabic" w:hAnsi="DIN Next LT Arabic" w:cs="DIN Next LT Arabic"/>
              <w:i w:val="0"/>
              <w:iCs w:val="0"/>
            </w:rPr>
          </w:pPr>
          <w:hyperlink w:anchor="_Toc139358666" w:history="1">
            <w:r w:rsidR="00083995" w:rsidRPr="00277784">
              <w:rPr>
                <w:rStyle w:val="Hyperlink"/>
                <w:rFonts w:ascii="DIN Next LT Arabic" w:hAnsi="DIN Next LT Arabic" w:cs="DIN Next LT Arabic"/>
                <w:i w:val="0"/>
                <w:iCs w:val="0"/>
                <w:u w:val="none"/>
                <w:rtl/>
              </w:rPr>
              <w:t>27</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التعاون مع المتعاقدين الآخرين</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_Toc139358666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24</w:t>
            </w:r>
            <w:r w:rsidR="00083995" w:rsidRPr="00277784">
              <w:rPr>
                <w:rFonts w:ascii="DIN Next LT Arabic" w:hAnsi="DIN Next LT Arabic" w:cs="DIN Next LT Arabic"/>
                <w:i w:val="0"/>
                <w:iCs w:val="0"/>
                <w:webHidden/>
              </w:rPr>
              <w:fldChar w:fldCharType="end"/>
            </w:r>
          </w:hyperlink>
        </w:p>
        <w:p w14:paraId="6F2F1B4C" w14:textId="7E0417C8" w:rsidR="00083995" w:rsidRPr="00277784" w:rsidRDefault="00000000" w:rsidP="00083995">
          <w:pPr>
            <w:pStyle w:val="TOC3"/>
            <w:tabs>
              <w:tab w:val="left" w:pos="3476"/>
            </w:tabs>
            <w:rPr>
              <w:rFonts w:ascii="DIN Next LT Arabic" w:hAnsi="DIN Next LT Arabic" w:cs="DIN Next LT Arabic"/>
              <w:i w:val="0"/>
              <w:iCs w:val="0"/>
            </w:rPr>
          </w:pPr>
          <w:hyperlink w:anchor="_Toc139358667" w:history="1">
            <w:r w:rsidR="00083995" w:rsidRPr="00277784">
              <w:rPr>
                <w:rStyle w:val="Hyperlink"/>
                <w:rFonts w:ascii="DIN Next LT Arabic" w:hAnsi="DIN Next LT Arabic" w:cs="DIN Next LT Arabic"/>
                <w:i w:val="0"/>
                <w:iCs w:val="0"/>
                <w:u w:val="none"/>
                <w:rtl/>
              </w:rPr>
              <w:t>28</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السلامة والصحة المهنية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_Toc139358667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24</w:t>
            </w:r>
            <w:r w:rsidR="00083995" w:rsidRPr="00277784">
              <w:rPr>
                <w:rFonts w:ascii="DIN Next LT Arabic" w:hAnsi="DIN Next LT Arabic" w:cs="DIN Next LT Arabic"/>
                <w:i w:val="0"/>
                <w:iCs w:val="0"/>
                <w:webHidden/>
              </w:rPr>
              <w:fldChar w:fldCharType="end"/>
            </w:r>
          </w:hyperlink>
        </w:p>
        <w:p w14:paraId="7D372F5D" w14:textId="00F0C511" w:rsidR="00083995" w:rsidRPr="00277784" w:rsidRDefault="00000000" w:rsidP="00083995">
          <w:pPr>
            <w:pStyle w:val="TOC3"/>
            <w:tabs>
              <w:tab w:val="left" w:pos="2735"/>
            </w:tabs>
            <w:rPr>
              <w:rFonts w:ascii="DIN Next LT Arabic" w:hAnsi="DIN Next LT Arabic" w:cs="DIN Next LT Arabic"/>
              <w:i w:val="0"/>
              <w:iCs w:val="0"/>
            </w:rPr>
          </w:pPr>
          <w:hyperlink w:anchor="_Toc139358668" w:history="1">
            <w:r w:rsidR="00083995" w:rsidRPr="00277784">
              <w:rPr>
                <w:rStyle w:val="Hyperlink"/>
                <w:rFonts w:ascii="DIN Next LT Arabic" w:hAnsi="DIN Next LT Arabic" w:cs="DIN Next LT Arabic"/>
                <w:i w:val="0"/>
                <w:iCs w:val="0"/>
                <w:u w:val="none"/>
              </w:rPr>
              <w:t>29</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 xml:space="preserve">ضمان الجودة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_Toc139358668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24</w:t>
            </w:r>
            <w:r w:rsidR="00083995" w:rsidRPr="00277784">
              <w:rPr>
                <w:rFonts w:ascii="DIN Next LT Arabic" w:hAnsi="DIN Next LT Arabic" w:cs="DIN Next LT Arabic"/>
                <w:i w:val="0"/>
                <w:iCs w:val="0"/>
                <w:webHidden/>
              </w:rPr>
              <w:fldChar w:fldCharType="end"/>
            </w:r>
          </w:hyperlink>
        </w:p>
        <w:p w14:paraId="4920ED42" w14:textId="6B158BFA" w:rsidR="00083995" w:rsidRPr="00277784" w:rsidRDefault="00000000" w:rsidP="00083995">
          <w:pPr>
            <w:pStyle w:val="TOC3"/>
            <w:tabs>
              <w:tab w:val="left" w:pos="3551"/>
            </w:tabs>
            <w:rPr>
              <w:rFonts w:ascii="DIN Next LT Arabic" w:hAnsi="DIN Next LT Arabic" w:cs="DIN Next LT Arabic"/>
              <w:i w:val="0"/>
              <w:iCs w:val="0"/>
            </w:rPr>
          </w:pPr>
          <w:hyperlink w:anchor="_Toc139358669" w:history="1">
            <w:r w:rsidR="00083995" w:rsidRPr="00277784">
              <w:rPr>
                <w:rStyle w:val="Hyperlink"/>
                <w:rFonts w:ascii="DIN Next LT Arabic" w:hAnsi="DIN Next LT Arabic" w:cs="DIN Next LT Arabic"/>
                <w:i w:val="0"/>
                <w:iCs w:val="0"/>
                <w:u w:val="none"/>
                <w:rtl/>
              </w:rPr>
              <w:t>30</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ممتلكات الجهة الحكومية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_Toc139358669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24</w:t>
            </w:r>
            <w:r w:rsidR="00083995" w:rsidRPr="00277784">
              <w:rPr>
                <w:rFonts w:ascii="DIN Next LT Arabic" w:hAnsi="DIN Next LT Arabic" w:cs="DIN Next LT Arabic"/>
                <w:i w:val="0"/>
                <w:iCs w:val="0"/>
                <w:webHidden/>
              </w:rPr>
              <w:fldChar w:fldCharType="end"/>
            </w:r>
          </w:hyperlink>
        </w:p>
        <w:p w14:paraId="0F3ADB2A" w14:textId="6F8ADFE1" w:rsidR="00083995" w:rsidRPr="00277784" w:rsidRDefault="00000000" w:rsidP="00083995">
          <w:pPr>
            <w:pStyle w:val="TOC3"/>
            <w:tabs>
              <w:tab w:val="left" w:pos="1903"/>
            </w:tabs>
            <w:rPr>
              <w:rFonts w:ascii="DIN Next LT Arabic" w:hAnsi="DIN Next LT Arabic" w:cs="DIN Next LT Arabic"/>
              <w:i w:val="0"/>
              <w:iCs w:val="0"/>
            </w:rPr>
          </w:pPr>
          <w:hyperlink w:anchor="_Toc139358670" w:history="1">
            <w:r w:rsidR="00083995" w:rsidRPr="00277784">
              <w:rPr>
                <w:rStyle w:val="Hyperlink"/>
                <w:rFonts w:ascii="DIN Next LT Arabic" w:hAnsi="DIN Next LT Arabic" w:cs="DIN Next LT Arabic"/>
                <w:i w:val="0"/>
                <w:iCs w:val="0"/>
                <w:u w:val="none"/>
                <w:rtl/>
              </w:rPr>
              <w:t>31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التَّأمين</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_Toc139358670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25</w:t>
            </w:r>
            <w:r w:rsidR="00083995" w:rsidRPr="00277784">
              <w:rPr>
                <w:rFonts w:ascii="DIN Next LT Arabic" w:hAnsi="DIN Next LT Arabic" w:cs="DIN Next LT Arabic"/>
                <w:i w:val="0"/>
                <w:iCs w:val="0"/>
                <w:webHidden/>
              </w:rPr>
              <w:fldChar w:fldCharType="end"/>
            </w:r>
          </w:hyperlink>
        </w:p>
        <w:p w14:paraId="5FF69A18" w14:textId="237EA217" w:rsidR="00083995" w:rsidRPr="00277784" w:rsidRDefault="00000000" w:rsidP="00083995">
          <w:pPr>
            <w:pStyle w:val="TOC1"/>
            <w:bidi/>
            <w:rPr>
              <w:rFonts w:ascii="DIN Next LT Arabic" w:hAnsi="DIN Next LT Arabic" w:cs="DIN Next LT Arabic"/>
              <w:b w:val="0"/>
              <w:bCs w:val="0"/>
              <w:caps w:val="0"/>
            </w:rPr>
          </w:pPr>
          <w:hyperlink w:anchor="_Toc139358671" w:history="1">
            <w:r w:rsidR="00083995" w:rsidRPr="00277784">
              <w:rPr>
                <w:rStyle w:val="Hyperlink"/>
                <w:rFonts w:ascii="DIN Next LT Arabic" w:hAnsi="DIN Next LT Arabic" w:cs="DIN Next LT Arabic"/>
                <w:u w:val="none"/>
                <w:rtl/>
              </w:rPr>
              <w:t>القسم الرابع: تنفيذ الخدمات</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_Toc139358671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26</w:t>
            </w:r>
            <w:r w:rsidR="00083995" w:rsidRPr="00277784">
              <w:rPr>
                <w:rFonts w:ascii="DIN Next LT Arabic" w:hAnsi="DIN Next LT Arabic" w:cs="DIN Next LT Arabic"/>
                <w:webHidden/>
              </w:rPr>
              <w:fldChar w:fldCharType="end"/>
            </w:r>
          </w:hyperlink>
        </w:p>
        <w:p w14:paraId="128281A2" w14:textId="326E17EC" w:rsidR="00083995" w:rsidRPr="00277784" w:rsidRDefault="00000000" w:rsidP="00083995">
          <w:pPr>
            <w:pStyle w:val="TOC3"/>
            <w:tabs>
              <w:tab w:val="left" w:pos="2315"/>
            </w:tabs>
            <w:rPr>
              <w:rFonts w:ascii="DIN Next LT Arabic" w:hAnsi="DIN Next LT Arabic" w:cs="DIN Next LT Arabic"/>
              <w:i w:val="0"/>
              <w:iCs w:val="0"/>
            </w:rPr>
          </w:pPr>
          <w:hyperlink w:anchor="_Toc139358672" w:history="1">
            <w:r w:rsidR="00083995" w:rsidRPr="00277784">
              <w:rPr>
                <w:rStyle w:val="Hyperlink"/>
                <w:rFonts w:ascii="DIN Next LT Arabic" w:hAnsi="DIN Next LT Arabic" w:cs="DIN Next LT Arabic"/>
                <w:i w:val="0"/>
                <w:iCs w:val="0"/>
                <w:u w:val="none"/>
                <w:rtl/>
              </w:rPr>
              <w:t>32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بدء الأعمال</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_Toc139358672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26</w:t>
            </w:r>
            <w:r w:rsidR="00083995" w:rsidRPr="00277784">
              <w:rPr>
                <w:rFonts w:ascii="DIN Next LT Arabic" w:hAnsi="DIN Next LT Arabic" w:cs="DIN Next LT Arabic"/>
                <w:i w:val="0"/>
                <w:iCs w:val="0"/>
                <w:webHidden/>
              </w:rPr>
              <w:fldChar w:fldCharType="end"/>
            </w:r>
          </w:hyperlink>
        </w:p>
        <w:p w14:paraId="33B3E172" w14:textId="0B3E2CEE" w:rsidR="00083995" w:rsidRPr="00277784" w:rsidRDefault="00000000" w:rsidP="00083995">
          <w:pPr>
            <w:pStyle w:val="TOC3"/>
            <w:tabs>
              <w:tab w:val="left" w:pos="2928"/>
            </w:tabs>
            <w:rPr>
              <w:rFonts w:ascii="DIN Next LT Arabic" w:hAnsi="DIN Next LT Arabic" w:cs="DIN Next LT Arabic"/>
              <w:i w:val="0"/>
              <w:iCs w:val="0"/>
            </w:rPr>
          </w:pPr>
          <w:hyperlink w:anchor="_Toc139358673" w:history="1">
            <w:r w:rsidR="00083995" w:rsidRPr="00277784">
              <w:rPr>
                <w:rStyle w:val="Hyperlink"/>
                <w:rFonts w:ascii="DIN Next LT Arabic" w:hAnsi="DIN Next LT Arabic" w:cs="DIN Next LT Arabic"/>
                <w:i w:val="0"/>
                <w:iCs w:val="0"/>
                <w:u w:val="none"/>
                <w:rtl/>
              </w:rPr>
              <w:t>33</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مدة إنجاز الخدمات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_Toc139358673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26</w:t>
            </w:r>
            <w:r w:rsidR="00083995" w:rsidRPr="00277784">
              <w:rPr>
                <w:rFonts w:ascii="DIN Next LT Arabic" w:hAnsi="DIN Next LT Arabic" w:cs="DIN Next LT Arabic"/>
                <w:i w:val="0"/>
                <w:iCs w:val="0"/>
                <w:webHidden/>
              </w:rPr>
              <w:fldChar w:fldCharType="end"/>
            </w:r>
          </w:hyperlink>
        </w:p>
        <w:p w14:paraId="16DC91BB" w14:textId="2FC4C5B7" w:rsidR="00083995" w:rsidRPr="00277784" w:rsidRDefault="00000000" w:rsidP="00083995">
          <w:pPr>
            <w:pStyle w:val="TOC3"/>
            <w:tabs>
              <w:tab w:val="left" w:pos="2685"/>
            </w:tabs>
            <w:rPr>
              <w:rFonts w:ascii="DIN Next LT Arabic" w:hAnsi="DIN Next LT Arabic" w:cs="DIN Next LT Arabic"/>
              <w:i w:val="0"/>
              <w:iCs w:val="0"/>
            </w:rPr>
          </w:pPr>
          <w:hyperlink w:anchor="_Toc139358674" w:history="1">
            <w:r w:rsidR="00083995" w:rsidRPr="00277784">
              <w:rPr>
                <w:rStyle w:val="Hyperlink"/>
                <w:rFonts w:ascii="DIN Next LT Arabic" w:hAnsi="DIN Next LT Arabic" w:cs="DIN Next LT Arabic"/>
                <w:i w:val="0"/>
                <w:iCs w:val="0"/>
                <w:u w:val="none"/>
              </w:rPr>
              <w:t>34</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 xml:space="preserve">برنامج العمل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_Toc139358674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26</w:t>
            </w:r>
            <w:r w:rsidR="00083995" w:rsidRPr="00277784">
              <w:rPr>
                <w:rFonts w:ascii="DIN Next LT Arabic" w:hAnsi="DIN Next LT Arabic" w:cs="DIN Next LT Arabic"/>
                <w:i w:val="0"/>
                <w:iCs w:val="0"/>
                <w:webHidden/>
              </w:rPr>
              <w:fldChar w:fldCharType="end"/>
            </w:r>
          </w:hyperlink>
        </w:p>
        <w:p w14:paraId="26CF7911" w14:textId="64119035" w:rsidR="00083995" w:rsidRPr="00277784" w:rsidRDefault="00000000" w:rsidP="00083995">
          <w:pPr>
            <w:pStyle w:val="TOC3"/>
            <w:tabs>
              <w:tab w:val="left" w:pos="3092"/>
            </w:tabs>
            <w:rPr>
              <w:rFonts w:ascii="DIN Next LT Arabic" w:hAnsi="DIN Next LT Arabic" w:cs="DIN Next LT Arabic"/>
              <w:i w:val="0"/>
              <w:iCs w:val="0"/>
            </w:rPr>
          </w:pPr>
          <w:hyperlink w:anchor="_Toc139358675" w:history="1">
            <w:r w:rsidR="00083995" w:rsidRPr="00277784">
              <w:rPr>
                <w:rStyle w:val="Hyperlink"/>
                <w:rFonts w:ascii="DIN Next LT Arabic" w:hAnsi="DIN Next LT Arabic" w:cs="DIN Next LT Arabic"/>
                <w:i w:val="0"/>
                <w:iCs w:val="0"/>
                <w:u w:val="none"/>
                <w:rtl/>
              </w:rPr>
              <w:t>35</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نسبة تقدم الخدمات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_Toc139358675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27</w:t>
            </w:r>
            <w:r w:rsidR="00083995" w:rsidRPr="00277784">
              <w:rPr>
                <w:rFonts w:ascii="DIN Next LT Arabic" w:hAnsi="DIN Next LT Arabic" w:cs="DIN Next LT Arabic"/>
                <w:i w:val="0"/>
                <w:iCs w:val="0"/>
                <w:webHidden/>
              </w:rPr>
              <w:fldChar w:fldCharType="end"/>
            </w:r>
          </w:hyperlink>
        </w:p>
        <w:p w14:paraId="00645B9E" w14:textId="75C055E2" w:rsidR="00083995" w:rsidRPr="00277784" w:rsidRDefault="00000000" w:rsidP="00083995">
          <w:pPr>
            <w:pStyle w:val="TOC3"/>
            <w:tabs>
              <w:tab w:val="left" w:pos="3171"/>
            </w:tabs>
            <w:rPr>
              <w:rFonts w:ascii="DIN Next LT Arabic" w:hAnsi="DIN Next LT Arabic" w:cs="DIN Next LT Arabic"/>
              <w:i w:val="0"/>
              <w:iCs w:val="0"/>
            </w:rPr>
          </w:pPr>
          <w:hyperlink w:anchor="_Toc139358676" w:history="1">
            <w:r w:rsidR="00083995" w:rsidRPr="00277784">
              <w:rPr>
                <w:rStyle w:val="Hyperlink"/>
                <w:rFonts w:ascii="DIN Next LT Arabic" w:hAnsi="DIN Next LT Arabic" w:cs="DIN Next LT Arabic"/>
                <w:i w:val="0"/>
                <w:iCs w:val="0"/>
                <w:u w:val="none"/>
                <w:rtl/>
              </w:rPr>
              <w:t>36</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ضمان جودة الخدمات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_Toc139358676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27</w:t>
            </w:r>
            <w:r w:rsidR="00083995" w:rsidRPr="00277784">
              <w:rPr>
                <w:rFonts w:ascii="DIN Next LT Arabic" w:hAnsi="DIN Next LT Arabic" w:cs="DIN Next LT Arabic"/>
                <w:i w:val="0"/>
                <w:iCs w:val="0"/>
                <w:webHidden/>
              </w:rPr>
              <w:fldChar w:fldCharType="end"/>
            </w:r>
          </w:hyperlink>
        </w:p>
        <w:p w14:paraId="251B7918" w14:textId="42AAB3D8" w:rsidR="00083995" w:rsidRPr="00277784" w:rsidRDefault="00000000" w:rsidP="00083995">
          <w:pPr>
            <w:pStyle w:val="TOC3"/>
            <w:tabs>
              <w:tab w:val="left" w:pos="3117"/>
            </w:tabs>
            <w:rPr>
              <w:rFonts w:ascii="DIN Next LT Arabic" w:hAnsi="DIN Next LT Arabic" w:cs="DIN Next LT Arabic"/>
              <w:i w:val="0"/>
              <w:iCs w:val="0"/>
            </w:rPr>
          </w:pPr>
          <w:hyperlink w:anchor="_Toc139358677" w:history="1">
            <w:r w:rsidR="00083995" w:rsidRPr="00277784">
              <w:rPr>
                <w:rStyle w:val="Hyperlink"/>
                <w:rFonts w:ascii="DIN Next LT Arabic" w:hAnsi="DIN Next LT Arabic" w:cs="DIN Next LT Arabic"/>
                <w:i w:val="0"/>
                <w:iCs w:val="0"/>
                <w:u w:val="none"/>
                <w:rtl/>
              </w:rPr>
              <w:t>37</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رفض تَسلُّم الخدمات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_Toc139358677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28</w:t>
            </w:r>
            <w:r w:rsidR="00083995" w:rsidRPr="00277784">
              <w:rPr>
                <w:rFonts w:ascii="DIN Next LT Arabic" w:hAnsi="DIN Next LT Arabic" w:cs="DIN Next LT Arabic"/>
                <w:i w:val="0"/>
                <w:iCs w:val="0"/>
                <w:webHidden/>
              </w:rPr>
              <w:fldChar w:fldCharType="end"/>
            </w:r>
          </w:hyperlink>
        </w:p>
        <w:p w14:paraId="2A014625" w14:textId="3E8C402D" w:rsidR="00083995" w:rsidRPr="00277784" w:rsidRDefault="00000000" w:rsidP="00083995">
          <w:pPr>
            <w:pStyle w:val="TOC3"/>
            <w:tabs>
              <w:tab w:val="left" w:pos="2888"/>
            </w:tabs>
            <w:rPr>
              <w:rFonts w:ascii="DIN Next LT Arabic" w:hAnsi="DIN Next LT Arabic" w:cs="DIN Next LT Arabic"/>
              <w:i w:val="0"/>
              <w:iCs w:val="0"/>
            </w:rPr>
          </w:pPr>
          <w:hyperlink w:anchor="_Toc139358678" w:history="1">
            <w:r w:rsidR="00083995" w:rsidRPr="00277784">
              <w:rPr>
                <w:rStyle w:val="Hyperlink"/>
                <w:rFonts w:ascii="DIN Next LT Arabic" w:hAnsi="DIN Next LT Arabic" w:cs="DIN Next LT Arabic"/>
                <w:i w:val="0"/>
                <w:iCs w:val="0"/>
                <w:u w:val="none"/>
                <w:rtl/>
              </w:rPr>
              <w:t>38</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حل النزاعات الفنية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_Toc139358678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28</w:t>
            </w:r>
            <w:r w:rsidR="00083995" w:rsidRPr="00277784">
              <w:rPr>
                <w:rFonts w:ascii="DIN Next LT Arabic" w:hAnsi="DIN Next LT Arabic" w:cs="DIN Next LT Arabic"/>
                <w:i w:val="0"/>
                <w:iCs w:val="0"/>
                <w:webHidden/>
              </w:rPr>
              <w:fldChar w:fldCharType="end"/>
            </w:r>
          </w:hyperlink>
        </w:p>
        <w:p w14:paraId="0DECB2B1" w14:textId="3B44AAF3" w:rsidR="00083995" w:rsidRPr="00277784" w:rsidRDefault="00000000" w:rsidP="00083995">
          <w:pPr>
            <w:pStyle w:val="TOC3"/>
            <w:tabs>
              <w:tab w:val="left" w:pos="3072"/>
            </w:tabs>
            <w:rPr>
              <w:rFonts w:ascii="DIN Next LT Arabic" w:hAnsi="DIN Next LT Arabic" w:cs="DIN Next LT Arabic"/>
              <w:i w:val="0"/>
              <w:iCs w:val="0"/>
            </w:rPr>
          </w:pPr>
          <w:hyperlink w:anchor="_Toc139358679" w:history="1">
            <w:r w:rsidR="00083995" w:rsidRPr="00277784">
              <w:rPr>
                <w:rStyle w:val="Hyperlink"/>
                <w:rFonts w:ascii="DIN Next LT Arabic" w:hAnsi="DIN Next LT Arabic" w:cs="DIN Next LT Arabic"/>
                <w:i w:val="0"/>
                <w:iCs w:val="0"/>
                <w:u w:val="none"/>
                <w:rtl/>
              </w:rPr>
              <w:t>39</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الإجراءات التصحيحية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_Toc139358679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28</w:t>
            </w:r>
            <w:r w:rsidR="00083995" w:rsidRPr="00277784">
              <w:rPr>
                <w:rFonts w:ascii="DIN Next LT Arabic" w:hAnsi="DIN Next LT Arabic" w:cs="DIN Next LT Arabic"/>
                <w:i w:val="0"/>
                <w:iCs w:val="0"/>
                <w:webHidden/>
              </w:rPr>
              <w:fldChar w:fldCharType="end"/>
            </w:r>
          </w:hyperlink>
        </w:p>
        <w:p w14:paraId="4C8FDB16" w14:textId="329A1269" w:rsidR="00083995" w:rsidRPr="00277784" w:rsidRDefault="00000000" w:rsidP="00083995">
          <w:pPr>
            <w:pStyle w:val="TOC3"/>
            <w:tabs>
              <w:tab w:val="left" w:pos="2471"/>
            </w:tabs>
            <w:rPr>
              <w:rFonts w:ascii="DIN Next LT Arabic" w:hAnsi="DIN Next LT Arabic" w:cs="DIN Next LT Arabic"/>
              <w:i w:val="0"/>
              <w:iCs w:val="0"/>
            </w:rPr>
          </w:pPr>
          <w:hyperlink w:anchor="_Toc139358680" w:history="1">
            <w:r w:rsidR="00083995" w:rsidRPr="00277784">
              <w:rPr>
                <w:rStyle w:val="Hyperlink"/>
                <w:rFonts w:ascii="DIN Next LT Arabic" w:hAnsi="DIN Next LT Arabic" w:cs="DIN Next LT Arabic"/>
                <w:i w:val="0"/>
                <w:iCs w:val="0"/>
                <w:u w:val="none"/>
                <w:rtl/>
              </w:rPr>
              <w:t>40</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طلبات التغيير</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_Toc139358680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29</w:t>
            </w:r>
            <w:r w:rsidR="00083995" w:rsidRPr="00277784">
              <w:rPr>
                <w:rFonts w:ascii="DIN Next LT Arabic" w:hAnsi="DIN Next LT Arabic" w:cs="DIN Next LT Arabic"/>
                <w:i w:val="0"/>
                <w:iCs w:val="0"/>
                <w:webHidden/>
              </w:rPr>
              <w:fldChar w:fldCharType="end"/>
            </w:r>
          </w:hyperlink>
        </w:p>
        <w:p w14:paraId="45D4A9F7" w14:textId="2AE1BB39" w:rsidR="00083995" w:rsidRPr="00277784" w:rsidRDefault="00000000" w:rsidP="00083995">
          <w:pPr>
            <w:pStyle w:val="TOC3"/>
            <w:tabs>
              <w:tab w:val="left" w:pos="2915"/>
            </w:tabs>
            <w:rPr>
              <w:rFonts w:ascii="DIN Next LT Arabic" w:hAnsi="DIN Next LT Arabic" w:cs="DIN Next LT Arabic"/>
              <w:i w:val="0"/>
              <w:iCs w:val="0"/>
            </w:rPr>
          </w:pPr>
          <w:hyperlink w:anchor="_Toc139358681" w:history="1">
            <w:r w:rsidR="00083995" w:rsidRPr="00277784">
              <w:rPr>
                <w:rStyle w:val="Hyperlink"/>
                <w:rFonts w:ascii="DIN Next LT Arabic" w:hAnsi="DIN Next LT Arabic" w:cs="DIN Next LT Arabic"/>
                <w:i w:val="0"/>
                <w:iCs w:val="0"/>
                <w:u w:val="none"/>
              </w:rPr>
              <w:t>41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 xml:space="preserve">إيقاف الخدمات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_Toc139358681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30</w:t>
            </w:r>
            <w:r w:rsidR="00083995" w:rsidRPr="00277784">
              <w:rPr>
                <w:rFonts w:ascii="DIN Next LT Arabic" w:hAnsi="DIN Next LT Arabic" w:cs="DIN Next LT Arabic"/>
                <w:i w:val="0"/>
                <w:iCs w:val="0"/>
                <w:webHidden/>
              </w:rPr>
              <w:fldChar w:fldCharType="end"/>
            </w:r>
          </w:hyperlink>
        </w:p>
        <w:p w14:paraId="0A8953CE" w14:textId="46B9536F" w:rsidR="00083995" w:rsidRPr="00277784" w:rsidRDefault="00000000" w:rsidP="00083995">
          <w:pPr>
            <w:pStyle w:val="TOC3"/>
            <w:tabs>
              <w:tab w:val="left" w:pos="3594"/>
            </w:tabs>
            <w:rPr>
              <w:rFonts w:ascii="DIN Next LT Arabic" w:hAnsi="DIN Next LT Arabic" w:cs="DIN Next LT Arabic"/>
              <w:i w:val="0"/>
              <w:iCs w:val="0"/>
            </w:rPr>
          </w:pPr>
          <w:hyperlink w:anchor="_Toc139358682" w:history="1">
            <w:r w:rsidR="00083995" w:rsidRPr="00277784">
              <w:rPr>
                <w:rStyle w:val="Hyperlink"/>
                <w:rFonts w:ascii="DIN Next LT Arabic" w:hAnsi="DIN Next LT Arabic" w:cs="DIN Next LT Arabic"/>
                <w:i w:val="0"/>
                <w:iCs w:val="0"/>
                <w:u w:val="none"/>
                <w:rtl/>
              </w:rPr>
              <w:t>42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زيادة الالتزامات وتخفيضها</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_Toc139358682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30</w:t>
            </w:r>
            <w:r w:rsidR="00083995" w:rsidRPr="00277784">
              <w:rPr>
                <w:rFonts w:ascii="DIN Next LT Arabic" w:hAnsi="DIN Next LT Arabic" w:cs="DIN Next LT Arabic"/>
                <w:i w:val="0"/>
                <w:iCs w:val="0"/>
                <w:webHidden/>
              </w:rPr>
              <w:fldChar w:fldCharType="end"/>
            </w:r>
          </w:hyperlink>
        </w:p>
        <w:p w14:paraId="5160CEF7" w14:textId="43440020" w:rsidR="00083995" w:rsidRPr="00277784" w:rsidRDefault="00000000" w:rsidP="00083995">
          <w:pPr>
            <w:pStyle w:val="TOC3"/>
            <w:tabs>
              <w:tab w:val="left" w:pos="2386"/>
            </w:tabs>
            <w:rPr>
              <w:rFonts w:ascii="DIN Next LT Arabic" w:hAnsi="DIN Next LT Arabic" w:cs="DIN Next LT Arabic"/>
              <w:i w:val="0"/>
              <w:iCs w:val="0"/>
            </w:rPr>
          </w:pPr>
          <w:hyperlink w:anchor="_Toc139358683" w:history="1">
            <w:r w:rsidR="00083995" w:rsidRPr="00277784">
              <w:rPr>
                <w:rStyle w:val="Hyperlink"/>
                <w:rFonts w:ascii="DIN Next LT Arabic" w:hAnsi="DIN Next LT Arabic" w:cs="DIN Next LT Arabic"/>
                <w:i w:val="0"/>
                <w:iCs w:val="0"/>
                <w:u w:val="none"/>
                <w:rtl/>
              </w:rPr>
              <w:t>43</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تمديد العقد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_Toc139358683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30</w:t>
            </w:r>
            <w:r w:rsidR="00083995" w:rsidRPr="00277784">
              <w:rPr>
                <w:rFonts w:ascii="DIN Next LT Arabic" w:hAnsi="DIN Next LT Arabic" w:cs="DIN Next LT Arabic"/>
                <w:i w:val="0"/>
                <w:iCs w:val="0"/>
                <w:webHidden/>
              </w:rPr>
              <w:fldChar w:fldCharType="end"/>
            </w:r>
          </w:hyperlink>
        </w:p>
        <w:p w14:paraId="09F0BE5D" w14:textId="05B0BBC2" w:rsidR="00083995" w:rsidRPr="00277784" w:rsidRDefault="00000000" w:rsidP="00083995">
          <w:pPr>
            <w:pStyle w:val="TOC3"/>
            <w:tabs>
              <w:tab w:val="left" w:pos="2584"/>
            </w:tabs>
            <w:rPr>
              <w:rFonts w:ascii="DIN Next LT Arabic" w:hAnsi="DIN Next LT Arabic" w:cs="DIN Next LT Arabic"/>
              <w:i w:val="0"/>
              <w:iCs w:val="0"/>
            </w:rPr>
          </w:pPr>
          <w:hyperlink w:anchor="_Toc139358684" w:history="1">
            <w:r w:rsidR="00083995" w:rsidRPr="00277784">
              <w:rPr>
                <w:rStyle w:val="Hyperlink"/>
                <w:rFonts w:ascii="DIN Next LT Arabic" w:hAnsi="DIN Next LT Arabic" w:cs="DIN Next LT Arabic"/>
                <w:i w:val="0"/>
                <w:iCs w:val="0"/>
                <w:u w:val="none"/>
                <w:rtl/>
              </w:rPr>
              <w:t>44</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السحب الجزئي</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_Toc139358684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31</w:t>
            </w:r>
            <w:r w:rsidR="00083995" w:rsidRPr="00277784">
              <w:rPr>
                <w:rFonts w:ascii="DIN Next LT Arabic" w:hAnsi="DIN Next LT Arabic" w:cs="DIN Next LT Arabic"/>
                <w:i w:val="0"/>
                <w:iCs w:val="0"/>
                <w:webHidden/>
              </w:rPr>
              <w:fldChar w:fldCharType="end"/>
            </w:r>
          </w:hyperlink>
        </w:p>
        <w:p w14:paraId="73C3A716" w14:textId="74F88F63" w:rsidR="00083995" w:rsidRPr="00277784" w:rsidRDefault="00000000" w:rsidP="00083995">
          <w:pPr>
            <w:pStyle w:val="TOC3"/>
            <w:tabs>
              <w:tab w:val="left" w:pos="2513"/>
            </w:tabs>
            <w:rPr>
              <w:rFonts w:ascii="DIN Next LT Arabic" w:hAnsi="DIN Next LT Arabic" w:cs="DIN Next LT Arabic"/>
              <w:i w:val="0"/>
              <w:iCs w:val="0"/>
            </w:rPr>
          </w:pPr>
          <w:hyperlink w:anchor="_Toc139358685" w:history="1">
            <w:r w:rsidR="00083995" w:rsidRPr="00277784">
              <w:rPr>
                <w:rStyle w:val="Hyperlink"/>
                <w:rFonts w:ascii="DIN Next LT Arabic" w:hAnsi="DIN Next LT Arabic" w:cs="DIN Next LT Arabic"/>
                <w:i w:val="0"/>
                <w:iCs w:val="0"/>
                <w:u w:val="none"/>
                <w:rtl/>
              </w:rPr>
              <w:t>45</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shd w:val="clear" w:color="auto" w:fill="FFFFFF"/>
                <w:rtl/>
              </w:rPr>
              <w:t>تسلم الأعمال</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_Toc139358685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31</w:t>
            </w:r>
            <w:r w:rsidR="00083995" w:rsidRPr="00277784">
              <w:rPr>
                <w:rFonts w:ascii="DIN Next LT Arabic" w:hAnsi="DIN Next LT Arabic" w:cs="DIN Next LT Arabic"/>
                <w:i w:val="0"/>
                <w:iCs w:val="0"/>
                <w:webHidden/>
              </w:rPr>
              <w:fldChar w:fldCharType="end"/>
            </w:r>
          </w:hyperlink>
        </w:p>
        <w:p w14:paraId="33EDE4C3" w14:textId="54D8A8D8" w:rsidR="00083995" w:rsidRPr="00277784" w:rsidRDefault="00000000" w:rsidP="00083995">
          <w:pPr>
            <w:pStyle w:val="TOC3"/>
            <w:tabs>
              <w:tab w:val="left" w:pos="3405"/>
            </w:tabs>
            <w:rPr>
              <w:rFonts w:ascii="DIN Next LT Arabic" w:hAnsi="DIN Next LT Arabic" w:cs="DIN Next LT Arabic"/>
              <w:i w:val="0"/>
              <w:iCs w:val="0"/>
            </w:rPr>
          </w:pPr>
          <w:hyperlink w:anchor="_Toc139358686" w:history="1">
            <w:r w:rsidR="00083995" w:rsidRPr="00277784">
              <w:rPr>
                <w:rStyle w:val="Hyperlink"/>
                <w:rFonts w:ascii="DIN Next LT Arabic" w:hAnsi="DIN Next LT Arabic" w:cs="DIN Next LT Arabic"/>
                <w:i w:val="0"/>
                <w:iCs w:val="0"/>
                <w:u w:val="none"/>
                <w:rtl/>
              </w:rPr>
              <w:t>46</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المسؤولية عن الخدمات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_Toc139358686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31</w:t>
            </w:r>
            <w:r w:rsidR="00083995" w:rsidRPr="00277784">
              <w:rPr>
                <w:rFonts w:ascii="DIN Next LT Arabic" w:hAnsi="DIN Next LT Arabic" w:cs="DIN Next LT Arabic"/>
                <w:i w:val="0"/>
                <w:iCs w:val="0"/>
                <w:webHidden/>
              </w:rPr>
              <w:fldChar w:fldCharType="end"/>
            </w:r>
          </w:hyperlink>
        </w:p>
        <w:p w14:paraId="486DEABA" w14:textId="49D65364" w:rsidR="00083995" w:rsidRPr="00277784" w:rsidRDefault="00000000" w:rsidP="00083995">
          <w:pPr>
            <w:pStyle w:val="TOC3"/>
            <w:tabs>
              <w:tab w:val="left" w:pos="3000"/>
            </w:tabs>
            <w:rPr>
              <w:rFonts w:ascii="DIN Next LT Arabic" w:hAnsi="DIN Next LT Arabic" w:cs="DIN Next LT Arabic"/>
              <w:i w:val="0"/>
              <w:iCs w:val="0"/>
            </w:rPr>
          </w:pPr>
          <w:hyperlink w:anchor="_Toc139358687" w:history="1">
            <w:r w:rsidR="00083995" w:rsidRPr="00277784">
              <w:rPr>
                <w:rStyle w:val="Hyperlink"/>
                <w:rFonts w:ascii="DIN Next LT Arabic" w:hAnsi="DIN Next LT Arabic" w:cs="DIN Next LT Arabic"/>
                <w:i w:val="0"/>
                <w:iCs w:val="0"/>
                <w:u w:val="none"/>
                <w:rtl/>
              </w:rPr>
              <w:t>47</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تقييم أداء المتعاقد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_Toc139358687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32</w:t>
            </w:r>
            <w:r w:rsidR="00083995" w:rsidRPr="00277784">
              <w:rPr>
                <w:rFonts w:ascii="DIN Next LT Arabic" w:hAnsi="DIN Next LT Arabic" w:cs="DIN Next LT Arabic"/>
                <w:i w:val="0"/>
                <w:iCs w:val="0"/>
                <w:webHidden/>
              </w:rPr>
              <w:fldChar w:fldCharType="end"/>
            </w:r>
          </w:hyperlink>
        </w:p>
        <w:p w14:paraId="3BD2ABE6" w14:textId="30915901" w:rsidR="00083995" w:rsidRPr="00277784" w:rsidRDefault="00000000" w:rsidP="00083995">
          <w:pPr>
            <w:pStyle w:val="TOC1"/>
            <w:bidi/>
            <w:rPr>
              <w:rFonts w:ascii="DIN Next LT Arabic" w:hAnsi="DIN Next LT Arabic" w:cs="DIN Next LT Arabic"/>
              <w:b w:val="0"/>
              <w:bCs w:val="0"/>
              <w:caps w:val="0"/>
            </w:rPr>
          </w:pPr>
          <w:hyperlink w:anchor="_Toc139358688" w:history="1">
            <w:r w:rsidR="00083995" w:rsidRPr="00277784">
              <w:rPr>
                <w:rStyle w:val="Hyperlink"/>
                <w:rFonts w:ascii="DIN Next LT Arabic" w:hAnsi="DIN Next LT Arabic" w:cs="DIN Next LT Arabic"/>
                <w:u w:val="none"/>
                <w:rtl/>
              </w:rPr>
              <w:t>القسم الخامس: الضمانات</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_Toc139358688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33</w:t>
            </w:r>
            <w:r w:rsidR="00083995" w:rsidRPr="00277784">
              <w:rPr>
                <w:rFonts w:ascii="DIN Next LT Arabic" w:hAnsi="DIN Next LT Arabic" w:cs="DIN Next LT Arabic"/>
                <w:webHidden/>
              </w:rPr>
              <w:fldChar w:fldCharType="end"/>
            </w:r>
          </w:hyperlink>
        </w:p>
        <w:p w14:paraId="1C197797" w14:textId="7E2D8D53" w:rsidR="00083995" w:rsidRPr="00277784" w:rsidRDefault="00000000" w:rsidP="00083995">
          <w:pPr>
            <w:pStyle w:val="TOC3"/>
            <w:tabs>
              <w:tab w:val="left" w:pos="2627"/>
            </w:tabs>
            <w:rPr>
              <w:rFonts w:ascii="DIN Next LT Arabic" w:hAnsi="DIN Next LT Arabic" w:cs="DIN Next LT Arabic"/>
              <w:i w:val="0"/>
              <w:iCs w:val="0"/>
            </w:rPr>
          </w:pPr>
          <w:hyperlink w:anchor="_Toc139358689" w:history="1">
            <w:r w:rsidR="00083995" w:rsidRPr="00277784">
              <w:rPr>
                <w:rStyle w:val="Hyperlink"/>
                <w:rFonts w:ascii="DIN Next LT Arabic" w:hAnsi="DIN Next LT Arabic" w:cs="DIN Next LT Arabic"/>
                <w:i w:val="0"/>
                <w:iCs w:val="0"/>
                <w:u w:val="none"/>
                <w:rtl/>
              </w:rPr>
              <w:t>48</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الضمان النهائي</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_Toc139358689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33</w:t>
            </w:r>
            <w:r w:rsidR="00083995" w:rsidRPr="00277784">
              <w:rPr>
                <w:rFonts w:ascii="DIN Next LT Arabic" w:hAnsi="DIN Next LT Arabic" w:cs="DIN Next LT Arabic"/>
                <w:i w:val="0"/>
                <w:iCs w:val="0"/>
                <w:webHidden/>
              </w:rPr>
              <w:fldChar w:fldCharType="end"/>
            </w:r>
          </w:hyperlink>
        </w:p>
        <w:p w14:paraId="180D97F3" w14:textId="368C7AF5" w:rsidR="00083995" w:rsidRPr="00277784" w:rsidRDefault="00000000" w:rsidP="00083995">
          <w:pPr>
            <w:pStyle w:val="TOC3"/>
            <w:tabs>
              <w:tab w:val="left" w:pos="2525"/>
            </w:tabs>
            <w:rPr>
              <w:rFonts w:ascii="DIN Next LT Arabic" w:hAnsi="DIN Next LT Arabic" w:cs="DIN Next LT Arabic"/>
              <w:i w:val="0"/>
              <w:iCs w:val="0"/>
            </w:rPr>
          </w:pPr>
          <w:hyperlink w:anchor="_Toc139358690" w:history="1">
            <w:r w:rsidR="00083995" w:rsidRPr="00277784">
              <w:rPr>
                <w:rStyle w:val="Hyperlink"/>
                <w:rFonts w:ascii="DIN Next LT Arabic" w:hAnsi="DIN Next LT Arabic" w:cs="DIN Next LT Arabic"/>
                <w:i w:val="0"/>
                <w:iCs w:val="0"/>
                <w:u w:val="none"/>
                <w:rtl/>
              </w:rPr>
              <w:t>49</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تمديد الضمان</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_Toc139358690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33</w:t>
            </w:r>
            <w:r w:rsidR="00083995" w:rsidRPr="00277784">
              <w:rPr>
                <w:rFonts w:ascii="DIN Next LT Arabic" w:hAnsi="DIN Next LT Arabic" w:cs="DIN Next LT Arabic"/>
                <w:i w:val="0"/>
                <w:iCs w:val="0"/>
                <w:webHidden/>
              </w:rPr>
              <w:fldChar w:fldCharType="end"/>
            </w:r>
          </w:hyperlink>
        </w:p>
        <w:p w14:paraId="5C8B12AD" w14:textId="0384CEFE" w:rsidR="00083995" w:rsidRPr="00277784" w:rsidRDefault="00000000" w:rsidP="00083995">
          <w:pPr>
            <w:pStyle w:val="TOC3"/>
            <w:tabs>
              <w:tab w:val="left" w:pos="2667"/>
            </w:tabs>
            <w:rPr>
              <w:rFonts w:ascii="DIN Next LT Arabic" w:hAnsi="DIN Next LT Arabic" w:cs="DIN Next LT Arabic"/>
              <w:i w:val="0"/>
              <w:iCs w:val="0"/>
            </w:rPr>
          </w:pPr>
          <w:hyperlink w:anchor="_Toc139358691" w:history="1">
            <w:r w:rsidR="00083995" w:rsidRPr="00277784">
              <w:rPr>
                <w:rStyle w:val="Hyperlink"/>
                <w:rFonts w:ascii="DIN Next LT Arabic" w:hAnsi="DIN Next LT Arabic" w:cs="DIN Next LT Arabic"/>
                <w:i w:val="0"/>
                <w:iCs w:val="0"/>
                <w:u w:val="none"/>
                <w:rtl/>
              </w:rPr>
              <w:t>50</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مصادرة الضمان</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_Toc139358691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33</w:t>
            </w:r>
            <w:r w:rsidR="00083995" w:rsidRPr="00277784">
              <w:rPr>
                <w:rFonts w:ascii="DIN Next LT Arabic" w:hAnsi="DIN Next LT Arabic" w:cs="DIN Next LT Arabic"/>
                <w:i w:val="0"/>
                <w:iCs w:val="0"/>
                <w:webHidden/>
              </w:rPr>
              <w:fldChar w:fldCharType="end"/>
            </w:r>
          </w:hyperlink>
        </w:p>
        <w:p w14:paraId="5E586909" w14:textId="6103D3E1" w:rsidR="00083995" w:rsidRPr="00277784" w:rsidRDefault="00000000" w:rsidP="00083995">
          <w:pPr>
            <w:pStyle w:val="TOC1"/>
            <w:bidi/>
            <w:rPr>
              <w:rFonts w:ascii="DIN Next LT Arabic" w:hAnsi="DIN Next LT Arabic" w:cs="DIN Next LT Arabic"/>
              <w:b w:val="0"/>
              <w:bCs w:val="0"/>
              <w:caps w:val="0"/>
            </w:rPr>
          </w:pPr>
          <w:hyperlink w:anchor="_Toc139358692" w:history="1">
            <w:r w:rsidR="00083995" w:rsidRPr="00277784">
              <w:rPr>
                <w:rStyle w:val="Hyperlink"/>
                <w:rFonts w:ascii="DIN Next LT Arabic" w:hAnsi="DIN Next LT Arabic" w:cs="DIN Next LT Arabic"/>
                <w:u w:val="none"/>
                <w:rtl/>
              </w:rPr>
              <w:t>القسم السادس: إنهاء العقد</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_Toc139358692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34</w:t>
            </w:r>
            <w:r w:rsidR="00083995" w:rsidRPr="00277784">
              <w:rPr>
                <w:rFonts w:ascii="DIN Next LT Arabic" w:hAnsi="DIN Next LT Arabic" w:cs="DIN Next LT Arabic"/>
                <w:webHidden/>
              </w:rPr>
              <w:fldChar w:fldCharType="end"/>
            </w:r>
          </w:hyperlink>
        </w:p>
        <w:p w14:paraId="00C27795" w14:textId="00214241" w:rsidR="00083995" w:rsidRPr="00277784" w:rsidRDefault="00000000" w:rsidP="00083995">
          <w:pPr>
            <w:pStyle w:val="TOC3"/>
            <w:tabs>
              <w:tab w:val="left" w:pos="4450"/>
            </w:tabs>
            <w:rPr>
              <w:rFonts w:ascii="DIN Next LT Arabic" w:hAnsi="DIN Next LT Arabic" w:cs="DIN Next LT Arabic"/>
              <w:i w:val="0"/>
              <w:iCs w:val="0"/>
            </w:rPr>
          </w:pPr>
          <w:hyperlink w:anchor="_Toc139358693" w:history="1">
            <w:r w:rsidR="00083995" w:rsidRPr="00277784">
              <w:rPr>
                <w:rStyle w:val="Hyperlink"/>
                <w:rFonts w:ascii="DIN Next LT Arabic" w:hAnsi="DIN Next LT Arabic" w:cs="DIN Next LT Arabic"/>
                <w:i w:val="0"/>
                <w:iCs w:val="0"/>
                <w:u w:val="none"/>
                <w:rtl/>
              </w:rPr>
              <w:t>51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إنهاء العقد من قبل الجهة الحكومية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_Toc139358693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34</w:t>
            </w:r>
            <w:r w:rsidR="00083995" w:rsidRPr="00277784">
              <w:rPr>
                <w:rFonts w:ascii="DIN Next LT Arabic" w:hAnsi="DIN Next LT Arabic" w:cs="DIN Next LT Arabic"/>
                <w:i w:val="0"/>
                <w:iCs w:val="0"/>
                <w:webHidden/>
              </w:rPr>
              <w:fldChar w:fldCharType="end"/>
            </w:r>
          </w:hyperlink>
        </w:p>
        <w:p w14:paraId="3F724587" w14:textId="557B1F4A" w:rsidR="00083995" w:rsidRPr="00277784" w:rsidRDefault="00000000" w:rsidP="00083995">
          <w:pPr>
            <w:pStyle w:val="TOC3"/>
            <w:tabs>
              <w:tab w:val="left" w:pos="3028"/>
            </w:tabs>
            <w:rPr>
              <w:rFonts w:ascii="DIN Next LT Arabic" w:hAnsi="DIN Next LT Arabic" w:cs="DIN Next LT Arabic"/>
              <w:i w:val="0"/>
              <w:iCs w:val="0"/>
            </w:rPr>
          </w:pPr>
          <w:hyperlink w:anchor="_Toc139358694" w:history="1">
            <w:r w:rsidR="00083995" w:rsidRPr="00277784">
              <w:rPr>
                <w:rStyle w:val="Hyperlink"/>
                <w:rFonts w:ascii="DIN Next LT Arabic" w:hAnsi="DIN Next LT Arabic" w:cs="DIN Next LT Arabic"/>
                <w:i w:val="0"/>
                <w:iCs w:val="0"/>
                <w:u w:val="none"/>
                <w:rtl/>
              </w:rPr>
              <w:t>52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إنهاء العقد بالاتفاق</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_Toc139358694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34</w:t>
            </w:r>
            <w:r w:rsidR="00083995" w:rsidRPr="00277784">
              <w:rPr>
                <w:rFonts w:ascii="DIN Next LT Arabic" w:hAnsi="DIN Next LT Arabic" w:cs="DIN Next LT Arabic"/>
                <w:i w:val="0"/>
                <w:iCs w:val="0"/>
                <w:webHidden/>
              </w:rPr>
              <w:fldChar w:fldCharType="end"/>
            </w:r>
          </w:hyperlink>
        </w:p>
        <w:p w14:paraId="1DE220F1" w14:textId="53C2F24E" w:rsidR="00083995" w:rsidRPr="00277784" w:rsidRDefault="00000000" w:rsidP="00083995">
          <w:pPr>
            <w:pStyle w:val="TOC3"/>
            <w:tabs>
              <w:tab w:val="left" w:pos="4497"/>
            </w:tabs>
            <w:rPr>
              <w:rFonts w:ascii="DIN Next LT Arabic" w:hAnsi="DIN Next LT Arabic" w:cs="DIN Next LT Arabic"/>
              <w:i w:val="0"/>
              <w:iCs w:val="0"/>
            </w:rPr>
          </w:pPr>
          <w:hyperlink w:anchor="_Toc139358695" w:history="1">
            <w:r w:rsidR="00083995" w:rsidRPr="00277784">
              <w:rPr>
                <w:rStyle w:val="Hyperlink"/>
                <w:rFonts w:ascii="DIN Next LT Arabic" w:hAnsi="DIN Next LT Arabic" w:cs="DIN Next LT Arabic"/>
                <w:i w:val="0"/>
                <w:iCs w:val="0"/>
                <w:u w:val="none"/>
              </w:rPr>
              <w:t>53</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 xml:space="preserve">التزامات المتعاقد عند إنهاء العقد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_Toc139358695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34</w:t>
            </w:r>
            <w:r w:rsidR="00083995" w:rsidRPr="00277784">
              <w:rPr>
                <w:rFonts w:ascii="DIN Next LT Arabic" w:hAnsi="DIN Next LT Arabic" w:cs="DIN Next LT Arabic"/>
                <w:i w:val="0"/>
                <w:iCs w:val="0"/>
                <w:webHidden/>
              </w:rPr>
              <w:fldChar w:fldCharType="end"/>
            </w:r>
          </w:hyperlink>
        </w:p>
        <w:p w14:paraId="071674C7" w14:textId="7B503DC1" w:rsidR="00083995" w:rsidRPr="00277784" w:rsidRDefault="00000000" w:rsidP="00083995">
          <w:pPr>
            <w:pStyle w:val="TOC3"/>
            <w:tabs>
              <w:tab w:val="left" w:pos="4814"/>
            </w:tabs>
            <w:rPr>
              <w:rFonts w:ascii="DIN Next LT Arabic" w:hAnsi="DIN Next LT Arabic" w:cs="DIN Next LT Arabic"/>
              <w:i w:val="0"/>
              <w:iCs w:val="0"/>
            </w:rPr>
          </w:pPr>
          <w:hyperlink w:anchor="_Toc139358696" w:history="1">
            <w:r w:rsidR="00083995" w:rsidRPr="00277784">
              <w:rPr>
                <w:rStyle w:val="Hyperlink"/>
                <w:rFonts w:ascii="DIN Next LT Arabic" w:hAnsi="DIN Next LT Arabic" w:cs="DIN Next LT Arabic"/>
                <w:i w:val="0"/>
                <w:iCs w:val="0"/>
                <w:u w:val="none"/>
                <w:rtl/>
              </w:rPr>
              <w:t>54</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محاسبة المتعاقد في حالات إنهاء العقد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_Toc139358696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35</w:t>
            </w:r>
            <w:r w:rsidR="00083995" w:rsidRPr="00277784">
              <w:rPr>
                <w:rFonts w:ascii="DIN Next LT Arabic" w:hAnsi="DIN Next LT Arabic" w:cs="DIN Next LT Arabic"/>
                <w:i w:val="0"/>
                <w:iCs w:val="0"/>
                <w:webHidden/>
              </w:rPr>
              <w:fldChar w:fldCharType="end"/>
            </w:r>
          </w:hyperlink>
        </w:p>
        <w:p w14:paraId="038AA4C1" w14:textId="0C52536E" w:rsidR="00083995" w:rsidRPr="00277784" w:rsidRDefault="00000000" w:rsidP="00083995">
          <w:pPr>
            <w:pStyle w:val="TOC1"/>
            <w:bidi/>
            <w:rPr>
              <w:rFonts w:ascii="DIN Next LT Arabic" w:hAnsi="DIN Next LT Arabic" w:cs="DIN Next LT Arabic"/>
              <w:b w:val="0"/>
              <w:bCs w:val="0"/>
              <w:caps w:val="0"/>
            </w:rPr>
          </w:pPr>
          <w:hyperlink w:anchor="_Toc139358697" w:history="1">
            <w:r w:rsidR="00083995" w:rsidRPr="00277784">
              <w:rPr>
                <w:rStyle w:val="Hyperlink"/>
                <w:rFonts w:ascii="DIN Next LT Arabic" w:hAnsi="DIN Next LT Arabic" w:cs="DIN Next LT Arabic"/>
                <w:u w:val="none"/>
                <w:rtl/>
              </w:rPr>
              <w:t>القسم السابع: الشروط المالية</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_Toc139358697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36</w:t>
            </w:r>
            <w:r w:rsidR="00083995" w:rsidRPr="00277784">
              <w:rPr>
                <w:rFonts w:ascii="DIN Next LT Arabic" w:hAnsi="DIN Next LT Arabic" w:cs="DIN Next LT Arabic"/>
                <w:webHidden/>
              </w:rPr>
              <w:fldChar w:fldCharType="end"/>
            </w:r>
          </w:hyperlink>
        </w:p>
        <w:p w14:paraId="78DF24E6" w14:textId="1FC06E83" w:rsidR="00083995" w:rsidRPr="00277784" w:rsidRDefault="00000000" w:rsidP="00083995">
          <w:pPr>
            <w:pStyle w:val="TOC3"/>
            <w:tabs>
              <w:tab w:val="left" w:pos="2742"/>
            </w:tabs>
            <w:rPr>
              <w:rFonts w:ascii="DIN Next LT Arabic" w:hAnsi="DIN Next LT Arabic" w:cs="DIN Next LT Arabic"/>
              <w:i w:val="0"/>
              <w:iCs w:val="0"/>
            </w:rPr>
          </w:pPr>
          <w:hyperlink w:anchor="_Toc139358698" w:history="1">
            <w:r w:rsidR="00083995" w:rsidRPr="00277784">
              <w:rPr>
                <w:rStyle w:val="Hyperlink"/>
                <w:rFonts w:ascii="DIN Next LT Arabic" w:hAnsi="DIN Next LT Arabic" w:cs="DIN Next LT Arabic"/>
                <w:i w:val="0"/>
                <w:iCs w:val="0"/>
                <w:u w:val="none"/>
                <w:rtl/>
              </w:rPr>
              <w:t>55</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الدفعة المقدمة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_Toc139358698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36</w:t>
            </w:r>
            <w:r w:rsidR="00083995" w:rsidRPr="00277784">
              <w:rPr>
                <w:rFonts w:ascii="DIN Next LT Arabic" w:hAnsi="DIN Next LT Arabic" w:cs="DIN Next LT Arabic"/>
                <w:i w:val="0"/>
                <w:iCs w:val="0"/>
                <w:webHidden/>
              </w:rPr>
              <w:fldChar w:fldCharType="end"/>
            </w:r>
          </w:hyperlink>
        </w:p>
        <w:p w14:paraId="239792E1" w14:textId="59311ACE" w:rsidR="00083995" w:rsidRPr="00277784" w:rsidRDefault="00000000" w:rsidP="00083995">
          <w:pPr>
            <w:pStyle w:val="TOC3"/>
            <w:tabs>
              <w:tab w:val="left" w:pos="3099"/>
            </w:tabs>
            <w:rPr>
              <w:rFonts w:ascii="DIN Next LT Arabic" w:hAnsi="DIN Next LT Arabic" w:cs="DIN Next LT Arabic"/>
              <w:i w:val="0"/>
              <w:iCs w:val="0"/>
            </w:rPr>
          </w:pPr>
          <w:hyperlink w:anchor="_Toc139358699" w:history="1">
            <w:r w:rsidR="00083995" w:rsidRPr="00277784">
              <w:rPr>
                <w:rStyle w:val="Hyperlink"/>
                <w:rFonts w:ascii="DIN Next LT Arabic" w:hAnsi="DIN Next LT Arabic" w:cs="DIN Next LT Arabic"/>
                <w:i w:val="0"/>
                <w:iCs w:val="0"/>
                <w:u w:val="none"/>
                <w:rtl/>
              </w:rPr>
              <w:t>56</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صرف المقابل المالي</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_Toc139358699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36</w:t>
            </w:r>
            <w:r w:rsidR="00083995" w:rsidRPr="00277784">
              <w:rPr>
                <w:rFonts w:ascii="DIN Next LT Arabic" w:hAnsi="DIN Next LT Arabic" w:cs="DIN Next LT Arabic"/>
                <w:i w:val="0"/>
                <w:iCs w:val="0"/>
                <w:webHidden/>
              </w:rPr>
              <w:fldChar w:fldCharType="end"/>
            </w:r>
          </w:hyperlink>
        </w:p>
        <w:p w14:paraId="08EA7704" w14:textId="3ECFC5AA" w:rsidR="00083995" w:rsidRPr="00277784" w:rsidRDefault="00000000" w:rsidP="00083995">
          <w:pPr>
            <w:pStyle w:val="TOC3"/>
            <w:tabs>
              <w:tab w:val="left" w:pos="2948"/>
            </w:tabs>
            <w:rPr>
              <w:rFonts w:ascii="DIN Next LT Arabic" w:hAnsi="DIN Next LT Arabic" w:cs="DIN Next LT Arabic"/>
              <w:i w:val="0"/>
              <w:iCs w:val="0"/>
            </w:rPr>
          </w:pPr>
          <w:hyperlink w:anchor="_Toc139358700" w:history="1">
            <w:r w:rsidR="00083995" w:rsidRPr="00277784">
              <w:rPr>
                <w:rStyle w:val="Hyperlink"/>
                <w:rFonts w:ascii="DIN Next LT Arabic" w:hAnsi="DIN Next LT Arabic" w:cs="DIN Next LT Arabic"/>
                <w:i w:val="0"/>
                <w:iCs w:val="0"/>
                <w:u w:val="none"/>
                <w:rtl/>
              </w:rPr>
              <w:t>57</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تعديل </w:t>
            </w:r>
            <w:r w:rsidR="00083995" w:rsidRPr="00277784">
              <w:rPr>
                <w:rStyle w:val="Hyperlink"/>
                <w:rFonts w:ascii="DIN Next LT Arabic" w:hAnsi="DIN Next LT Arabic" w:cs="DIN Next LT Arabic"/>
                <w:b/>
                <w:i w:val="0"/>
                <w:iCs w:val="0"/>
                <w:u w:val="none"/>
                <w:rtl/>
              </w:rPr>
              <w:t>أسعار</w:t>
            </w:r>
            <w:r w:rsidR="00083995" w:rsidRPr="00277784">
              <w:rPr>
                <w:rStyle w:val="Hyperlink"/>
                <w:rFonts w:ascii="DIN Next LT Arabic" w:hAnsi="DIN Next LT Arabic" w:cs="DIN Next LT Arabic"/>
                <w:i w:val="0"/>
                <w:iCs w:val="0"/>
                <w:u w:val="none"/>
                <w:rtl/>
              </w:rPr>
              <w:t xml:space="preserve"> العقد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_Toc139358700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37</w:t>
            </w:r>
            <w:r w:rsidR="00083995" w:rsidRPr="00277784">
              <w:rPr>
                <w:rFonts w:ascii="DIN Next LT Arabic" w:hAnsi="DIN Next LT Arabic" w:cs="DIN Next LT Arabic"/>
                <w:i w:val="0"/>
                <w:iCs w:val="0"/>
                <w:webHidden/>
              </w:rPr>
              <w:fldChar w:fldCharType="end"/>
            </w:r>
          </w:hyperlink>
        </w:p>
        <w:p w14:paraId="25E48D8D" w14:textId="4F14ABF8" w:rsidR="00083995" w:rsidRPr="00277784" w:rsidRDefault="00000000" w:rsidP="00083995">
          <w:pPr>
            <w:pStyle w:val="TOC3"/>
            <w:tabs>
              <w:tab w:val="left" w:pos="2061"/>
            </w:tabs>
            <w:rPr>
              <w:rFonts w:ascii="DIN Next LT Arabic" w:hAnsi="DIN Next LT Arabic" w:cs="DIN Next LT Arabic"/>
              <w:i w:val="0"/>
              <w:iCs w:val="0"/>
            </w:rPr>
          </w:pPr>
          <w:hyperlink w:anchor="_Toc139358701" w:history="1">
            <w:r w:rsidR="00083995" w:rsidRPr="00277784">
              <w:rPr>
                <w:rStyle w:val="Hyperlink"/>
                <w:rFonts w:ascii="DIN Next LT Arabic" w:hAnsi="DIN Next LT Arabic" w:cs="DIN Next LT Arabic"/>
                <w:i w:val="0"/>
                <w:iCs w:val="0"/>
                <w:u w:val="none"/>
                <w:rtl/>
              </w:rPr>
              <w:t>58</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الغرامات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_Toc139358701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38</w:t>
            </w:r>
            <w:r w:rsidR="00083995" w:rsidRPr="00277784">
              <w:rPr>
                <w:rFonts w:ascii="DIN Next LT Arabic" w:hAnsi="DIN Next LT Arabic" w:cs="DIN Next LT Arabic"/>
                <w:i w:val="0"/>
                <w:iCs w:val="0"/>
                <w:webHidden/>
              </w:rPr>
              <w:fldChar w:fldCharType="end"/>
            </w:r>
          </w:hyperlink>
        </w:p>
        <w:p w14:paraId="4C171D6F" w14:textId="2C1BC7BB" w:rsidR="00083995" w:rsidRPr="00277784" w:rsidRDefault="00000000" w:rsidP="00083995">
          <w:pPr>
            <w:pStyle w:val="TOC3"/>
            <w:tabs>
              <w:tab w:val="left" w:pos="2649"/>
            </w:tabs>
            <w:rPr>
              <w:rFonts w:ascii="DIN Next LT Arabic" w:hAnsi="DIN Next LT Arabic" w:cs="DIN Next LT Arabic"/>
              <w:i w:val="0"/>
              <w:iCs w:val="0"/>
            </w:rPr>
          </w:pPr>
          <w:hyperlink w:anchor="_Toc139358702" w:history="1">
            <w:r w:rsidR="00083995" w:rsidRPr="00277784">
              <w:rPr>
                <w:rStyle w:val="Hyperlink"/>
                <w:rFonts w:ascii="DIN Next LT Arabic" w:hAnsi="DIN Next LT Arabic" w:cs="DIN Next LT Arabic"/>
                <w:i w:val="0"/>
                <w:iCs w:val="0"/>
                <w:u w:val="none"/>
                <w:rtl/>
              </w:rPr>
              <w:t>59</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غرامات [</w:t>
            </w:r>
            <w:r w:rsidR="00083995" w:rsidRPr="00277784">
              <w:rPr>
                <w:rStyle w:val="Hyperlink"/>
                <w:rFonts w:ascii="DIN Next LT Arabic" w:hAnsi="DIN Next LT Arabic" w:cs="DIN Next LT Arabic"/>
                <w:b/>
                <w:i w:val="0"/>
                <w:iCs w:val="0"/>
                <w:u w:val="none"/>
                <w:rtl/>
              </w:rPr>
              <w:t>التأخير</w:t>
            </w:r>
            <w:r w:rsidR="00083995" w:rsidRPr="00277784">
              <w:rPr>
                <w:rStyle w:val="Hyperlink"/>
                <w:rFonts w:ascii="DIN Next LT Arabic" w:hAnsi="DIN Next LT Arabic" w:cs="DIN Next LT Arabic"/>
                <w:i w:val="0"/>
                <w:iCs w:val="0"/>
                <w:u w:val="none"/>
                <w:rtl/>
              </w:rPr>
              <w:t>]</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_Toc139358702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38</w:t>
            </w:r>
            <w:r w:rsidR="00083995" w:rsidRPr="00277784">
              <w:rPr>
                <w:rFonts w:ascii="DIN Next LT Arabic" w:hAnsi="DIN Next LT Arabic" w:cs="DIN Next LT Arabic"/>
                <w:i w:val="0"/>
                <w:iCs w:val="0"/>
                <w:webHidden/>
              </w:rPr>
              <w:fldChar w:fldCharType="end"/>
            </w:r>
          </w:hyperlink>
        </w:p>
        <w:p w14:paraId="2DD1028B" w14:textId="0CCDFB20" w:rsidR="00083995" w:rsidRPr="00277784" w:rsidRDefault="00000000" w:rsidP="00083995">
          <w:pPr>
            <w:pStyle w:val="TOC3"/>
            <w:tabs>
              <w:tab w:val="left" w:pos="5914"/>
            </w:tabs>
            <w:rPr>
              <w:rFonts w:ascii="DIN Next LT Arabic" w:hAnsi="DIN Next LT Arabic" w:cs="DIN Next LT Arabic"/>
              <w:i w:val="0"/>
              <w:iCs w:val="0"/>
            </w:rPr>
          </w:pPr>
          <w:hyperlink w:anchor="_Toc139358703" w:history="1">
            <w:r w:rsidR="00083995" w:rsidRPr="00277784">
              <w:rPr>
                <w:rStyle w:val="Hyperlink"/>
                <w:rFonts w:ascii="DIN Next LT Arabic" w:hAnsi="DIN Next LT Arabic" w:cs="DIN Next LT Arabic"/>
                <w:i w:val="0"/>
                <w:iCs w:val="0"/>
                <w:u w:val="none"/>
                <w:rtl/>
              </w:rPr>
              <w:t>60</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غرامات مخالفة </w:t>
            </w:r>
            <w:r w:rsidR="00083995" w:rsidRPr="00277784">
              <w:rPr>
                <w:rStyle w:val="Hyperlink"/>
                <w:rFonts w:ascii="DIN Next LT Arabic" w:hAnsi="DIN Next LT Arabic" w:cs="DIN Next LT Arabic"/>
                <w:b/>
                <w:i w:val="0"/>
                <w:iCs w:val="0"/>
                <w:u w:val="none"/>
                <w:rtl/>
              </w:rPr>
              <w:t>أحكام</w:t>
            </w:r>
            <w:r w:rsidR="00083995" w:rsidRPr="00277784">
              <w:rPr>
                <w:rStyle w:val="Hyperlink"/>
                <w:rFonts w:ascii="DIN Next LT Arabic" w:hAnsi="DIN Next LT Arabic" w:cs="DIN Next LT Arabic"/>
                <w:i w:val="0"/>
                <w:iCs w:val="0"/>
                <w:u w:val="none"/>
                <w:rtl/>
              </w:rPr>
              <w:t xml:space="preserve"> لائحة تفضيل المحتوى المحلي</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_Toc139358703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38</w:t>
            </w:r>
            <w:r w:rsidR="00083995" w:rsidRPr="00277784">
              <w:rPr>
                <w:rFonts w:ascii="DIN Next LT Arabic" w:hAnsi="DIN Next LT Arabic" w:cs="DIN Next LT Arabic"/>
                <w:i w:val="0"/>
                <w:iCs w:val="0"/>
                <w:webHidden/>
              </w:rPr>
              <w:fldChar w:fldCharType="end"/>
            </w:r>
          </w:hyperlink>
        </w:p>
        <w:p w14:paraId="465B5275" w14:textId="0C4D6250" w:rsidR="00083995" w:rsidRPr="00277784" w:rsidRDefault="00000000" w:rsidP="00083995">
          <w:pPr>
            <w:pStyle w:val="TOC3"/>
            <w:tabs>
              <w:tab w:val="left" w:pos="2739"/>
            </w:tabs>
            <w:rPr>
              <w:rFonts w:ascii="DIN Next LT Arabic" w:hAnsi="DIN Next LT Arabic" w:cs="DIN Next LT Arabic"/>
              <w:i w:val="0"/>
              <w:iCs w:val="0"/>
            </w:rPr>
          </w:pPr>
          <w:hyperlink w:anchor="_Toc139358704" w:history="1">
            <w:r w:rsidR="00083995" w:rsidRPr="00277784">
              <w:rPr>
                <w:rStyle w:val="Hyperlink"/>
                <w:rFonts w:ascii="DIN Next LT Arabic" w:hAnsi="DIN Next LT Arabic" w:cs="DIN Next LT Arabic"/>
                <w:i w:val="0"/>
                <w:iCs w:val="0"/>
                <w:u w:val="none"/>
                <w:rtl/>
              </w:rPr>
              <w:t>61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إجمالي</w:t>
            </w:r>
            <w:r w:rsidR="00083995" w:rsidRPr="00277784">
              <w:rPr>
                <w:rStyle w:val="Hyperlink"/>
                <w:rFonts w:ascii="DIN Next LT Arabic" w:hAnsi="DIN Next LT Arabic" w:cs="DIN Next LT Arabic"/>
                <w:i w:val="0"/>
                <w:iCs w:val="0"/>
                <w:u w:val="none"/>
                <w:rtl/>
              </w:rPr>
              <w:t xml:space="preserve"> الغرامات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_Toc139358704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38</w:t>
            </w:r>
            <w:r w:rsidR="00083995" w:rsidRPr="00277784">
              <w:rPr>
                <w:rFonts w:ascii="DIN Next LT Arabic" w:hAnsi="DIN Next LT Arabic" w:cs="DIN Next LT Arabic"/>
                <w:i w:val="0"/>
                <w:iCs w:val="0"/>
                <w:webHidden/>
              </w:rPr>
              <w:fldChar w:fldCharType="end"/>
            </w:r>
          </w:hyperlink>
        </w:p>
        <w:p w14:paraId="387722AE" w14:textId="651705D8" w:rsidR="00083995" w:rsidRPr="00277784" w:rsidRDefault="00000000" w:rsidP="00083995">
          <w:pPr>
            <w:pStyle w:val="TOC3"/>
            <w:tabs>
              <w:tab w:val="left" w:pos="2472"/>
            </w:tabs>
            <w:rPr>
              <w:rFonts w:ascii="DIN Next LT Arabic" w:hAnsi="DIN Next LT Arabic" w:cs="DIN Next LT Arabic"/>
              <w:i w:val="0"/>
              <w:iCs w:val="0"/>
            </w:rPr>
          </w:pPr>
          <w:hyperlink w:anchor="_Toc139358705" w:history="1">
            <w:r w:rsidR="00083995" w:rsidRPr="00277784">
              <w:rPr>
                <w:rStyle w:val="Hyperlink"/>
                <w:rFonts w:ascii="DIN Next LT Arabic" w:hAnsi="DIN Next LT Arabic" w:cs="DIN Next LT Arabic"/>
                <w:i w:val="0"/>
                <w:iCs w:val="0"/>
                <w:u w:val="none"/>
                <w:rtl/>
              </w:rPr>
              <w:t>62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b/>
                <w:i w:val="0"/>
                <w:iCs w:val="0"/>
                <w:u w:val="none"/>
                <w:rtl/>
              </w:rPr>
              <w:t>المستخلصات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_Toc139358705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38</w:t>
            </w:r>
            <w:r w:rsidR="00083995" w:rsidRPr="00277784">
              <w:rPr>
                <w:rFonts w:ascii="DIN Next LT Arabic" w:hAnsi="DIN Next LT Arabic" w:cs="DIN Next LT Arabic"/>
                <w:i w:val="0"/>
                <w:iCs w:val="0"/>
                <w:webHidden/>
              </w:rPr>
              <w:fldChar w:fldCharType="end"/>
            </w:r>
          </w:hyperlink>
        </w:p>
        <w:p w14:paraId="4D7A2E53" w14:textId="279C7DD5" w:rsidR="00083995" w:rsidRPr="00277784" w:rsidRDefault="00000000" w:rsidP="00083995">
          <w:pPr>
            <w:pStyle w:val="TOC3"/>
            <w:tabs>
              <w:tab w:val="left" w:pos="2547"/>
            </w:tabs>
            <w:rPr>
              <w:rFonts w:ascii="DIN Next LT Arabic" w:hAnsi="DIN Next LT Arabic" w:cs="DIN Next LT Arabic"/>
              <w:i w:val="0"/>
              <w:iCs w:val="0"/>
            </w:rPr>
          </w:pPr>
          <w:hyperlink w:anchor="_Toc139358706" w:history="1">
            <w:r w:rsidR="00083995" w:rsidRPr="00277784">
              <w:rPr>
                <w:rStyle w:val="Hyperlink"/>
                <w:rFonts w:ascii="DIN Next LT Arabic" w:hAnsi="DIN Next LT Arabic" w:cs="DIN Next LT Arabic"/>
                <w:i w:val="0"/>
                <w:iCs w:val="0"/>
                <w:u w:val="none"/>
                <w:rtl/>
              </w:rPr>
              <w:t>63</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إقرار </w:t>
            </w:r>
            <w:r w:rsidR="00083995" w:rsidRPr="00277784">
              <w:rPr>
                <w:rStyle w:val="Hyperlink"/>
                <w:rFonts w:ascii="DIN Next LT Arabic" w:hAnsi="DIN Next LT Arabic" w:cs="DIN Next LT Arabic"/>
                <w:b/>
                <w:i w:val="0"/>
                <w:iCs w:val="0"/>
                <w:u w:val="none"/>
                <w:rtl/>
              </w:rPr>
              <w:t>المخالصة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_Toc139358706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39</w:t>
            </w:r>
            <w:r w:rsidR="00083995" w:rsidRPr="00277784">
              <w:rPr>
                <w:rFonts w:ascii="DIN Next LT Arabic" w:hAnsi="DIN Next LT Arabic" w:cs="DIN Next LT Arabic"/>
                <w:i w:val="0"/>
                <w:iCs w:val="0"/>
                <w:webHidden/>
              </w:rPr>
              <w:fldChar w:fldCharType="end"/>
            </w:r>
          </w:hyperlink>
        </w:p>
        <w:p w14:paraId="634FFA12" w14:textId="11B7C11F" w:rsidR="00083995" w:rsidRPr="00277784" w:rsidRDefault="00000000" w:rsidP="00083995">
          <w:pPr>
            <w:pStyle w:val="TOC3"/>
            <w:tabs>
              <w:tab w:val="left" w:pos="2586"/>
            </w:tabs>
            <w:rPr>
              <w:rFonts w:ascii="DIN Next LT Arabic" w:hAnsi="DIN Next LT Arabic" w:cs="DIN Next LT Arabic"/>
              <w:i w:val="0"/>
              <w:iCs w:val="0"/>
            </w:rPr>
          </w:pPr>
          <w:hyperlink w:anchor="_Toc139358707" w:history="1">
            <w:r w:rsidR="00083995" w:rsidRPr="00277784">
              <w:rPr>
                <w:rStyle w:val="Hyperlink"/>
                <w:rFonts w:ascii="DIN Next LT Arabic" w:hAnsi="DIN Next LT Arabic" w:cs="DIN Next LT Arabic"/>
                <w:i w:val="0"/>
                <w:iCs w:val="0"/>
                <w:u w:val="none"/>
                <w:rtl/>
              </w:rPr>
              <w:t>64</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جدول </w:t>
            </w:r>
            <w:r w:rsidR="00083995" w:rsidRPr="00277784">
              <w:rPr>
                <w:rStyle w:val="Hyperlink"/>
                <w:rFonts w:ascii="DIN Next LT Arabic" w:hAnsi="DIN Next LT Arabic" w:cs="DIN Next LT Arabic"/>
                <w:b/>
                <w:i w:val="0"/>
                <w:iCs w:val="0"/>
                <w:u w:val="none"/>
                <w:rtl/>
              </w:rPr>
              <w:t>الكميات</w:t>
            </w:r>
            <w:r w:rsidR="00083995" w:rsidRPr="00277784">
              <w:rPr>
                <w:rStyle w:val="Hyperlink"/>
                <w:rFonts w:ascii="DIN Next LT Arabic" w:hAnsi="DIN Next LT Arabic" w:cs="DIN Next LT Arabic"/>
                <w:i w:val="0"/>
                <w:iCs w:val="0"/>
                <w:u w:val="none"/>
              </w:rPr>
              <w:t xml:space="preserve"> </w:t>
            </w:r>
            <w:r w:rsidR="00083995" w:rsidRPr="00277784">
              <w:rPr>
                <w:rStyle w:val="Hyperlink"/>
                <w:rFonts w:ascii="DIN Next LT Arabic" w:hAnsi="DIN Next LT Arabic" w:cs="DIN Next LT Arabic"/>
                <w:i w:val="0"/>
                <w:iCs w:val="0"/>
                <w:u w:val="none"/>
                <w:rtl/>
              </w:rPr>
              <w:t>والأسعار</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_Toc139358707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39</w:t>
            </w:r>
            <w:r w:rsidR="00083995" w:rsidRPr="00277784">
              <w:rPr>
                <w:rFonts w:ascii="DIN Next LT Arabic" w:hAnsi="DIN Next LT Arabic" w:cs="DIN Next LT Arabic"/>
                <w:i w:val="0"/>
                <w:iCs w:val="0"/>
                <w:webHidden/>
              </w:rPr>
              <w:fldChar w:fldCharType="end"/>
            </w:r>
          </w:hyperlink>
        </w:p>
        <w:p w14:paraId="0E396F2A" w14:textId="05BEDA78" w:rsidR="00083995" w:rsidRPr="00277784" w:rsidRDefault="00000000" w:rsidP="00083995">
          <w:pPr>
            <w:pStyle w:val="TOC1"/>
            <w:bidi/>
            <w:rPr>
              <w:rFonts w:ascii="DIN Next LT Arabic" w:hAnsi="DIN Next LT Arabic" w:cs="DIN Next LT Arabic"/>
              <w:b w:val="0"/>
              <w:bCs w:val="0"/>
              <w:caps w:val="0"/>
            </w:rPr>
          </w:pPr>
          <w:hyperlink w:anchor="_Toc139358708" w:history="1">
            <w:r w:rsidR="00083995" w:rsidRPr="00277784">
              <w:rPr>
                <w:rStyle w:val="Hyperlink"/>
                <w:rFonts w:ascii="DIN Next LT Arabic" w:hAnsi="DIN Next LT Arabic" w:cs="DIN Next LT Arabic"/>
                <w:u w:val="none"/>
                <w:rtl/>
              </w:rPr>
              <w:t>القسم الثامن: نطاق الخدمات المفصل</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_Toc139358708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40</w:t>
            </w:r>
            <w:r w:rsidR="00083995" w:rsidRPr="00277784">
              <w:rPr>
                <w:rFonts w:ascii="DIN Next LT Arabic" w:hAnsi="DIN Next LT Arabic" w:cs="DIN Next LT Arabic"/>
                <w:webHidden/>
              </w:rPr>
              <w:fldChar w:fldCharType="end"/>
            </w:r>
          </w:hyperlink>
        </w:p>
        <w:p w14:paraId="4C6A63F1" w14:textId="53D60ED4" w:rsidR="00083995" w:rsidRPr="00277784" w:rsidRDefault="00000000" w:rsidP="00083995">
          <w:pPr>
            <w:pStyle w:val="TOC3"/>
            <w:tabs>
              <w:tab w:val="left" w:pos="3147"/>
            </w:tabs>
            <w:rPr>
              <w:rFonts w:ascii="DIN Next LT Arabic" w:hAnsi="DIN Next LT Arabic" w:cs="DIN Next LT Arabic"/>
              <w:i w:val="0"/>
              <w:iCs w:val="0"/>
            </w:rPr>
          </w:pPr>
          <w:hyperlink w:anchor="_Toc139358709" w:history="1">
            <w:r w:rsidR="00083995" w:rsidRPr="00277784">
              <w:rPr>
                <w:rStyle w:val="Hyperlink"/>
                <w:rFonts w:ascii="DIN Next LT Arabic" w:hAnsi="DIN Next LT Arabic" w:cs="DIN Next LT Arabic"/>
                <w:i w:val="0"/>
                <w:iCs w:val="0"/>
                <w:u w:val="none"/>
                <w:rtl/>
              </w:rPr>
              <w:t>65</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نطاق  عمل </w:t>
            </w:r>
            <w:r w:rsidR="00083995" w:rsidRPr="00277784">
              <w:rPr>
                <w:rStyle w:val="Hyperlink"/>
                <w:rFonts w:ascii="DIN Next LT Arabic" w:hAnsi="DIN Next LT Arabic" w:cs="DIN Next LT Arabic"/>
                <w:b/>
                <w:i w:val="0"/>
                <w:iCs w:val="0"/>
                <w:u w:val="none"/>
                <w:rtl/>
              </w:rPr>
              <w:t>المشروع</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_Toc139358709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40</w:t>
            </w:r>
            <w:r w:rsidR="00083995" w:rsidRPr="00277784">
              <w:rPr>
                <w:rFonts w:ascii="DIN Next LT Arabic" w:hAnsi="DIN Next LT Arabic" w:cs="DIN Next LT Arabic"/>
                <w:i w:val="0"/>
                <w:iCs w:val="0"/>
                <w:webHidden/>
              </w:rPr>
              <w:fldChar w:fldCharType="end"/>
            </w:r>
          </w:hyperlink>
        </w:p>
        <w:p w14:paraId="2888EB8B" w14:textId="1397504E" w:rsidR="00083995" w:rsidRPr="00277784" w:rsidRDefault="00000000" w:rsidP="00083995">
          <w:pPr>
            <w:pStyle w:val="TOC3"/>
            <w:tabs>
              <w:tab w:val="left" w:pos="3106"/>
            </w:tabs>
            <w:rPr>
              <w:rFonts w:ascii="DIN Next LT Arabic" w:hAnsi="DIN Next LT Arabic" w:cs="DIN Next LT Arabic"/>
              <w:i w:val="0"/>
              <w:iCs w:val="0"/>
            </w:rPr>
          </w:pPr>
          <w:hyperlink w:anchor="_Toc139358710" w:history="1">
            <w:r w:rsidR="00083995" w:rsidRPr="00277784">
              <w:rPr>
                <w:rStyle w:val="Hyperlink"/>
                <w:rFonts w:ascii="DIN Next LT Arabic" w:hAnsi="DIN Next LT Arabic" w:cs="DIN Next LT Arabic"/>
                <w:i w:val="0"/>
                <w:iCs w:val="0"/>
                <w:u w:val="none"/>
                <w:rtl/>
              </w:rPr>
              <w:t>66</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مكان تنفيذ الخدمات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_Toc139358710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40</w:t>
            </w:r>
            <w:r w:rsidR="00083995" w:rsidRPr="00277784">
              <w:rPr>
                <w:rFonts w:ascii="DIN Next LT Arabic" w:hAnsi="DIN Next LT Arabic" w:cs="DIN Next LT Arabic"/>
                <w:i w:val="0"/>
                <w:iCs w:val="0"/>
                <w:webHidden/>
              </w:rPr>
              <w:fldChar w:fldCharType="end"/>
            </w:r>
          </w:hyperlink>
        </w:p>
        <w:p w14:paraId="27C108EB" w14:textId="3B0097BA" w:rsidR="00083995" w:rsidRPr="00277784" w:rsidRDefault="00000000" w:rsidP="00083995">
          <w:pPr>
            <w:pStyle w:val="TOC3"/>
            <w:tabs>
              <w:tab w:val="left" w:pos="3232"/>
            </w:tabs>
            <w:rPr>
              <w:rFonts w:ascii="DIN Next LT Arabic" w:hAnsi="DIN Next LT Arabic" w:cs="DIN Next LT Arabic"/>
              <w:i w:val="0"/>
              <w:iCs w:val="0"/>
            </w:rPr>
          </w:pPr>
          <w:hyperlink w:anchor="_Toc139358711" w:history="1">
            <w:r w:rsidR="00083995" w:rsidRPr="00277784">
              <w:rPr>
                <w:rStyle w:val="Hyperlink"/>
                <w:rFonts w:ascii="DIN Next LT Arabic" w:hAnsi="DIN Next LT Arabic" w:cs="DIN Next LT Arabic"/>
                <w:i w:val="0"/>
                <w:iCs w:val="0"/>
                <w:u w:val="none"/>
                <w:rtl/>
              </w:rPr>
              <w:t>67</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التدريب ونقل المعرفة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_Toc139358711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40</w:t>
            </w:r>
            <w:r w:rsidR="00083995" w:rsidRPr="00277784">
              <w:rPr>
                <w:rFonts w:ascii="DIN Next LT Arabic" w:hAnsi="DIN Next LT Arabic" w:cs="DIN Next LT Arabic"/>
                <w:i w:val="0"/>
                <w:iCs w:val="0"/>
                <w:webHidden/>
              </w:rPr>
              <w:fldChar w:fldCharType="end"/>
            </w:r>
          </w:hyperlink>
        </w:p>
        <w:p w14:paraId="337FD58C" w14:textId="5B66EBD5" w:rsidR="00083995" w:rsidRPr="00277784" w:rsidRDefault="00000000" w:rsidP="00083995">
          <w:pPr>
            <w:pStyle w:val="TOC1"/>
            <w:bidi/>
            <w:rPr>
              <w:rFonts w:ascii="DIN Next LT Arabic" w:hAnsi="DIN Next LT Arabic" w:cs="DIN Next LT Arabic"/>
              <w:b w:val="0"/>
              <w:bCs w:val="0"/>
              <w:caps w:val="0"/>
            </w:rPr>
          </w:pPr>
          <w:hyperlink w:anchor="_Toc139358712" w:history="1">
            <w:r w:rsidR="00083995" w:rsidRPr="00277784">
              <w:rPr>
                <w:rStyle w:val="Hyperlink"/>
                <w:rFonts w:ascii="DIN Next LT Arabic" w:hAnsi="DIN Next LT Arabic" w:cs="DIN Next LT Arabic"/>
                <w:u w:val="none"/>
                <w:rtl/>
              </w:rPr>
              <w:t>القسم التاسع: المواصفات</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_Toc139358712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42</w:t>
            </w:r>
            <w:r w:rsidR="00083995" w:rsidRPr="00277784">
              <w:rPr>
                <w:rFonts w:ascii="DIN Next LT Arabic" w:hAnsi="DIN Next LT Arabic" w:cs="DIN Next LT Arabic"/>
                <w:webHidden/>
              </w:rPr>
              <w:fldChar w:fldCharType="end"/>
            </w:r>
          </w:hyperlink>
        </w:p>
        <w:p w14:paraId="4A301BD9" w14:textId="055ED21C" w:rsidR="00083995" w:rsidRPr="00277784" w:rsidRDefault="00000000" w:rsidP="00083995">
          <w:pPr>
            <w:pStyle w:val="TOC3"/>
            <w:tabs>
              <w:tab w:val="left" w:pos="2343"/>
            </w:tabs>
            <w:rPr>
              <w:rFonts w:ascii="DIN Next LT Arabic" w:hAnsi="DIN Next LT Arabic" w:cs="DIN Next LT Arabic"/>
              <w:i w:val="0"/>
              <w:iCs w:val="0"/>
            </w:rPr>
          </w:pPr>
          <w:hyperlink w:anchor="_Toc139358713" w:history="1">
            <w:r w:rsidR="00083995" w:rsidRPr="00277784">
              <w:rPr>
                <w:rStyle w:val="Hyperlink"/>
                <w:rFonts w:ascii="DIN Next LT Arabic" w:hAnsi="DIN Next LT Arabic" w:cs="DIN Next LT Arabic"/>
                <w:i w:val="0"/>
                <w:iCs w:val="0"/>
                <w:u w:val="none"/>
                <w:rtl/>
              </w:rPr>
              <w:t>68</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فريق العمل</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_Toc139358713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42</w:t>
            </w:r>
            <w:r w:rsidR="00083995" w:rsidRPr="00277784">
              <w:rPr>
                <w:rFonts w:ascii="DIN Next LT Arabic" w:hAnsi="DIN Next LT Arabic" w:cs="DIN Next LT Arabic"/>
                <w:i w:val="0"/>
                <w:iCs w:val="0"/>
                <w:webHidden/>
              </w:rPr>
              <w:fldChar w:fldCharType="end"/>
            </w:r>
          </w:hyperlink>
        </w:p>
        <w:p w14:paraId="32A93251" w14:textId="005940DA" w:rsidR="00083995" w:rsidRPr="00277784" w:rsidRDefault="00000000" w:rsidP="00083995">
          <w:pPr>
            <w:pStyle w:val="TOC3"/>
            <w:tabs>
              <w:tab w:val="left" w:pos="3203"/>
            </w:tabs>
            <w:rPr>
              <w:rFonts w:ascii="DIN Next LT Arabic" w:hAnsi="DIN Next LT Arabic" w:cs="DIN Next LT Arabic"/>
              <w:i w:val="0"/>
              <w:iCs w:val="0"/>
            </w:rPr>
          </w:pPr>
          <w:hyperlink w:anchor="_Toc139358714" w:history="1">
            <w:r w:rsidR="00083995" w:rsidRPr="00277784">
              <w:rPr>
                <w:rStyle w:val="Hyperlink"/>
                <w:rFonts w:ascii="DIN Next LT Arabic" w:hAnsi="DIN Next LT Arabic" w:cs="DIN Next LT Arabic"/>
                <w:i w:val="0"/>
                <w:iCs w:val="0"/>
                <w:u w:val="none"/>
                <w:rtl/>
              </w:rPr>
              <w:t>69</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طريقة تنفيذ الخدمات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_Toc139358714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44</w:t>
            </w:r>
            <w:r w:rsidR="00083995" w:rsidRPr="00277784">
              <w:rPr>
                <w:rFonts w:ascii="DIN Next LT Arabic" w:hAnsi="DIN Next LT Arabic" w:cs="DIN Next LT Arabic"/>
                <w:i w:val="0"/>
                <w:iCs w:val="0"/>
                <w:webHidden/>
              </w:rPr>
              <w:fldChar w:fldCharType="end"/>
            </w:r>
          </w:hyperlink>
        </w:p>
        <w:p w14:paraId="1FFC2924" w14:textId="78D686FB" w:rsidR="00083995" w:rsidRPr="00277784" w:rsidRDefault="00000000" w:rsidP="00083995">
          <w:pPr>
            <w:pStyle w:val="TOC3"/>
            <w:tabs>
              <w:tab w:val="left" w:pos="3085"/>
            </w:tabs>
            <w:rPr>
              <w:rFonts w:ascii="DIN Next LT Arabic" w:hAnsi="DIN Next LT Arabic" w:cs="DIN Next LT Arabic"/>
              <w:i w:val="0"/>
              <w:iCs w:val="0"/>
            </w:rPr>
          </w:pPr>
          <w:hyperlink w:anchor="_Toc139358715" w:history="1">
            <w:r w:rsidR="00083995" w:rsidRPr="00277784">
              <w:rPr>
                <w:rStyle w:val="Hyperlink"/>
                <w:rFonts w:ascii="DIN Next LT Arabic" w:hAnsi="DIN Next LT Arabic" w:cs="DIN Next LT Arabic"/>
                <w:i w:val="0"/>
                <w:iCs w:val="0"/>
                <w:u w:val="none"/>
              </w:rPr>
              <w:t>70</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مواصفات الجودة </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_Toc139358715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44</w:t>
            </w:r>
            <w:r w:rsidR="00083995" w:rsidRPr="00277784">
              <w:rPr>
                <w:rFonts w:ascii="DIN Next LT Arabic" w:hAnsi="DIN Next LT Arabic" w:cs="DIN Next LT Arabic"/>
                <w:i w:val="0"/>
                <w:iCs w:val="0"/>
                <w:webHidden/>
              </w:rPr>
              <w:fldChar w:fldCharType="end"/>
            </w:r>
          </w:hyperlink>
        </w:p>
        <w:p w14:paraId="27C30A25" w14:textId="27EFF258" w:rsidR="00083995" w:rsidRPr="00277784" w:rsidRDefault="00000000" w:rsidP="00083995">
          <w:pPr>
            <w:pStyle w:val="TOC3"/>
            <w:tabs>
              <w:tab w:val="left" w:pos="2947"/>
            </w:tabs>
            <w:rPr>
              <w:rFonts w:ascii="DIN Next LT Arabic" w:hAnsi="DIN Next LT Arabic" w:cs="DIN Next LT Arabic"/>
              <w:i w:val="0"/>
              <w:iCs w:val="0"/>
            </w:rPr>
          </w:pPr>
          <w:hyperlink w:anchor="_Toc139358716" w:history="1">
            <w:r w:rsidR="00083995" w:rsidRPr="00277784">
              <w:rPr>
                <w:rStyle w:val="Hyperlink"/>
                <w:rFonts w:ascii="DIN Next LT Arabic" w:hAnsi="DIN Next LT Arabic" w:cs="DIN Next LT Arabic"/>
                <w:i w:val="0"/>
                <w:iCs w:val="0"/>
                <w:u w:val="none"/>
                <w:rtl/>
              </w:rPr>
              <w:t>71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مواصفات السلامة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_Toc139358716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44</w:t>
            </w:r>
            <w:r w:rsidR="00083995" w:rsidRPr="00277784">
              <w:rPr>
                <w:rFonts w:ascii="DIN Next LT Arabic" w:hAnsi="DIN Next LT Arabic" w:cs="DIN Next LT Arabic"/>
                <w:i w:val="0"/>
                <w:iCs w:val="0"/>
                <w:webHidden/>
              </w:rPr>
              <w:fldChar w:fldCharType="end"/>
            </w:r>
          </w:hyperlink>
        </w:p>
        <w:p w14:paraId="0068EC89" w14:textId="0947012C" w:rsidR="00083995" w:rsidRPr="00277784" w:rsidRDefault="00000000" w:rsidP="00083995">
          <w:pPr>
            <w:pStyle w:val="TOC1"/>
            <w:bidi/>
            <w:rPr>
              <w:rFonts w:ascii="DIN Next LT Arabic" w:hAnsi="DIN Next LT Arabic" w:cs="DIN Next LT Arabic"/>
              <w:b w:val="0"/>
              <w:bCs w:val="0"/>
              <w:caps w:val="0"/>
            </w:rPr>
          </w:pPr>
          <w:hyperlink w:anchor="_Toc139358717" w:history="1">
            <w:r w:rsidR="00083995" w:rsidRPr="00277784">
              <w:rPr>
                <w:rStyle w:val="Hyperlink"/>
                <w:rFonts w:ascii="DIN Next LT Arabic" w:hAnsi="DIN Next LT Arabic" w:cs="DIN Next LT Arabic"/>
                <w:u w:val="none"/>
                <w:rtl/>
              </w:rPr>
              <w:t>القسم العاشر: متطلبات المحتوى المحلي</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_Toc139358717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45</w:t>
            </w:r>
            <w:r w:rsidR="00083995" w:rsidRPr="00277784">
              <w:rPr>
                <w:rFonts w:ascii="DIN Next LT Arabic" w:hAnsi="DIN Next LT Arabic" w:cs="DIN Next LT Arabic"/>
                <w:webHidden/>
              </w:rPr>
              <w:fldChar w:fldCharType="end"/>
            </w:r>
          </w:hyperlink>
        </w:p>
        <w:p w14:paraId="5446F4FF" w14:textId="27FD5206" w:rsidR="00083995" w:rsidRPr="00277784" w:rsidRDefault="00000000" w:rsidP="00083995">
          <w:pPr>
            <w:pStyle w:val="TOC3"/>
            <w:tabs>
              <w:tab w:val="left" w:pos="2711"/>
            </w:tabs>
            <w:rPr>
              <w:rFonts w:ascii="DIN Next LT Arabic" w:hAnsi="DIN Next LT Arabic" w:cs="DIN Next LT Arabic"/>
              <w:i w:val="0"/>
              <w:iCs w:val="0"/>
            </w:rPr>
          </w:pPr>
          <w:hyperlink w:anchor="_Toc139358718" w:history="1">
            <w:r w:rsidR="00083995" w:rsidRPr="00277784">
              <w:rPr>
                <w:rStyle w:val="Hyperlink"/>
                <w:rFonts w:ascii="DIN Next LT Arabic" w:hAnsi="DIN Next LT Arabic" w:cs="DIN Next LT Arabic"/>
                <w:i w:val="0"/>
                <w:iCs w:val="0"/>
                <w:u w:val="none"/>
                <w:rtl/>
              </w:rPr>
              <w:t>72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القائمة الإلزامية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_Toc139358718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45</w:t>
            </w:r>
            <w:r w:rsidR="00083995" w:rsidRPr="00277784">
              <w:rPr>
                <w:rFonts w:ascii="DIN Next LT Arabic" w:hAnsi="DIN Next LT Arabic" w:cs="DIN Next LT Arabic"/>
                <w:i w:val="0"/>
                <w:iCs w:val="0"/>
                <w:webHidden/>
              </w:rPr>
              <w:fldChar w:fldCharType="end"/>
            </w:r>
          </w:hyperlink>
        </w:p>
        <w:p w14:paraId="4131C171" w14:textId="1059EE1A" w:rsidR="00083995" w:rsidRPr="00277784" w:rsidRDefault="00000000" w:rsidP="00083995">
          <w:pPr>
            <w:pStyle w:val="TOC3"/>
            <w:tabs>
              <w:tab w:val="left" w:pos="3701"/>
            </w:tabs>
            <w:rPr>
              <w:rFonts w:ascii="DIN Next LT Arabic" w:hAnsi="DIN Next LT Arabic" w:cs="DIN Next LT Arabic"/>
              <w:i w:val="0"/>
              <w:iCs w:val="0"/>
            </w:rPr>
          </w:pPr>
          <w:hyperlink w:anchor="_Toc139358719" w:history="1">
            <w:r w:rsidR="00083995" w:rsidRPr="00277784">
              <w:rPr>
                <w:rStyle w:val="Hyperlink"/>
                <w:rFonts w:ascii="DIN Next LT Arabic" w:hAnsi="DIN Next LT Arabic" w:cs="DIN Next LT Arabic"/>
                <w:i w:val="0"/>
                <w:iCs w:val="0"/>
                <w:u w:val="none"/>
                <w:rtl/>
              </w:rPr>
              <w:t>73</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إشتراطات المحتوى المحلي</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_Toc139358719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45</w:t>
            </w:r>
            <w:r w:rsidR="00083995" w:rsidRPr="00277784">
              <w:rPr>
                <w:rFonts w:ascii="DIN Next LT Arabic" w:hAnsi="DIN Next LT Arabic" w:cs="DIN Next LT Arabic"/>
                <w:i w:val="0"/>
                <w:iCs w:val="0"/>
                <w:webHidden/>
              </w:rPr>
              <w:fldChar w:fldCharType="end"/>
            </w:r>
          </w:hyperlink>
        </w:p>
        <w:p w14:paraId="2CD6D602" w14:textId="5A2927BE" w:rsidR="00083995" w:rsidRPr="00277784" w:rsidRDefault="00000000" w:rsidP="00083995">
          <w:pPr>
            <w:pStyle w:val="TOC1"/>
            <w:bidi/>
            <w:rPr>
              <w:rFonts w:ascii="DIN Next LT Arabic" w:hAnsi="DIN Next LT Arabic" w:cs="DIN Next LT Arabic"/>
              <w:b w:val="0"/>
              <w:bCs w:val="0"/>
              <w:caps w:val="0"/>
            </w:rPr>
          </w:pPr>
          <w:hyperlink w:anchor="_Toc139358720" w:history="1">
            <w:r w:rsidR="00083995" w:rsidRPr="00277784">
              <w:rPr>
                <w:rStyle w:val="Hyperlink"/>
                <w:rFonts w:ascii="DIN Next LT Arabic" w:hAnsi="DIN Next LT Arabic" w:cs="DIN Next LT Arabic"/>
                <w:u w:val="none"/>
                <w:rtl/>
              </w:rPr>
              <w:t>القسم الحادي عشر: الشروط المفصلة</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_Toc139358720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46</w:t>
            </w:r>
            <w:r w:rsidR="00083995" w:rsidRPr="00277784">
              <w:rPr>
                <w:rFonts w:ascii="DIN Next LT Arabic" w:hAnsi="DIN Next LT Arabic" w:cs="DIN Next LT Arabic"/>
                <w:webHidden/>
              </w:rPr>
              <w:fldChar w:fldCharType="end"/>
            </w:r>
          </w:hyperlink>
        </w:p>
        <w:p w14:paraId="48DCC8EB" w14:textId="3EF14899" w:rsidR="00083995" w:rsidRPr="00277784" w:rsidRDefault="00000000" w:rsidP="00083995">
          <w:pPr>
            <w:pStyle w:val="TOC3"/>
            <w:tabs>
              <w:tab w:val="left" w:pos="2748"/>
            </w:tabs>
            <w:rPr>
              <w:rFonts w:ascii="DIN Next LT Arabic" w:hAnsi="DIN Next LT Arabic" w:cs="DIN Next LT Arabic"/>
              <w:i w:val="0"/>
              <w:iCs w:val="0"/>
            </w:rPr>
          </w:pPr>
          <w:hyperlink w:anchor="_Toc139358721" w:history="1">
            <w:r w:rsidR="00083995" w:rsidRPr="00277784">
              <w:rPr>
                <w:rStyle w:val="Hyperlink"/>
                <w:rFonts w:ascii="DIN Next LT Arabic" w:hAnsi="DIN Next LT Arabic" w:cs="DIN Next LT Arabic"/>
                <w:i w:val="0"/>
                <w:iCs w:val="0"/>
                <w:u w:val="none"/>
                <w:rtl/>
              </w:rPr>
              <w:t>74</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متطلبات التأمين</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_Toc139358721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46</w:t>
            </w:r>
            <w:r w:rsidR="00083995" w:rsidRPr="00277784">
              <w:rPr>
                <w:rFonts w:ascii="DIN Next LT Arabic" w:hAnsi="DIN Next LT Arabic" w:cs="DIN Next LT Arabic"/>
                <w:i w:val="0"/>
                <w:iCs w:val="0"/>
                <w:webHidden/>
              </w:rPr>
              <w:fldChar w:fldCharType="end"/>
            </w:r>
          </w:hyperlink>
        </w:p>
        <w:p w14:paraId="5914B011" w14:textId="64571D34" w:rsidR="00083995" w:rsidRPr="00277784" w:rsidRDefault="00000000" w:rsidP="00083995">
          <w:pPr>
            <w:pStyle w:val="TOC3"/>
            <w:tabs>
              <w:tab w:val="left" w:pos="2931"/>
            </w:tabs>
            <w:rPr>
              <w:rFonts w:ascii="DIN Next LT Arabic" w:hAnsi="DIN Next LT Arabic" w:cs="DIN Next LT Arabic"/>
              <w:i w:val="0"/>
              <w:iCs w:val="0"/>
            </w:rPr>
          </w:pPr>
          <w:hyperlink w:anchor="_Toc139358722" w:history="1">
            <w:r w:rsidR="00083995" w:rsidRPr="00277784">
              <w:rPr>
                <w:rStyle w:val="Hyperlink"/>
                <w:rFonts w:ascii="DIN Next LT Arabic" w:hAnsi="DIN Next LT Arabic" w:cs="DIN Next LT Arabic"/>
                <w:i w:val="0"/>
                <w:iCs w:val="0"/>
                <w:u w:val="none"/>
                <w:rtl/>
              </w:rPr>
              <w:t>75</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المتابعة والإشراف</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_Toc139358722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47</w:t>
            </w:r>
            <w:r w:rsidR="00083995" w:rsidRPr="00277784">
              <w:rPr>
                <w:rFonts w:ascii="DIN Next LT Arabic" w:hAnsi="DIN Next LT Arabic" w:cs="DIN Next LT Arabic"/>
                <w:i w:val="0"/>
                <w:iCs w:val="0"/>
                <w:webHidden/>
              </w:rPr>
              <w:fldChar w:fldCharType="end"/>
            </w:r>
          </w:hyperlink>
        </w:p>
        <w:p w14:paraId="09B36E12" w14:textId="7F0A4CEF" w:rsidR="00083995" w:rsidRPr="00277784" w:rsidRDefault="00000000" w:rsidP="00083995">
          <w:pPr>
            <w:pStyle w:val="TOC3"/>
            <w:tabs>
              <w:tab w:val="left" w:pos="5004"/>
            </w:tabs>
            <w:rPr>
              <w:rFonts w:ascii="DIN Next LT Arabic" w:hAnsi="DIN Next LT Arabic" w:cs="DIN Next LT Arabic"/>
              <w:i w:val="0"/>
              <w:iCs w:val="0"/>
            </w:rPr>
          </w:pPr>
          <w:hyperlink w:anchor="_Toc139358723" w:history="1">
            <w:r w:rsidR="00083995" w:rsidRPr="00277784">
              <w:rPr>
                <w:rStyle w:val="Hyperlink"/>
                <w:rFonts w:ascii="DIN Next LT Arabic" w:hAnsi="DIN Next LT Arabic" w:cs="DIN Next LT Arabic"/>
                <w:i w:val="0"/>
                <w:iCs w:val="0"/>
                <w:u w:val="none"/>
                <w:rtl/>
              </w:rPr>
              <w:t>76</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الشروط الخاصة </w:t>
            </w:r>
            <w:r w:rsidR="00083995" w:rsidRPr="00277784">
              <w:rPr>
                <w:rStyle w:val="Hyperlink"/>
                <w:rFonts w:ascii="DIN Next LT Arabic" w:hAnsi="DIN Next LT Arabic" w:cs="DIN Next LT Arabic"/>
                <w:b/>
                <w:i w:val="0"/>
                <w:iCs w:val="0"/>
                <w:u w:val="none"/>
                <w:rtl/>
              </w:rPr>
              <w:t>المتعلقة</w:t>
            </w:r>
            <w:r w:rsidR="00083995" w:rsidRPr="00277784">
              <w:rPr>
                <w:rStyle w:val="Hyperlink"/>
                <w:rFonts w:ascii="DIN Next LT Arabic" w:hAnsi="DIN Next LT Arabic" w:cs="DIN Next LT Arabic"/>
                <w:i w:val="0"/>
                <w:iCs w:val="0"/>
                <w:u w:val="none"/>
                <w:rtl/>
              </w:rPr>
              <w:t xml:space="preserve"> بطبيعة الخدمات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_Toc139358723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47</w:t>
            </w:r>
            <w:r w:rsidR="00083995" w:rsidRPr="00277784">
              <w:rPr>
                <w:rFonts w:ascii="DIN Next LT Arabic" w:hAnsi="DIN Next LT Arabic" w:cs="DIN Next LT Arabic"/>
                <w:i w:val="0"/>
                <w:iCs w:val="0"/>
                <w:webHidden/>
              </w:rPr>
              <w:fldChar w:fldCharType="end"/>
            </w:r>
          </w:hyperlink>
        </w:p>
        <w:p w14:paraId="43925F9D" w14:textId="1EA1F9C9" w:rsidR="00083995" w:rsidRPr="00277784" w:rsidRDefault="00000000" w:rsidP="00083995">
          <w:pPr>
            <w:pStyle w:val="TOC3"/>
            <w:tabs>
              <w:tab w:val="left" w:pos="2519"/>
            </w:tabs>
            <w:rPr>
              <w:rFonts w:ascii="DIN Next LT Arabic" w:hAnsi="DIN Next LT Arabic" w:cs="DIN Next LT Arabic"/>
              <w:i w:val="0"/>
              <w:iCs w:val="0"/>
            </w:rPr>
          </w:pPr>
          <w:hyperlink w:anchor="_Toc139358724" w:history="1">
            <w:r w:rsidR="00083995" w:rsidRPr="00277784">
              <w:rPr>
                <w:rStyle w:val="Hyperlink"/>
                <w:rFonts w:ascii="DIN Next LT Arabic" w:hAnsi="DIN Next LT Arabic" w:cs="DIN Next LT Arabic"/>
                <w:i w:val="0"/>
                <w:iCs w:val="0"/>
                <w:u w:val="none"/>
                <w:rtl/>
              </w:rPr>
              <w:t>77</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ساعات </w:t>
            </w:r>
            <w:r w:rsidR="00083995" w:rsidRPr="00277784">
              <w:rPr>
                <w:rStyle w:val="Hyperlink"/>
                <w:rFonts w:ascii="DIN Next LT Arabic" w:hAnsi="DIN Next LT Arabic" w:cs="DIN Next LT Arabic"/>
                <w:b/>
                <w:i w:val="0"/>
                <w:iCs w:val="0"/>
                <w:u w:val="none"/>
                <w:rtl/>
              </w:rPr>
              <w:t>العمل</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_Toc139358724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47</w:t>
            </w:r>
            <w:r w:rsidR="00083995" w:rsidRPr="00277784">
              <w:rPr>
                <w:rFonts w:ascii="DIN Next LT Arabic" w:hAnsi="DIN Next LT Arabic" w:cs="DIN Next LT Arabic"/>
                <w:i w:val="0"/>
                <w:iCs w:val="0"/>
                <w:webHidden/>
              </w:rPr>
              <w:fldChar w:fldCharType="end"/>
            </w:r>
          </w:hyperlink>
        </w:p>
        <w:p w14:paraId="616AD0EA" w14:textId="65D68591" w:rsidR="00083995" w:rsidRPr="00277784" w:rsidRDefault="00000000" w:rsidP="00083995">
          <w:pPr>
            <w:pStyle w:val="TOC3"/>
            <w:tabs>
              <w:tab w:val="left" w:pos="4780"/>
            </w:tabs>
            <w:rPr>
              <w:rFonts w:ascii="DIN Next LT Arabic" w:hAnsi="DIN Next LT Arabic" w:cs="DIN Next LT Arabic"/>
              <w:i w:val="0"/>
              <w:iCs w:val="0"/>
            </w:rPr>
          </w:pPr>
          <w:hyperlink w:anchor="_Toc139358725" w:history="1">
            <w:r w:rsidR="00083995" w:rsidRPr="00277784">
              <w:rPr>
                <w:rStyle w:val="Hyperlink"/>
                <w:rFonts w:ascii="DIN Next LT Arabic" w:hAnsi="DIN Next LT Arabic" w:cs="DIN Next LT Arabic"/>
                <w:i w:val="0"/>
                <w:iCs w:val="0"/>
                <w:u w:val="none"/>
                <w:rtl/>
              </w:rPr>
              <w:t>78</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الخدمات المساندة اللازمة لتنفيذ </w:t>
            </w:r>
            <w:r w:rsidR="00083995" w:rsidRPr="00277784">
              <w:rPr>
                <w:rStyle w:val="Hyperlink"/>
                <w:rFonts w:ascii="DIN Next LT Arabic" w:hAnsi="DIN Next LT Arabic" w:cs="DIN Next LT Arabic"/>
                <w:b/>
                <w:i w:val="0"/>
                <w:iCs w:val="0"/>
                <w:u w:val="none"/>
                <w:rtl/>
              </w:rPr>
              <w:t>العمل</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_Toc139358725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48</w:t>
            </w:r>
            <w:r w:rsidR="00083995" w:rsidRPr="00277784">
              <w:rPr>
                <w:rFonts w:ascii="DIN Next LT Arabic" w:hAnsi="DIN Next LT Arabic" w:cs="DIN Next LT Arabic"/>
                <w:i w:val="0"/>
                <w:iCs w:val="0"/>
                <w:webHidden/>
              </w:rPr>
              <w:fldChar w:fldCharType="end"/>
            </w:r>
          </w:hyperlink>
        </w:p>
        <w:p w14:paraId="59DD9AC4" w14:textId="6F6D984C" w:rsidR="00083995" w:rsidRPr="00277784" w:rsidRDefault="00000000" w:rsidP="00083995">
          <w:pPr>
            <w:pStyle w:val="TOC3"/>
            <w:tabs>
              <w:tab w:val="left" w:pos="4328"/>
            </w:tabs>
            <w:rPr>
              <w:rFonts w:ascii="DIN Next LT Arabic" w:hAnsi="DIN Next LT Arabic" w:cs="DIN Next LT Arabic"/>
              <w:i w:val="0"/>
              <w:iCs w:val="0"/>
            </w:rPr>
          </w:pPr>
          <w:hyperlink w:anchor="_Toc139358726" w:history="1">
            <w:r w:rsidR="00083995" w:rsidRPr="00277784">
              <w:rPr>
                <w:rStyle w:val="Hyperlink"/>
                <w:rFonts w:ascii="DIN Next LT Arabic" w:hAnsi="DIN Next LT Arabic" w:cs="DIN Next LT Arabic"/>
                <w:i w:val="0"/>
                <w:iCs w:val="0"/>
                <w:u w:val="none"/>
                <w:rtl/>
              </w:rPr>
              <w:t>79</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استخدام المهارات والطرق </w:t>
            </w:r>
            <w:r w:rsidR="00083995" w:rsidRPr="00277784">
              <w:rPr>
                <w:rStyle w:val="Hyperlink"/>
                <w:rFonts w:ascii="DIN Next LT Arabic" w:hAnsi="DIN Next LT Arabic" w:cs="DIN Next LT Arabic"/>
                <w:b/>
                <w:i w:val="0"/>
                <w:iCs w:val="0"/>
                <w:u w:val="none"/>
                <w:rtl/>
              </w:rPr>
              <w:t>الحديثة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_Toc139358726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48</w:t>
            </w:r>
            <w:r w:rsidR="00083995" w:rsidRPr="00277784">
              <w:rPr>
                <w:rFonts w:ascii="DIN Next LT Arabic" w:hAnsi="DIN Next LT Arabic" w:cs="DIN Next LT Arabic"/>
                <w:i w:val="0"/>
                <w:iCs w:val="0"/>
                <w:webHidden/>
              </w:rPr>
              <w:fldChar w:fldCharType="end"/>
            </w:r>
          </w:hyperlink>
        </w:p>
        <w:p w14:paraId="2587316A" w14:textId="266A0409" w:rsidR="00083995" w:rsidRPr="00277784" w:rsidRDefault="00000000" w:rsidP="00083995">
          <w:pPr>
            <w:pStyle w:val="TOC3"/>
            <w:tabs>
              <w:tab w:val="left" w:pos="3701"/>
            </w:tabs>
            <w:rPr>
              <w:rFonts w:ascii="DIN Next LT Arabic" w:hAnsi="DIN Next LT Arabic" w:cs="DIN Next LT Arabic"/>
              <w:i w:val="0"/>
              <w:iCs w:val="0"/>
            </w:rPr>
          </w:pPr>
          <w:hyperlink w:anchor="_Toc139358727" w:history="1">
            <w:r w:rsidR="00083995" w:rsidRPr="00277784">
              <w:rPr>
                <w:rStyle w:val="Hyperlink"/>
                <w:rFonts w:ascii="DIN Next LT Arabic" w:hAnsi="DIN Next LT Arabic" w:cs="DIN Next LT Arabic"/>
                <w:i w:val="0"/>
                <w:iCs w:val="0"/>
                <w:u w:val="none"/>
                <w:rtl/>
              </w:rPr>
              <w:t>80</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 xml:space="preserve">تدريب وتوظيف </w:t>
            </w:r>
            <w:r w:rsidR="00083995" w:rsidRPr="00277784">
              <w:rPr>
                <w:rStyle w:val="Hyperlink"/>
                <w:rFonts w:ascii="DIN Next LT Arabic" w:hAnsi="DIN Next LT Arabic" w:cs="DIN Next LT Arabic"/>
                <w:b/>
                <w:i w:val="0"/>
                <w:iCs w:val="0"/>
                <w:u w:val="none"/>
                <w:rtl/>
              </w:rPr>
              <w:t>السعوديين</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_Toc139358727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48</w:t>
            </w:r>
            <w:r w:rsidR="00083995" w:rsidRPr="00277784">
              <w:rPr>
                <w:rFonts w:ascii="DIN Next LT Arabic" w:hAnsi="DIN Next LT Arabic" w:cs="DIN Next LT Arabic"/>
                <w:i w:val="0"/>
                <w:iCs w:val="0"/>
                <w:webHidden/>
              </w:rPr>
              <w:fldChar w:fldCharType="end"/>
            </w:r>
          </w:hyperlink>
        </w:p>
        <w:p w14:paraId="4E7F6BAD" w14:textId="6987CA42" w:rsidR="00083995" w:rsidRPr="00277784" w:rsidRDefault="00000000" w:rsidP="00083995">
          <w:pPr>
            <w:pStyle w:val="TOC3"/>
            <w:tabs>
              <w:tab w:val="left" w:pos="3095"/>
            </w:tabs>
            <w:rPr>
              <w:rFonts w:ascii="DIN Next LT Arabic" w:hAnsi="DIN Next LT Arabic" w:cs="DIN Next LT Arabic"/>
              <w:i w:val="0"/>
              <w:iCs w:val="0"/>
            </w:rPr>
          </w:pPr>
          <w:hyperlink w:anchor="_Toc139358728" w:history="1">
            <w:r w:rsidR="00083995" w:rsidRPr="00277784">
              <w:rPr>
                <w:rStyle w:val="Hyperlink"/>
                <w:rFonts w:ascii="DIN Next LT Arabic" w:hAnsi="DIN Next LT Arabic" w:cs="DIN Next LT Arabic"/>
                <w:i w:val="0"/>
                <w:iCs w:val="0"/>
                <w:u w:val="none"/>
                <w:rtl/>
              </w:rPr>
              <w:t>81</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تقارير تقدم الخدمات</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_Toc139358728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48</w:t>
            </w:r>
            <w:r w:rsidR="00083995" w:rsidRPr="00277784">
              <w:rPr>
                <w:rFonts w:ascii="DIN Next LT Arabic" w:hAnsi="DIN Next LT Arabic" w:cs="DIN Next LT Arabic"/>
                <w:i w:val="0"/>
                <w:iCs w:val="0"/>
                <w:webHidden/>
              </w:rPr>
              <w:fldChar w:fldCharType="end"/>
            </w:r>
          </w:hyperlink>
        </w:p>
        <w:p w14:paraId="0952A038" w14:textId="36B54D1C" w:rsidR="00083995" w:rsidRPr="00277784" w:rsidRDefault="00000000" w:rsidP="00083995">
          <w:pPr>
            <w:pStyle w:val="TOC3"/>
            <w:tabs>
              <w:tab w:val="left" w:pos="3603"/>
            </w:tabs>
            <w:rPr>
              <w:rFonts w:ascii="DIN Next LT Arabic" w:hAnsi="DIN Next LT Arabic" w:cs="DIN Next LT Arabic"/>
              <w:i w:val="0"/>
              <w:iCs w:val="0"/>
            </w:rPr>
          </w:pPr>
          <w:hyperlink w:anchor="_Toc139358729" w:history="1">
            <w:r w:rsidR="00083995" w:rsidRPr="00277784">
              <w:rPr>
                <w:rStyle w:val="Hyperlink"/>
                <w:rFonts w:ascii="DIN Next LT Arabic" w:hAnsi="DIN Next LT Arabic" w:cs="DIN Next LT Arabic"/>
                <w:i w:val="0"/>
                <w:iCs w:val="0"/>
                <w:u w:val="none"/>
                <w:rtl/>
              </w:rPr>
              <w:t>82</w:t>
            </w:r>
            <w:r w:rsidR="00083995" w:rsidRPr="00277784">
              <w:rPr>
                <w:rFonts w:ascii="DIN Next LT Arabic" w:hAnsi="DIN Next LT Arabic" w:cs="DIN Next LT Arabic"/>
                <w:i w:val="0"/>
                <w:iCs w:val="0"/>
              </w:rPr>
              <w:tab/>
            </w:r>
            <w:r w:rsidR="00083995" w:rsidRPr="00277784">
              <w:rPr>
                <w:rStyle w:val="Hyperlink"/>
                <w:rFonts w:ascii="DIN Next LT Arabic" w:hAnsi="DIN Next LT Arabic" w:cs="DIN Next LT Arabic"/>
                <w:i w:val="0"/>
                <w:iCs w:val="0"/>
                <w:u w:val="none"/>
                <w:rtl/>
              </w:rPr>
              <w:t>اتباع قواعد وأصول المهنة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_Toc139358729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49</w:t>
            </w:r>
            <w:r w:rsidR="00083995" w:rsidRPr="00277784">
              <w:rPr>
                <w:rFonts w:ascii="DIN Next LT Arabic" w:hAnsi="DIN Next LT Arabic" w:cs="DIN Next LT Arabic"/>
                <w:i w:val="0"/>
                <w:iCs w:val="0"/>
                <w:webHidden/>
              </w:rPr>
              <w:fldChar w:fldCharType="end"/>
            </w:r>
          </w:hyperlink>
        </w:p>
        <w:p w14:paraId="41D94C0D" w14:textId="284C148C" w:rsidR="00083995" w:rsidRPr="00277784" w:rsidRDefault="00000000" w:rsidP="00083995">
          <w:pPr>
            <w:pStyle w:val="TOC1"/>
            <w:bidi/>
            <w:rPr>
              <w:rFonts w:ascii="DIN Next LT Arabic" w:hAnsi="DIN Next LT Arabic" w:cs="DIN Next LT Arabic"/>
              <w:b w:val="0"/>
              <w:bCs w:val="0"/>
              <w:caps w:val="0"/>
            </w:rPr>
          </w:pPr>
          <w:hyperlink w:anchor="_Toc139358730" w:history="1">
            <w:r w:rsidR="00083995" w:rsidRPr="00277784">
              <w:rPr>
                <w:rStyle w:val="Hyperlink"/>
                <w:rFonts w:ascii="DIN Next LT Arabic" w:hAnsi="DIN Next LT Arabic" w:cs="DIN Next LT Arabic"/>
                <w:u w:val="none"/>
                <w:rtl/>
              </w:rPr>
              <w:t>القسم الثاني عشر: الملحقات</w:t>
            </w:r>
            <w:r w:rsidR="00083995" w:rsidRPr="00277784">
              <w:rPr>
                <w:rFonts w:ascii="DIN Next LT Arabic" w:hAnsi="DIN Next LT Arabic" w:cs="DIN Next LT Arabic"/>
                <w:webHidden/>
              </w:rPr>
              <w:tab/>
            </w:r>
            <w:r w:rsidR="00083995" w:rsidRPr="00277784">
              <w:rPr>
                <w:rFonts w:ascii="DIN Next LT Arabic" w:hAnsi="DIN Next LT Arabic" w:cs="DIN Next LT Arabic"/>
                <w:webHidden/>
              </w:rPr>
              <w:fldChar w:fldCharType="begin"/>
            </w:r>
            <w:r w:rsidR="00083995" w:rsidRPr="00277784">
              <w:rPr>
                <w:rFonts w:ascii="DIN Next LT Arabic" w:hAnsi="DIN Next LT Arabic" w:cs="DIN Next LT Arabic"/>
                <w:webHidden/>
              </w:rPr>
              <w:instrText xml:space="preserve"> PAGEREF _Toc139358730 \h </w:instrText>
            </w:r>
            <w:r w:rsidR="00083995" w:rsidRPr="00277784">
              <w:rPr>
                <w:rFonts w:ascii="DIN Next LT Arabic" w:hAnsi="DIN Next LT Arabic" w:cs="DIN Next LT Arabic"/>
                <w:webHidden/>
              </w:rPr>
            </w:r>
            <w:r w:rsidR="00083995" w:rsidRPr="00277784">
              <w:rPr>
                <w:rFonts w:ascii="DIN Next LT Arabic" w:hAnsi="DIN Next LT Arabic" w:cs="DIN Next LT Arabic"/>
                <w:webHidden/>
              </w:rPr>
              <w:fldChar w:fldCharType="separate"/>
            </w:r>
            <w:r w:rsidR="00083995" w:rsidRPr="00277784">
              <w:rPr>
                <w:rFonts w:ascii="DIN Next LT Arabic" w:hAnsi="DIN Next LT Arabic" w:cs="DIN Next LT Arabic"/>
                <w:webHidden/>
              </w:rPr>
              <w:t>50</w:t>
            </w:r>
            <w:r w:rsidR="00083995" w:rsidRPr="00277784">
              <w:rPr>
                <w:rFonts w:ascii="DIN Next LT Arabic" w:hAnsi="DIN Next LT Arabic" w:cs="DIN Next LT Arabic"/>
                <w:webHidden/>
              </w:rPr>
              <w:fldChar w:fldCharType="end"/>
            </w:r>
          </w:hyperlink>
        </w:p>
        <w:p w14:paraId="4847620B" w14:textId="64A585D0" w:rsidR="00083995" w:rsidRPr="00277784" w:rsidRDefault="00000000" w:rsidP="00083995">
          <w:pPr>
            <w:pStyle w:val="TOC3"/>
            <w:rPr>
              <w:rFonts w:ascii="DIN Next LT Arabic" w:hAnsi="DIN Next LT Arabic" w:cs="DIN Next LT Arabic"/>
              <w:i w:val="0"/>
              <w:iCs w:val="0"/>
            </w:rPr>
          </w:pPr>
          <w:hyperlink w:anchor="_Toc139358731" w:history="1">
            <w:r w:rsidR="00083995" w:rsidRPr="00277784">
              <w:rPr>
                <w:rStyle w:val="Hyperlink"/>
                <w:rFonts w:ascii="DIN Next LT Arabic" w:hAnsi="DIN Next LT Arabic" w:cs="DIN Next LT Arabic"/>
                <w:b/>
                <w:i w:val="0"/>
                <w:iCs w:val="0"/>
                <w:u w:val="none"/>
                <w:rtl/>
              </w:rPr>
              <w:t>ملحق (1):</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_Toc139358731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7589193C" w14:textId="547411C1" w:rsidR="00083995" w:rsidRPr="00277784" w:rsidRDefault="00000000" w:rsidP="00083995">
          <w:pPr>
            <w:pStyle w:val="TOC3"/>
            <w:rPr>
              <w:rFonts w:ascii="DIN Next LT Arabic" w:hAnsi="DIN Next LT Arabic" w:cs="DIN Next LT Arabic"/>
              <w:i w:val="0"/>
              <w:iCs w:val="0"/>
            </w:rPr>
          </w:pPr>
          <w:hyperlink w:anchor="_Toc139358732" w:history="1">
            <w:r w:rsidR="00083995" w:rsidRPr="00277784">
              <w:rPr>
                <w:rStyle w:val="Hyperlink"/>
                <w:rFonts w:ascii="DIN Next LT Arabic" w:hAnsi="DIN Next LT Arabic" w:cs="DIN Next LT Arabic"/>
                <w:b/>
                <w:i w:val="0"/>
                <w:iCs w:val="0"/>
                <w:u w:val="none"/>
                <w:rtl/>
              </w:rPr>
              <w:t>ملحق (2):</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_Toc139358732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2799F973" w14:textId="21422551" w:rsidR="00083995" w:rsidRPr="00277784" w:rsidRDefault="00000000" w:rsidP="00083995">
          <w:pPr>
            <w:pStyle w:val="TOC3"/>
            <w:rPr>
              <w:rFonts w:ascii="DIN Next LT Arabic" w:hAnsi="DIN Next LT Arabic" w:cs="DIN Next LT Arabic"/>
              <w:i w:val="0"/>
              <w:iCs w:val="0"/>
            </w:rPr>
          </w:pPr>
          <w:hyperlink w:anchor="_Toc139358733" w:history="1">
            <w:r w:rsidR="00083995" w:rsidRPr="00277784">
              <w:rPr>
                <w:rStyle w:val="Hyperlink"/>
                <w:rFonts w:ascii="DIN Next LT Arabic" w:hAnsi="DIN Next LT Arabic" w:cs="DIN Next LT Arabic"/>
                <w:b/>
                <w:i w:val="0"/>
                <w:iCs w:val="0"/>
                <w:u w:val="none"/>
                <w:rtl/>
              </w:rPr>
              <w:t>ملحق (3):</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_Toc139358733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590384EC" w14:textId="3E14FEF1" w:rsidR="00083995" w:rsidRPr="00277784" w:rsidRDefault="00000000" w:rsidP="00083995">
          <w:pPr>
            <w:pStyle w:val="TOC3"/>
            <w:rPr>
              <w:rFonts w:ascii="DIN Next LT Arabic" w:hAnsi="DIN Next LT Arabic" w:cs="DIN Next LT Arabic"/>
              <w:i w:val="0"/>
              <w:iCs w:val="0"/>
            </w:rPr>
          </w:pPr>
          <w:hyperlink w:anchor="_Toc139358734" w:history="1">
            <w:r w:rsidR="00083995" w:rsidRPr="00277784">
              <w:rPr>
                <w:rStyle w:val="Hyperlink"/>
                <w:rFonts w:ascii="DIN Next LT Arabic" w:hAnsi="DIN Next LT Arabic" w:cs="DIN Next LT Arabic"/>
                <w:b/>
                <w:i w:val="0"/>
                <w:iCs w:val="0"/>
                <w:u w:val="none"/>
                <w:rtl/>
              </w:rPr>
              <w:t>ملحق (4):</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_Toc139358734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770F2AE5" w14:textId="164C5B28" w:rsidR="00083995" w:rsidRPr="00277784" w:rsidRDefault="00000000" w:rsidP="00083995">
          <w:pPr>
            <w:pStyle w:val="TOC3"/>
            <w:rPr>
              <w:rFonts w:ascii="DIN Next LT Arabic" w:hAnsi="DIN Next LT Arabic" w:cs="DIN Next LT Arabic"/>
              <w:i w:val="0"/>
              <w:iCs w:val="0"/>
            </w:rPr>
          </w:pPr>
          <w:hyperlink w:anchor="_Toc139358735" w:history="1">
            <w:r w:rsidR="00083995" w:rsidRPr="00277784">
              <w:rPr>
                <w:rStyle w:val="Hyperlink"/>
                <w:rFonts w:ascii="DIN Next LT Arabic" w:hAnsi="DIN Next LT Arabic" w:cs="DIN Next LT Arabic"/>
                <w:b/>
                <w:i w:val="0"/>
                <w:iCs w:val="0"/>
                <w:u w:val="none"/>
                <w:rtl/>
              </w:rPr>
              <w:t>ملحق (5):</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_Toc139358735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1BED993E" w14:textId="465D1586" w:rsidR="00083995" w:rsidRPr="00277784" w:rsidRDefault="00000000" w:rsidP="00083995">
          <w:pPr>
            <w:pStyle w:val="TOC3"/>
            <w:rPr>
              <w:rFonts w:ascii="DIN Next LT Arabic" w:hAnsi="DIN Next LT Arabic" w:cs="DIN Next LT Arabic"/>
              <w:i w:val="0"/>
              <w:iCs w:val="0"/>
            </w:rPr>
          </w:pPr>
          <w:hyperlink w:anchor="_Toc139358736" w:history="1">
            <w:r w:rsidR="00083995" w:rsidRPr="00277784">
              <w:rPr>
                <w:rStyle w:val="Hyperlink"/>
                <w:rFonts w:ascii="DIN Next LT Arabic" w:hAnsi="DIN Next LT Arabic" w:cs="DIN Next LT Arabic"/>
                <w:b/>
                <w:i w:val="0"/>
                <w:iCs w:val="0"/>
                <w:u w:val="none"/>
                <w:rtl/>
              </w:rPr>
              <w:t>ملحق (6):</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_Toc139358736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051C915B" w14:textId="77507035" w:rsidR="00083995" w:rsidRPr="00277784" w:rsidRDefault="00000000" w:rsidP="00083995">
          <w:pPr>
            <w:pStyle w:val="TOC3"/>
            <w:rPr>
              <w:rFonts w:ascii="DIN Next LT Arabic" w:hAnsi="DIN Next LT Arabic" w:cs="DIN Next LT Arabic"/>
              <w:i w:val="0"/>
              <w:iCs w:val="0"/>
            </w:rPr>
          </w:pPr>
          <w:hyperlink w:anchor="_Toc139358737" w:history="1">
            <w:r w:rsidR="00083995" w:rsidRPr="00277784">
              <w:rPr>
                <w:rStyle w:val="Hyperlink"/>
                <w:rFonts w:ascii="DIN Next LT Arabic" w:hAnsi="DIN Next LT Arabic" w:cs="DIN Next LT Arabic"/>
                <w:b/>
                <w:i w:val="0"/>
                <w:iCs w:val="0"/>
                <w:u w:val="none"/>
                <w:rtl/>
              </w:rPr>
              <w:t>ملحق (7): القائمة الإلزامية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_Toc139358737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3400FB85" w14:textId="320845D8" w:rsidR="00083995" w:rsidRPr="00277784" w:rsidRDefault="00000000" w:rsidP="00083995">
          <w:pPr>
            <w:pStyle w:val="TOC3"/>
            <w:rPr>
              <w:rFonts w:ascii="DIN Next LT Arabic" w:hAnsi="DIN Next LT Arabic" w:cs="DIN Next LT Arabic"/>
              <w:i w:val="0"/>
              <w:iCs w:val="0"/>
            </w:rPr>
          </w:pPr>
          <w:hyperlink w:anchor="_Toc139358738" w:history="1">
            <w:r w:rsidR="00083995" w:rsidRPr="00277784">
              <w:rPr>
                <w:rStyle w:val="Hyperlink"/>
                <w:rFonts w:ascii="DIN Next LT Arabic" w:hAnsi="DIN Next LT Arabic" w:cs="DIN Next LT Arabic"/>
                <w:b/>
                <w:i w:val="0"/>
                <w:iCs w:val="0"/>
                <w:u w:val="none"/>
                <w:rtl/>
              </w:rPr>
              <w:t>ملحق (8): الشروط والأحكام لآلية التفضيل السعري للمنتج الوطني</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_Toc139358738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24BDDE48" w14:textId="3406AE9D" w:rsidR="00083995" w:rsidRPr="00277784" w:rsidRDefault="00000000" w:rsidP="00083995">
          <w:pPr>
            <w:pStyle w:val="TOC3"/>
            <w:rPr>
              <w:rFonts w:ascii="DIN Next LT Arabic" w:hAnsi="DIN Next LT Arabic" w:cs="DIN Next LT Arabic"/>
              <w:i w:val="0"/>
              <w:iCs w:val="0"/>
            </w:rPr>
          </w:pPr>
          <w:hyperlink w:anchor="_Toc139358739" w:history="1">
            <w:r w:rsidR="00083995" w:rsidRPr="00277784">
              <w:rPr>
                <w:rStyle w:val="Hyperlink"/>
                <w:rFonts w:ascii="DIN Next LT Arabic" w:hAnsi="DIN Next LT Arabic" w:cs="DIN Next LT Arabic"/>
                <w:b/>
                <w:i w:val="0"/>
                <w:iCs w:val="0"/>
                <w:u w:val="none"/>
                <w:rtl/>
              </w:rPr>
              <w:t>ملحق (9) الشروط والأحكام المتعلقة بتطبيق آلية الحد الأدنى المطلوب للمحتوى المحلي</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_Toc139358739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23053624" w14:textId="0442EC9B" w:rsidR="00083995" w:rsidRPr="00277784" w:rsidRDefault="00000000" w:rsidP="00083995">
          <w:pPr>
            <w:pStyle w:val="TOC3"/>
            <w:rPr>
              <w:rFonts w:ascii="DIN Next LT Arabic" w:hAnsi="DIN Next LT Arabic" w:cs="DIN Next LT Arabic"/>
              <w:i w:val="0"/>
              <w:iCs w:val="0"/>
            </w:rPr>
          </w:pPr>
          <w:hyperlink w:anchor="_Toc139358740" w:history="1">
            <w:r w:rsidR="00083995" w:rsidRPr="00277784">
              <w:rPr>
                <w:rStyle w:val="Hyperlink"/>
                <w:rFonts w:ascii="DIN Next LT Arabic" w:hAnsi="DIN Next LT Arabic" w:cs="DIN Next LT Arabic"/>
                <w:b/>
                <w:i w:val="0"/>
                <w:iCs w:val="0"/>
                <w:u w:val="none"/>
                <w:rtl/>
              </w:rPr>
              <w:t>ملحق (10): الشروط والأحكام المتعلقة بتطبيق آلية وزن المحتوى المحلي في التقييم المالي (على مستوى المنشأة)</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_Toc139358740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19FACF95" w14:textId="7143C34F" w:rsidR="00083995" w:rsidRPr="00277784" w:rsidRDefault="00000000" w:rsidP="00083995">
          <w:pPr>
            <w:pStyle w:val="TOC3"/>
            <w:rPr>
              <w:rFonts w:ascii="DIN Next LT Arabic" w:hAnsi="DIN Next LT Arabic" w:cs="DIN Next LT Arabic"/>
              <w:i w:val="0"/>
              <w:iCs w:val="0"/>
            </w:rPr>
          </w:pPr>
          <w:hyperlink w:anchor="_Toc139358741" w:history="1">
            <w:r w:rsidR="00083995" w:rsidRPr="00277784">
              <w:rPr>
                <w:rStyle w:val="Hyperlink"/>
                <w:rFonts w:ascii="DIN Next LT Arabic" w:hAnsi="DIN Next LT Arabic" w:cs="DIN Next LT Arabic"/>
                <w:b/>
                <w:i w:val="0"/>
                <w:iCs w:val="0"/>
                <w:u w:val="none"/>
                <w:rtl/>
              </w:rPr>
              <w:t>ملحق (11): الشروط والأحكام المتعلقة بتطبيق آلية وزن المحتوى المحلي في التقييم المالي (على مستوى العقد)</w:t>
            </w:r>
            <w:r w:rsidR="00083995" w:rsidRPr="00277784">
              <w:rPr>
                <w:rFonts w:ascii="DIN Next LT Arabic" w:hAnsi="DIN Next LT Arabic" w:cs="DIN Next LT Arabic"/>
                <w:i w:val="0"/>
                <w:iCs w:val="0"/>
                <w:webHidden/>
              </w:rPr>
              <w:tab/>
            </w:r>
            <w:r w:rsidR="00083995" w:rsidRPr="00277784">
              <w:rPr>
                <w:rFonts w:ascii="DIN Next LT Arabic" w:hAnsi="DIN Next LT Arabic" w:cs="DIN Next LT Arabic"/>
                <w:i w:val="0"/>
                <w:iCs w:val="0"/>
                <w:webHidden/>
              </w:rPr>
              <w:fldChar w:fldCharType="begin"/>
            </w:r>
            <w:r w:rsidR="00083995" w:rsidRPr="00277784">
              <w:rPr>
                <w:rFonts w:ascii="DIN Next LT Arabic" w:hAnsi="DIN Next LT Arabic" w:cs="DIN Next LT Arabic"/>
                <w:i w:val="0"/>
                <w:iCs w:val="0"/>
                <w:webHidden/>
              </w:rPr>
              <w:instrText xml:space="preserve"> PAGEREF _Toc139358741 \h </w:instrText>
            </w:r>
            <w:r w:rsidR="00083995" w:rsidRPr="00277784">
              <w:rPr>
                <w:rFonts w:ascii="DIN Next LT Arabic" w:hAnsi="DIN Next LT Arabic" w:cs="DIN Next LT Arabic"/>
                <w:i w:val="0"/>
                <w:iCs w:val="0"/>
                <w:webHidden/>
              </w:rPr>
            </w:r>
            <w:r w:rsidR="00083995" w:rsidRPr="00277784">
              <w:rPr>
                <w:rFonts w:ascii="DIN Next LT Arabic" w:hAnsi="DIN Next LT Arabic" w:cs="DIN Next LT Arabic"/>
                <w:i w:val="0"/>
                <w:iCs w:val="0"/>
                <w:webHidden/>
              </w:rPr>
              <w:fldChar w:fldCharType="separate"/>
            </w:r>
            <w:r w:rsidR="00083995" w:rsidRPr="00277784">
              <w:rPr>
                <w:rFonts w:ascii="DIN Next LT Arabic" w:hAnsi="DIN Next LT Arabic" w:cs="DIN Next LT Arabic"/>
                <w:i w:val="0"/>
                <w:iCs w:val="0"/>
                <w:webHidden/>
              </w:rPr>
              <w:t>50</w:t>
            </w:r>
            <w:r w:rsidR="00083995" w:rsidRPr="00277784">
              <w:rPr>
                <w:rFonts w:ascii="DIN Next LT Arabic" w:hAnsi="DIN Next LT Arabic" w:cs="DIN Next LT Arabic"/>
                <w:i w:val="0"/>
                <w:iCs w:val="0"/>
                <w:webHidden/>
              </w:rPr>
              <w:fldChar w:fldCharType="end"/>
            </w:r>
          </w:hyperlink>
        </w:p>
        <w:p w14:paraId="0D49FE06" w14:textId="45FA4C10" w:rsidR="007863D5" w:rsidRPr="00277784" w:rsidRDefault="007863D5" w:rsidP="00083995">
          <w:pPr>
            <w:pStyle w:val="TOC3"/>
            <w:tabs>
              <w:tab w:val="left" w:pos="2324"/>
            </w:tabs>
            <w:rPr>
              <w:rFonts w:ascii="DIN Next LT Arabic" w:hAnsi="DIN Next LT Arabic" w:cs="DIN Next LT Arabic"/>
            </w:rPr>
          </w:pPr>
          <w:r w:rsidRPr="00277784">
            <w:rPr>
              <w:rFonts w:ascii="DIN Next LT Arabic" w:hAnsi="DIN Next LT Arabic" w:cs="DIN Next LT Arabic"/>
              <w:b/>
              <w:bCs/>
              <w:i w:val="0"/>
              <w:iCs w:val="0"/>
            </w:rPr>
            <w:fldChar w:fldCharType="end"/>
          </w:r>
        </w:p>
      </w:sdtContent>
    </w:sdt>
    <w:p w14:paraId="6AA2DDB4" w14:textId="77777777" w:rsidR="007863D5" w:rsidRPr="00277784"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39358625"/>
      <w:r w:rsidRPr="00277784">
        <w:rPr>
          <w:rFonts w:ascii="DIN Next LT Arabic" w:hAnsi="DIN Next LT Arabic" w:cs="DIN Next LT Arabic"/>
          <w:color w:val="0070C0"/>
          <w:sz w:val="24"/>
          <w:szCs w:val="24"/>
          <w:rtl/>
        </w:rPr>
        <w:lastRenderedPageBreak/>
        <w:t>دليل الاستخدام</w:t>
      </w:r>
      <w:bookmarkEnd w:id="4"/>
    </w:p>
    <w:p w14:paraId="05204512" w14:textId="77777777" w:rsidR="00D4247F" w:rsidRPr="00277784" w:rsidRDefault="00D4247F" w:rsidP="00D4247F">
      <w:pPr>
        <w:pStyle w:val="BodyText"/>
        <w:bidi/>
        <w:rPr>
          <w:rFonts w:ascii="DIN Next LT Arabic" w:hAnsi="DIN Next LT Arabic" w:cs="DIN Next LT Arabic"/>
          <w:color w:val="0070C0"/>
          <w:rtl/>
        </w:rPr>
      </w:pPr>
    </w:p>
    <w:p w14:paraId="42066E9F" w14:textId="77777777" w:rsidR="00D4247F" w:rsidRPr="00277784" w:rsidRDefault="00D4247F" w:rsidP="00D4247F">
      <w:pPr>
        <w:bidi/>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النصوص الواردة في العقد بحسب الآتي:</w:t>
      </w:r>
    </w:p>
    <w:p w14:paraId="0BCEB49D" w14:textId="77777777" w:rsidR="00C46874" w:rsidRPr="00277784" w:rsidRDefault="00C46874" w:rsidP="00C46874">
      <w:pPr>
        <w:bidi/>
        <w:rPr>
          <w:rFonts w:ascii="DIN Next LT Arabic" w:hAnsi="DIN Next LT Arabic" w:cs="DIN Next LT Arabic"/>
          <w:color w:val="0070C0"/>
          <w:sz w:val="24"/>
          <w:szCs w:val="24"/>
        </w:rPr>
      </w:pPr>
    </w:p>
    <w:p w14:paraId="13F39F43" w14:textId="77777777" w:rsidR="00D4247F" w:rsidRPr="00277784"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اللون الأسود: يشير إلى النصوص الثابت.</w:t>
      </w:r>
      <w:r w:rsidRPr="00277784">
        <w:rPr>
          <w:rFonts w:ascii="DIN Next LT Arabic" w:hAnsi="DIN Next LT Arabic" w:cs="DIN Next LT Arabic"/>
          <w:color w:val="0070C0"/>
          <w:sz w:val="24"/>
          <w:szCs w:val="24"/>
        </w:rPr>
        <w:t xml:space="preserve"> </w:t>
      </w:r>
    </w:p>
    <w:p w14:paraId="043197F9" w14:textId="77777777" w:rsidR="00D4247F" w:rsidRPr="00277784"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اللون الأخضر: 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7D9FDBA2" w14:textId="77777777" w:rsidR="00D4247F" w:rsidRPr="00277784" w:rsidRDefault="00D4247F" w:rsidP="00EE7AE2">
      <w:pPr>
        <w:pStyle w:val="ListParagraph"/>
        <w:numPr>
          <w:ilvl w:val="0"/>
          <w:numId w:val="35"/>
        </w:numPr>
        <w:bidi/>
        <w:ind w:right="851"/>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اللون الأحمر: يشير إلى النصوص المدخلة من قبل الجهة الحكومية، أو أمثلة</w:t>
      </w:r>
      <w:r w:rsidRPr="00277784">
        <w:rPr>
          <w:rFonts w:ascii="DIN Next LT Arabic" w:hAnsi="DIN Next LT Arabic" w:cs="DIN Next LT Arabic"/>
          <w:color w:val="0070C0"/>
          <w:sz w:val="24"/>
          <w:szCs w:val="24"/>
        </w:rPr>
        <w:t>.</w:t>
      </w:r>
    </w:p>
    <w:p w14:paraId="78B9CE2F" w14:textId="77777777" w:rsidR="00D4247F" w:rsidRPr="00277784"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277784">
        <w:rPr>
          <w:rFonts w:ascii="DIN Next LT Arabic" w:hAnsi="DIN Next LT Arabic" w:cs="DIN Next LT Arabic"/>
          <w:color w:val="0070C0"/>
          <w:sz w:val="24"/>
          <w:szCs w:val="24"/>
        </w:rPr>
        <w:t>.</w:t>
      </w:r>
    </w:p>
    <w:p w14:paraId="0B27D67E" w14:textId="77777777" w:rsidR="00D4247F" w:rsidRPr="00277784" w:rsidRDefault="00D4247F" w:rsidP="00EE7AE2">
      <w:pPr>
        <w:pStyle w:val="BodyText"/>
        <w:numPr>
          <w:ilvl w:val="0"/>
          <w:numId w:val="35"/>
        </w:numPr>
        <w:bidi/>
        <w:ind w:right="851"/>
        <w:jc w:val="both"/>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25C452A" w14:textId="77777777" w:rsidR="00D4247F" w:rsidRPr="00277784" w:rsidRDefault="00D4247F" w:rsidP="00D4247F">
      <w:pPr>
        <w:pStyle w:val="BodyText"/>
        <w:bidi/>
        <w:jc w:val="both"/>
        <w:rPr>
          <w:rFonts w:ascii="DIN Next LT Arabic" w:hAnsi="DIN Next LT Arabic" w:cs="DIN Next LT Arabic"/>
          <w:color w:val="0070C0"/>
          <w:sz w:val="24"/>
          <w:szCs w:val="24"/>
          <w:rtl/>
        </w:rPr>
      </w:pPr>
    </w:p>
    <w:p w14:paraId="78D6283B" w14:textId="77777777" w:rsidR="00D4247F" w:rsidRPr="00277784" w:rsidRDefault="00D4247F" w:rsidP="00D4247F">
      <w:pPr>
        <w:pStyle w:val="BodyText"/>
        <w:bidi/>
        <w:jc w:val="both"/>
        <w:rPr>
          <w:rFonts w:ascii="DIN Next LT Arabic" w:hAnsi="DIN Next LT Arabic" w:cs="DIN Next LT Arabic"/>
          <w:color w:val="0070C0"/>
          <w:sz w:val="24"/>
          <w:szCs w:val="24"/>
          <w:rtl/>
        </w:rPr>
      </w:pPr>
    </w:p>
    <w:p w14:paraId="4AD266AE" w14:textId="77777777" w:rsidR="00D4247F" w:rsidRPr="00277784" w:rsidRDefault="00D4247F" w:rsidP="00D4247F">
      <w:pPr>
        <w:pStyle w:val="BodyText"/>
        <w:bidi/>
        <w:jc w:val="both"/>
        <w:rPr>
          <w:rFonts w:ascii="DIN Next LT Arabic" w:hAnsi="DIN Next LT Arabic" w:cs="DIN Next LT Arabic"/>
          <w:b/>
          <w:bCs/>
          <w:color w:val="0070C0"/>
          <w:sz w:val="24"/>
          <w:szCs w:val="24"/>
          <w:rtl/>
        </w:rPr>
      </w:pPr>
      <w:r w:rsidRPr="00277784">
        <w:rPr>
          <w:rFonts w:ascii="DIN Next LT Arabic" w:hAnsi="DIN Next LT Arabic" w:cs="DIN Next LT Arabic"/>
          <w:b/>
          <w:bCs/>
          <w:color w:val="0070C0"/>
          <w:sz w:val="24"/>
          <w:szCs w:val="24"/>
          <w:rtl/>
        </w:rPr>
        <w:t>ملاحظة وتنويه:</w:t>
      </w:r>
    </w:p>
    <w:p w14:paraId="04B9F5CF" w14:textId="77777777" w:rsidR="00D4247F" w:rsidRPr="00277784" w:rsidRDefault="00D4247F" w:rsidP="00D4247F">
      <w:pPr>
        <w:pStyle w:val="BodyText"/>
        <w:bidi/>
        <w:jc w:val="both"/>
        <w:rPr>
          <w:rFonts w:ascii="DIN Next LT Arabic" w:hAnsi="DIN Next LT Arabic" w:cs="DIN Next LT Arabic"/>
          <w:b/>
          <w:bCs/>
          <w:color w:val="0070C0"/>
          <w:sz w:val="24"/>
          <w:szCs w:val="24"/>
          <w:rtl/>
        </w:rPr>
      </w:pPr>
    </w:p>
    <w:p w14:paraId="6D17BC72" w14:textId="77777777" w:rsidR="00D4247F" w:rsidRPr="00277784" w:rsidRDefault="00D4247F" w:rsidP="00D4247F">
      <w:pPr>
        <w:pStyle w:val="BodyText"/>
        <w:bidi/>
        <w:ind w:left="691" w:right="709"/>
        <w:jc w:val="both"/>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42A54EBC" w14:textId="77777777" w:rsidR="00D4247F" w:rsidRPr="00277784" w:rsidRDefault="00D4247F" w:rsidP="00D4247F">
      <w:pPr>
        <w:pStyle w:val="BodyText"/>
        <w:bidi/>
        <w:rPr>
          <w:rFonts w:ascii="DIN Next LT Arabic" w:hAnsi="DIN Next LT Arabic" w:cs="DIN Next LT Arabic"/>
          <w:rtl/>
        </w:rPr>
      </w:pPr>
    </w:p>
    <w:p w14:paraId="5ACA5CBC" w14:textId="77777777" w:rsidR="007863D5" w:rsidRPr="00277784" w:rsidRDefault="007863D5" w:rsidP="006E685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39358626"/>
      <w:r w:rsidRPr="00277784">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20547B5B" w14:textId="77777777" w:rsidR="004A3586" w:rsidRPr="00277784" w:rsidRDefault="004A3586" w:rsidP="004A3586">
      <w:pPr>
        <w:bidi/>
        <w:spacing w:before="24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بعون الله وتوفيقه، إنه في يوم </w:t>
      </w:r>
      <w:r w:rsidRPr="00277784">
        <w:rPr>
          <w:rFonts w:ascii="DIN Next LT Arabic" w:hAnsi="DIN Next LT Arabic" w:cs="DIN Next LT Arabic"/>
          <w:color w:val="FF0000"/>
          <w:sz w:val="24"/>
          <w:szCs w:val="24"/>
          <w:rtl/>
        </w:rPr>
        <w:t xml:space="preserve">[اليوم] </w:t>
      </w:r>
      <w:r w:rsidRPr="00277784">
        <w:rPr>
          <w:rFonts w:ascii="DIN Next LT Arabic" w:hAnsi="DIN Next LT Arabic" w:cs="DIN Next LT Arabic"/>
          <w:sz w:val="24"/>
          <w:szCs w:val="24"/>
          <w:rtl/>
        </w:rPr>
        <w:t xml:space="preserve">بتاريخ </w:t>
      </w:r>
      <w:r w:rsidRPr="00277784">
        <w:rPr>
          <w:rFonts w:ascii="DIN Next LT Arabic" w:hAnsi="DIN Next LT Arabic" w:cs="DIN Next LT Arabic"/>
          <w:color w:val="FF0000"/>
          <w:sz w:val="24"/>
          <w:szCs w:val="24"/>
          <w:rtl/>
        </w:rPr>
        <w:t>[تاريخ]</w:t>
      </w:r>
      <w:r w:rsidRPr="00277784">
        <w:rPr>
          <w:rFonts w:ascii="DIN Next LT Arabic" w:hAnsi="DIN Next LT Arabic" w:cs="DIN Next LT Arabic"/>
          <w:sz w:val="24"/>
          <w:szCs w:val="24"/>
          <w:rtl/>
        </w:rPr>
        <w:t xml:space="preserve"> حرر هذا العقد بمدينة </w:t>
      </w:r>
      <w:r w:rsidRPr="00277784">
        <w:rPr>
          <w:rFonts w:ascii="DIN Next LT Arabic" w:hAnsi="DIN Next LT Arabic" w:cs="DIN Next LT Arabic"/>
          <w:color w:val="FF0000"/>
          <w:sz w:val="24"/>
          <w:szCs w:val="24"/>
          <w:rtl/>
        </w:rPr>
        <w:t xml:space="preserve">[المدينة]، في [المملكة العربية السعودية]، </w:t>
      </w:r>
      <w:r w:rsidRPr="00277784">
        <w:rPr>
          <w:rFonts w:ascii="DIN Next LT Arabic" w:hAnsi="DIN Next LT Arabic" w:cs="DIN Next LT Arabic"/>
          <w:sz w:val="24"/>
          <w:szCs w:val="24"/>
          <w:rtl/>
        </w:rPr>
        <w:t>وبين كل من:</w:t>
      </w:r>
    </w:p>
    <w:p w14:paraId="640D0A7A" w14:textId="77777777" w:rsidR="004A3586" w:rsidRPr="00277784" w:rsidRDefault="004A3586" w:rsidP="00F65A39">
      <w:pPr>
        <w:bidi/>
        <w:spacing w:before="240"/>
        <w:ind w:left="1258" w:hanging="1276"/>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الطرف الأول: </w:t>
      </w:r>
      <w:r w:rsidRPr="00277784">
        <w:rPr>
          <w:rFonts w:ascii="DIN Next LT Arabic" w:hAnsi="DIN Next LT Arabic" w:cs="DIN Next LT Arabic"/>
          <w:color w:val="FF0000"/>
          <w:sz w:val="24"/>
          <w:szCs w:val="24"/>
          <w:rtl/>
        </w:rPr>
        <w:t>[الجهة الحكومية]</w:t>
      </w:r>
      <w:r w:rsidRPr="00277784">
        <w:rPr>
          <w:rFonts w:ascii="DIN Next LT Arabic" w:hAnsi="DIN Next LT Arabic" w:cs="DIN Next LT Arabic"/>
          <w:sz w:val="24"/>
          <w:szCs w:val="24"/>
          <w:rtl/>
        </w:rPr>
        <w:t xml:space="preserve">، ويمثلها / </w:t>
      </w:r>
      <w:r w:rsidRPr="00277784">
        <w:rPr>
          <w:rFonts w:ascii="DIN Next LT Arabic" w:hAnsi="DIN Next LT Arabic" w:cs="DIN Next LT Arabic"/>
          <w:color w:val="FF0000"/>
          <w:sz w:val="24"/>
          <w:szCs w:val="24"/>
          <w:rtl/>
        </w:rPr>
        <w:t xml:space="preserve">[اسم] </w:t>
      </w:r>
      <w:r w:rsidRPr="00277784">
        <w:rPr>
          <w:rFonts w:ascii="DIN Next LT Arabic" w:hAnsi="DIN Next LT Arabic" w:cs="DIN Next LT Arabic"/>
          <w:sz w:val="24"/>
          <w:szCs w:val="24"/>
          <w:rtl/>
        </w:rPr>
        <w:t xml:space="preserve">بصفته / </w:t>
      </w:r>
      <w:r w:rsidRPr="00277784">
        <w:rPr>
          <w:rFonts w:ascii="DIN Next LT Arabic" w:hAnsi="DIN Next LT Arabic" w:cs="DIN Next LT Arabic"/>
          <w:color w:val="FF0000"/>
          <w:sz w:val="24"/>
          <w:szCs w:val="24"/>
          <w:rtl/>
        </w:rPr>
        <w:t xml:space="preserve">[المنصب] </w:t>
      </w:r>
      <w:r w:rsidRPr="00277784">
        <w:rPr>
          <w:rFonts w:ascii="DIN Next LT Arabic" w:hAnsi="DIN Next LT Arabic" w:cs="DIN Next LT Arabic"/>
          <w:sz w:val="24"/>
          <w:szCs w:val="24"/>
          <w:rtl/>
        </w:rPr>
        <w:t xml:space="preserve">وعنوان </w:t>
      </w:r>
      <w:r w:rsidRPr="00277784">
        <w:rPr>
          <w:rFonts w:ascii="DIN Next LT Arabic" w:hAnsi="DIN Next LT Arabic" w:cs="DIN Next LT Arabic"/>
          <w:color w:val="FF0000"/>
          <w:sz w:val="24"/>
          <w:szCs w:val="24"/>
          <w:rtl/>
        </w:rPr>
        <w:t>[الجهة الحكومية]</w:t>
      </w:r>
      <w:r w:rsidRPr="00277784">
        <w:rPr>
          <w:rFonts w:ascii="DIN Next LT Arabic" w:hAnsi="DIN Next LT Arabic" w:cs="DIN Next LT Arabic"/>
          <w:sz w:val="24"/>
          <w:szCs w:val="24"/>
          <w:rtl/>
        </w:rPr>
        <w:t xml:space="preserve">: </w:t>
      </w:r>
      <w:r w:rsidRPr="00277784">
        <w:rPr>
          <w:rFonts w:ascii="DIN Next LT Arabic" w:hAnsi="DIN Next LT Arabic" w:cs="DIN Next LT Arabic"/>
          <w:color w:val="FF0000"/>
          <w:sz w:val="24"/>
          <w:szCs w:val="24"/>
          <w:rtl/>
        </w:rPr>
        <w:t>[المملكة العربية السعودية]</w:t>
      </w:r>
      <w:r w:rsidRPr="00277784">
        <w:rPr>
          <w:rFonts w:ascii="DIN Next LT Arabic" w:hAnsi="DIN Next LT Arabic" w:cs="DIN Next LT Arabic"/>
          <w:sz w:val="24"/>
          <w:szCs w:val="24"/>
          <w:rtl/>
        </w:rPr>
        <w:t xml:space="preserve"> </w:t>
      </w:r>
      <w:r w:rsidRPr="00277784">
        <w:rPr>
          <w:rFonts w:ascii="DIN Next LT Arabic" w:hAnsi="DIN Next LT Arabic" w:cs="DIN Next LT Arabic"/>
          <w:color w:val="FF0000"/>
          <w:sz w:val="24"/>
          <w:szCs w:val="24"/>
          <w:rtl/>
        </w:rPr>
        <w:t>[المدينة]</w:t>
      </w:r>
      <w:r w:rsidRPr="00277784">
        <w:rPr>
          <w:rFonts w:ascii="DIN Next LT Arabic" w:hAnsi="DIN Next LT Arabic" w:cs="DIN Next LT Arabic"/>
          <w:sz w:val="24"/>
          <w:szCs w:val="24"/>
          <w:rtl/>
        </w:rPr>
        <w:t>.</w:t>
      </w:r>
    </w:p>
    <w:p w14:paraId="6357E1E7" w14:textId="77777777" w:rsidR="004A3586" w:rsidRPr="00277784" w:rsidRDefault="004A3586" w:rsidP="00F65A39">
      <w:pPr>
        <w:bidi/>
        <w:spacing w:before="240"/>
        <w:ind w:left="1116" w:firstLine="142"/>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ويشار إليه في هذا العقد</w:t>
      </w:r>
      <w:r w:rsidRPr="00277784">
        <w:rPr>
          <w:rFonts w:ascii="DIN Next LT Arabic" w:hAnsi="DIN Next LT Arabic" w:cs="DIN Next LT Arabic"/>
          <w:b/>
          <w:bCs/>
          <w:sz w:val="24"/>
          <w:szCs w:val="24"/>
          <w:rtl/>
        </w:rPr>
        <w:t xml:space="preserve"> </w:t>
      </w:r>
      <w:r w:rsidRPr="00277784">
        <w:rPr>
          <w:rFonts w:ascii="DIN Next LT Arabic" w:hAnsi="DIN Next LT Arabic" w:cs="DIN Next LT Arabic"/>
          <w:sz w:val="24"/>
          <w:szCs w:val="24"/>
          <w:rtl/>
        </w:rPr>
        <w:t xml:space="preserve">ب "الجهة الحكومية"  </w:t>
      </w:r>
    </w:p>
    <w:p w14:paraId="3D825739" w14:textId="77777777" w:rsidR="00463AFC" w:rsidRPr="00277784" w:rsidRDefault="00463AFC" w:rsidP="008B2C9C">
      <w:pPr>
        <w:bidi/>
        <w:spacing w:before="240"/>
        <w:ind w:left="1258" w:hanging="1276"/>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الطرف الثاني: </w:t>
      </w:r>
      <w:r w:rsidRPr="00277784">
        <w:rPr>
          <w:rFonts w:ascii="DIN Next LT Arabic" w:hAnsi="DIN Next LT Arabic" w:cs="DIN Next LT Arabic"/>
          <w:color w:val="FF0000"/>
          <w:sz w:val="24"/>
          <w:szCs w:val="24"/>
          <w:rtl/>
        </w:rPr>
        <w:t>[المتعاقد]</w:t>
      </w:r>
      <w:r w:rsidRPr="00277784">
        <w:rPr>
          <w:rFonts w:ascii="DIN Next LT Arabic" w:hAnsi="DIN Next LT Arabic" w:cs="DIN Next LT Arabic"/>
          <w:sz w:val="24"/>
          <w:szCs w:val="24"/>
          <w:rtl/>
        </w:rPr>
        <w:t xml:space="preserve">، </w:t>
      </w:r>
      <w:r w:rsidRPr="00277784">
        <w:rPr>
          <w:rFonts w:ascii="DIN Next LT Arabic" w:hAnsi="DIN Next LT Arabic" w:cs="DIN Next LT Arabic"/>
          <w:color w:val="FF0000"/>
          <w:sz w:val="24"/>
          <w:szCs w:val="24"/>
          <w:rtl/>
        </w:rPr>
        <w:t xml:space="preserve">[شركة/مؤسسة] </w:t>
      </w:r>
      <w:r w:rsidRPr="00277784">
        <w:rPr>
          <w:rFonts w:ascii="DIN Next LT Arabic" w:hAnsi="DIN Next LT Arabic" w:cs="DIN Next LT Arabic"/>
          <w:sz w:val="24"/>
          <w:szCs w:val="24"/>
          <w:rtl/>
        </w:rPr>
        <w:t xml:space="preserve">تأسست بموجب الأنظمة واللوائح المعمول بها في </w:t>
      </w:r>
      <w:r w:rsidRPr="00277784">
        <w:rPr>
          <w:rFonts w:ascii="DIN Next LT Arabic" w:hAnsi="DIN Next LT Arabic" w:cs="DIN Next LT Arabic"/>
          <w:color w:val="FF0000"/>
          <w:sz w:val="24"/>
          <w:szCs w:val="24"/>
          <w:rtl/>
        </w:rPr>
        <w:t xml:space="preserve">[المملكة العربية السعودية] </w:t>
      </w:r>
      <w:r w:rsidRPr="00277784">
        <w:rPr>
          <w:rFonts w:ascii="DIN Next LT Arabic" w:hAnsi="DIN Next LT Arabic" w:cs="DIN Next LT Arabic"/>
          <w:sz w:val="24"/>
          <w:szCs w:val="24"/>
          <w:rtl/>
        </w:rPr>
        <w:t xml:space="preserve">وهي مسجلة في </w:t>
      </w:r>
      <w:r w:rsidRPr="00277784">
        <w:rPr>
          <w:rFonts w:ascii="DIN Next LT Arabic" w:hAnsi="DIN Next LT Arabic" w:cs="DIN Next LT Arabic"/>
          <w:color w:val="FF0000"/>
          <w:sz w:val="24"/>
          <w:szCs w:val="24"/>
          <w:rtl/>
        </w:rPr>
        <w:t>[مدينة/دولة]</w:t>
      </w:r>
      <w:r w:rsidRPr="00277784">
        <w:rPr>
          <w:rFonts w:ascii="DIN Next LT Arabic" w:hAnsi="DIN Next LT Arabic" w:cs="DIN Next LT Arabic"/>
          <w:sz w:val="24"/>
          <w:szCs w:val="24"/>
          <w:rtl/>
        </w:rPr>
        <w:t xml:space="preserve"> بموجب </w:t>
      </w:r>
      <w:r w:rsidRPr="00277784">
        <w:rPr>
          <w:rFonts w:ascii="DIN Next LT Arabic" w:hAnsi="DIN Next LT Arabic" w:cs="DIN Next LT Arabic"/>
          <w:color w:val="FF0000"/>
          <w:sz w:val="24"/>
          <w:szCs w:val="24"/>
          <w:rtl/>
        </w:rPr>
        <w:t xml:space="preserve">[الرخصة التجارية/السجل التجاري] </w:t>
      </w:r>
      <w:r w:rsidRPr="00277784">
        <w:rPr>
          <w:rFonts w:ascii="DIN Next LT Arabic" w:hAnsi="DIN Next LT Arabic" w:cs="DIN Next LT Arabic"/>
          <w:sz w:val="24"/>
          <w:szCs w:val="24"/>
          <w:rtl/>
        </w:rPr>
        <w:t>رقم [</w:t>
      </w:r>
      <w:r w:rsidRPr="00277784">
        <w:rPr>
          <w:rFonts w:ascii="DIN Next LT Arabic" w:hAnsi="DIN Next LT Arabic" w:cs="DIN Next LT Arabic"/>
          <w:color w:val="FF0000"/>
          <w:sz w:val="24"/>
          <w:szCs w:val="24"/>
        </w:rPr>
        <w:sym w:font="Symbol" w:char="F0B7"/>
      </w:r>
      <w:r w:rsidRPr="00277784">
        <w:rPr>
          <w:rFonts w:ascii="DIN Next LT Arabic" w:hAnsi="DIN Next LT Arabic" w:cs="DIN Next LT Arabic"/>
          <w:sz w:val="24"/>
          <w:szCs w:val="24"/>
          <w:rtl/>
        </w:rPr>
        <w:t xml:space="preserve">]، ويمثلها في توقيع هذا العقد / </w:t>
      </w:r>
      <w:r w:rsidRPr="00277784">
        <w:rPr>
          <w:rFonts w:ascii="DIN Next LT Arabic" w:hAnsi="DIN Next LT Arabic" w:cs="DIN Next LT Arabic"/>
          <w:color w:val="FF0000"/>
          <w:sz w:val="24"/>
          <w:szCs w:val="24"/>
          <w:rtl/>
        </w:rPr>
        <w:t xml:space="preserve">[الاسم] </w:t>
      </w:r>
      <w:r w:rsidRPr="00277784">
        <w:rPr>
          <w:rFonts w:ascii="DIN Next LT Arabic" w:hAnsi="DIN Next LT Arabic" w:cs="DIN Next LT Arabic"/>
          <w:sz w:val="24"/>
          <w:szCs w:val="24"/>
          <w:rtl/>
        </w:rPr>
        <w:t>حامل الجنسية [</w:t>
      </w:r>
      <w:r w:rsidRPr="00277784">
        <w:rPr>
          <w:rFonts w:ascii="DIN Next LT Arabic" w:hAnsi="DIN Next LT Arabic" w:cs="DIN Next LT Arabic"/>
          <w:color w:val="FF0000"/>
          <w:sz w:val="24"/>
          <w:szCs w:val="24"/>
          <w:rtl/>
        </w:rPr>
        <w:t xml:space="preserve">الجنسية] </w:t>
      </w:r>
      <w:r w:rsidRPr="00277784">
        <w:rPr>
          <w:rFonts w:ascii="DIN Next LT Arabic" w:hAnsi="DIN Next LT Arabic" w:cs="DIN Next LT Arabic"/>
          <w:sz w:val="24"/>
          <w:szCs w:val="24"/>
          <w:rtl/>
        </w:rPr>
        <w:t>وذلك بموجب [</w:t>
      </w:r>
      <w:r w:rsidRPr="00277784">
        <w:rPr>
          <w:rFonts w:ascii="DIN Next LT Arabic" w:hAnsi="DIN Next LT Arabic" w:cs="DIN Next LT Arabic"/>
          <w:color w:val="FF0000"/>
          <w:sz w:val="24"/>
          <w:szCs w:val="24"/>
          <w:rtl/>
        </w:rPr>
        <w:t>بطاقة الهوية الوطنية / أو إقامة/ جواز سفر]</w:t>
      </w:r>
      <w:r w:rsidRPr="00277784">
        <w:rPr>
          <w:rFonts w:ascii="DIN Next LT Arabic" w:hAnsi="DIN Next LT Arabic" w:cs="DIN Next LT Arabic"/>
          <w:sz w:val="24"/>
          <w:szCs w:val="24"/>
          <w:rtl/>
        </w:rPr>
        <w:t xml:space="preserve"> </w:t>
      </w:r>
      <w:r w:rsidRPr="00277784">
        <w:rPr>
          <w:rFonts w:ascii="DIN Next LT Arabic" w:hAnsi="DIN Next LT Arabic" w:cs="DIN Next LT Arabic"/>
          <w:color w:val="FF0000"/>
          <w:sz w:val="24"/>
          <w:szCs w:val="24"/>
          <w:rtl/>
        </w:rPr>
        <w:t>[رقم]</w:t>
      </w:r>
      <w:r w:rsidRPr="00277784">
        <w:rPr>
          <w:rFonts w:ascii="DIN Next LT Arabic" w:hAnsi="DIN Next LT Arabic" w:cs="DIN Next LT Arabic"/>
          <w:sz w:val="24"/>
          <w:szCs w:val="24"/>
          <w:rtl/>
        </w:rPr>
        <w:t xml:space="preserve"> بصفته </w:t>
      </w:r>
      <w:r w:rsidRPr="00277784">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277784">
        <w:rPr>
          <w:rFonts w:ascii="DIN Next LT Arabic" w:hAnsi="DIN Next LT Arabic" w:cs="DIN Next LT Arabic"/>
          <w:sz w:val="24"/>
          <w:szCs w:val="24"/>
          <w:rtl/>
        </w:rPr>
        <w:t xml:space="preserve"> وعنوان المتعاقد الدائم: </w:t>
      </w:r>
      <w:r w:rsidRPr="00277784">
        <w:rPr>
          <w:rFonts w:ascii="DIN Next LT Arabic" w:hAnsi="DIN Next LT Arabic" w:cs="DIN Next LT Arabic"/>
          <w:color w:val="FF0000"/>
          <w:sz w:val="24"/>
          <w:szCs w:val="24"/>
          <w:rtl/>
        </w:rPr>
        <w:t xml:space="preserve">[العنوان] </w:t>
      </w:r>
      <w:r w:rsidRPr="00277784">
        <w:rPr>
          <w:rFonts w:ascii="DIN Next LT Arabic" w:hAnsi="DIN Next LT Arabic" w:cs="DIN Next LT Arabic"/>
          <w:sz w:val="24"/>
          <w:szCs w:val="24"/>
          <w:rtl/>
        </w:rPr>
        <w:t xml:space="preserve">مدينة: </w:t>
      </w:r>
      <w:r w:rsidRPr="00277784">
        <w:rPr>
          <w:rFonts w:ascii="DIN Next LT Arabic" w:hAnsi="DIN Next LT Arabic" w:cs="DIN Next LT Arabic"/>
          <w:color w:val="FF0000"/>
          <w:sz w:val="24"/>
          <w:szCs w:val="24"/>
          <w:rtl/>
        </w:rPr>
        <w:t xml:space="preserve">[المدينة] </w:t>
      </w:r>
      <w:r w:rsidRPr="00277784">
        <w:rPr>
          <w:rFonts w:ascii="DIN Next LT Arabic" w:hAnsi="DIN Next LT Arabic" w:cs="DIN Next LT Arabic"/>
          <w:sz w:val="24"/>
          <w:szCs w:val="24"/>
          <w:rtl/>
        </w:rPr>
        <w:t xml:space="preserve">هاتف: </w:t>
      </w:r>
      <w:r w:rsidRPr="00277784">
        <w:rPr>
          <w:rFonts w:ascii="DIN Next LT Arabic" w:hAnsi="DIN Next LT Arabic" w:cs="DIN Next LT Arabic"/>
          <w:color w:val="FF0000"/>
          <w:sz w:val="24"/>
          <w:szCs w:val="24"/>
          <w:rtl/>
        </w:rPr>
        <w:t>[الرقم]</w:t>
      </w:r>
      <w:r w:rsidR="008B2C9C" w:rsidRPr="00277784">
        <w:rPr>
          <w:rFonts w:ascii="DIN Next LT Arabic" w:hAnsi="DIN Next LT Arabic" w:cs="DIN Next LT Arabic"/>
          <w:sz w:val="24"/>
          <w:szCs w:val="24"/>
          <w:rtl/>
        </w:rPr>
        <w:t xml:space="preserve"> </w:t>
      </w:r>
      <w:r w:rsidRPr="00277784">
        <w:rPr>
          <w:rFonts w:ascii="DIN Next LT Arabic" w:hAnsi="DIN Next LT Arabic" w:cs="DIN Next LT Arabic"/>
          <w:sz w:val="24"/>
          <w:szCs w:val="24"/>
          <w:rtl/>
        </w:rPr>
        <w:tab/>
        <w:t xml:space="preserve">ص.ب: </w:t>
      </w:r>
      <w:r w:rsidRPr="00277784">
        <w:rPr>
          <w:rFonts w:ascii="DIN Next LT Arabic" w:hAnsi="DIN Next LT Arabic" w:cs="DIN Next LT Arabic"/>
          <w:color w:val="FF0000"/>
          <w:sz w:val="24"/>
          <w:szCs w:val="24"/>
          <w:rtl/>
        </w:rPr>
        <w:t xml:space="preserve">[الرمز] </w:t>
      </w:r>
      <w:r w:rsidRPr="00277784">
        <w:rPr>
          <w:rFonts w:ascii="DIN Next LT Arabic" w:hAnsi="DIN Next LT Arabic" w:cs="DIN Next LT Arabic"/>
          <w:sz w:val="24"/>
          <w:szCs w:val="24"/>
          <w:rtl/>
        </w:rPr>
        <w:tab/>
        <w:t xml:space="preserve">الرمز البريدي: </w:t>
      </w:r>
      <w:r w:rsidRPr="00277784">
        <w:rPr>
          <w:rFonts w:ascii="DIN Next LT Arabic" w:hAnsi="DIN Next LT Arabic" w:cs="DIN Next LT Arabic"/>
          <w:color w:val="FF0000"/>
          <w:sz w:val="24"/>
          <w:szCs w:val="24"/>
          <w:rtl/>
        </w:rPr>
        <w:t xml:space="preserve">[الرمز] </w:t>
      </w:r>
      <w:r w:rsidRPr="00277784">
        <w:rPr>
          <w:rFonts w:ascii="DIN Next LT Arabic" w:hAnsi="DIN Next LT Arabic" w:cs="DIN Next LT Arabic"/>
          <w:sz w:val="24"/>
          <w:szCs w:val="24"/>
          <w:rtl/>
        </w:rPr>
        <w:t xml:space="preserve">البريد الإلكتروني: </w:t>
      </w:r>
      <w:r w:rsidRPr="00277784">
        <w:rPr>
          <w:rFonts w:ascii="DIN Next LT Arabic" w:hAnsi="DIN Next LT Arabic" w:cs="DIN Next LT Arabic"/>
          <w:color w:val="FF0000"/>
          <w:sz w:val="24"/>
          <w:szCs w:val="24"/>
          <w:rtl/>
        </w:rPr>
        <w:t>[البريد الإلكتروني]</w:t>
      </w:r>
      <w:r w:rsidRPr="00277784">
        <w:rPr>
          <w:rFonts w:ascii="DIN Next LT Arabic" w:hAnsi="DIN Next LT Arabic" w:cs="DIN Next LT Arabic"/>
          <w:sz w:val="24"/>
          <w:szCs w:val="24"/>
          <w:rtl/>
        </w:rPr>
        <w:t>.</w:t>
      </w:r>
    </w:p>
    <w:p w14:paraId="4C590CA8" w14:textId="77777777" w:rsidR="00463AFC" w:rsidRPr="00277784" w:rsidRDefault="00463AFC" w:rsidP="00F65A39">
      <w:pPr>
        <w:bidi/>
        <w:spacing w:before="240"/>
        <w:ind w:left="1258"/>
        <w:jc w:val="both"/>
        <w:rPr>
          <w:rFonts w:ascii="DIN Next LT Arabic" w:eastAsia="Arial Unicode MS" w:hAnsi="DIN Next LT Arabic" w:cs="DIN Next LT Arabic"/>
          <w:sz w:val="24"/>
          <w:szCs w:val="24"/>
          <w:rtl/>
        </w:rPr>
      </w:pPr>
      <w:r w:rsidRPr="00277784">
        <w:rPr>
          <w:rFonts w:ascii="DIN Next LT Arabic" w:hAnsi="DIN Next LT Arabic" w:cs="DIN Next LT Arabic"/>
          <w:sz w:val="24"/>
          <w:szCs w:val="24"/>
          <w:rtl/>
        </w:rPr>
        <w:t>ويشار إليه في هذا العقد</w:t>
      </w:r>
      <w:r w:rsidRPr="00277784">
        <w:rPr>
          <w:rFonts w:ascii="DIN Next LT Arabic" w:hAnsi="DIN Next LT Arabic" w:cs="DIN Next LT Arabic"/>
          <w:b/>
          <w:bCs/>
          <w:sz w:val="24"/>
          <w:szCs w:val="24"/>
          <w:rtl/>
        </w:rPr>
        <w:t xml:space="preserve"> </w:t>
      </w:r>
      <w:r w:rsidRPr="00277784">
        <w:rPr>
          <w:rFonts w:ascii="DIN Next LT Arabic" w:hAnsi="DIN Next LT Arabic" w:cs="DIN Next LT Arabic"/>
          <w:sz w:val="24"/>
          <w:szCs w:val="24"/>
          <w:rtl/>
        </w:rPr>
        <w:t xml:space="preserve">ب“المتعاقد"   </w:t>
      </w:r>
    </w:p>
    <w:p w14:paraId="0F4778E7" w14:textId="77777777" w:rsidR="00F65A39" w:rsidRPr="00277784" w:rsidRDefault="00F65A39" w:rsidP="00F65A39">
      <w:pPr>
        <w:bidi/>
        <w:spacing w:before="240"/>
        <w:ind w:left="1258"/>
        <w:jc w:val="both"/>
        <w:rPr>
          <w:rFonts w:ascii="DIN Next LT Arabic" w:eastAsia="Arial Unicode MS" w:hAnsi="DIN Next LT Arabic" w:cs="DIN Next LT Arabic"/>
          <w:sz w:val="24"/>
          <w:szCs w:val="24"/>
          <w:rtl/>
        </w:rPr>
      </w:pPr>
    </w:p>
    <w:p w14:paraId="43F5F0A9" w14:textId="77777777" w:rsidR="007863D5" w:rsidRPr="00277784" w:rsidRDefault="00463AFC" w:rsidP="00463AFC">
      <w:pPr>
        <w:bidi/>
        <w:spacing w:before="240"/>
        <w:jc w:val="both"/>
        <w:rPr>
          <w:rFonts w:ascii="DIN Next LT Arabic" w:eastAsia="Arial Unicode MS" w:hAnsi="DIN Next LT Arabic" w:cs="DIN Next LT Arabic"/>
          <w:sz w:val="24"/>
          <w:szCs w:val="24"/>
          <w:rtl/>
        </w:rPr>
      </w:pPr>
      <w:r w:rsidRPr="00277784">
        <w:rPr>
          <w:rFonts w:ascii="DIN Next LT Arabic" w:eastAsia="Arial Unicode MS" w:hAnsi="DIN Next LT Arabic" w:cs="DIN Next LT Arabic"/>
          <w:sz w:val="24"/>
          <w:szCs w:val="24"/>
          <w:rtl/>
        </w:rPr>
        <w:t>ويشار إليهما مجتمعين ب "الطرفين" أو " الطرفان".</w:t>
      </w:r>
      <w:r w:rsidR="007863D5" w:rsidRPr="00277784">
        <w:rPr>
          <w:rFonts w:ascii="DIN Next LT Arabic" w:hAnsi="DIN Next LT Arabic" w:cs="DIN Next LT Arabic"/>
          <w:sz w:val="24"/>
          <w:szCs w:val="24"/>
          <w:rtl/>
        </w:rPr>
        <w:t xml:space="preserve">  </w:t>
      </w:r>
    </w:p>
    <w:p w14:paraId="4D1E6CD1" w14:textId="77777777" w:rsidR="007863D5" w:rsidRPr="00277784" w:rsidRDefault="007863D5" w:rsidP="00F54D93">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lang w:bidi="ar-LB"/>
        </w:rPr>
      </w:pPr>
      <w:bookmarkStart w:id="6" w:name="_Toc139358627"/>
      <w:r w:rsidRPr="00277784">
        <w:rPr>
          <w:rFonts w:ascii="DIN Next LT Arabic" w:hAnsi="DIN Next LT Arabic" w:cs="DIN Next LT Arabic"/>
          <w:color w:val="000000"/>
          <w:szCs w:val="24"/>
          <w:rtl/>
          <w:lang w:bidi="ar-LB"/>
        </w:rPr>
        <w:t>تمهيد</w:t>
      </w:r>
      <w:bookmarkEnd w:id="6"/>
    </w:p>
    <w:p w14:paraId="23417D92" w14:textId="1B8DD048" w:rsidR="00F54D93" w:rsidRPr="00277784" w:rsidRDefault="00F54D93" w:rsidP="00B97B5B">
      <w:pPr>
        <w:pStyle w:val="BodyText"/>
        <w:numPr>
          <w:ilvl w:val="0"/>
          <w:numId w:val="32"/>
        </w:numPr>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 xml:space="preserve">لما كانت الجهة الحكومية بحاجة إلى تنفيذ </w:t>
      </w:r>
      <w:r w:rsidR="00F65A39" w:rsidRPr="00277784">
        <w:rPr>
          <w:rFonts w:ascii="DIN Next LT Arabic" w:hAnsi="DIN Next LT Arabic" w:cs="DIN Next LT Arabic"/>
          <w:color w:val="000000"/>
          <w:sz w:val="24"/>
          <w:szCs w:val="24"/>
          <w:rtl/>
        </w:rPr>
        <w:t>ال</w:t>
      </w:r>
      <w:r w:rsidRPr="00277784">
        <w:rPr>
          <w:rFonts w:ascii="DIN Next LT Arabic" w:hAnsi="DIN Next LT Arabic" w:cs="DIN Next LT Arabic"/>
          <w:color w:val="000000"/>
          <w:sz w:val="24"/>
          <w:szCs w:val="24"/>
          <w:rtl/>
        </w:rPr>
        <w:t>خدمات</w:t>
      </w:r>
      <w:r w:rsidR="00F65A39" w:rsidRPr="00277784">
        <w:rPr>
          <w:rFonts w:ascii="DIN Next LT Arabic" w:hAnsi="DIN Next LT Arabic" w:cs="DIN Next LT Arabic"/>
          <w:color w:val="000000"/>
          <w:sz w:val="24"/>
          <w:szCs w:val="24"/>
          <w:rtl/>
        </w:rPr>
        <w:t xml:space="preserve"> لـِ</w:t>
      </w:r>
      <w:r w:rsidRPr="00277784">
        <w:rPr>
          <w:rFonts w:ascii="DIN Next LT Arabic" w:hAnsi="DIN Next LT Arabic" w:cs="DIN Next LT Arabic"/>
          <w:color w:val="000000"/>
          <w:sz w:val="24"/>
          <w:szCs w:val="24"/>
          <w:rtl/>
        </w:rPr>
        <w:t xml:space="preserve"> </w:t>
      </w:r>
      <w:r w:rsidRPr="00277784">
        <w:rPr>
          <w:rFonts w:ascii="DIN Next LT Arabic" w:hAnsi="DIN Next LT Arabic" w:cs="DIN Next LT Arabic"/>
          <w:color w:val="FF0000"/>
          <w:sz w:val="24"/>
          <w:szCs w:val="24"/>
          <w:rtl/>
        </w:rPr>
        <w:t>[وصف موجز للعملية يناسب سياق التمهيد]</w:t>
      </w:r>
      <w:r w:rsidRPr="00277784">
        <w:rPr>
          <w:rFonts w:ascii="DIN Next LT Arabic" w:hAnsi="DIN Next LT Arabic" w:cs="DIN Next LT Arabic"/>
          <w:color w:val="000000"/>
          <w:sz w:val="24"/>
          <w:szCs w:val="24"/>
          <w:rtl/>
        </w:rPr>
        <w:t xml:space="preserve">. </w:t>
      </w:r>
    </w:p>
    <w:p w14:paraId="227B163E" w14:textId="77777777" w:rsidR="00F54D93" w:rsidRPr="00277784"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ولما كان المتعاقد قد اطلع وفحص المستندات المبين</w:t>
      </w:r>
      <w:r w:rsidR="00F953CC" w:rsidRPr="00277784">
        <w:rPr>
          <w:rFonts w:ascii="DIN Next LT Arabic" w:hAnsi="DIN Next LT Arabic" w:cs="DIN Next LT Arabic"/>
          <w:color w:val="000000"/>
          <w:sz w:val="24"/>
          <w:szCs w:val="24"/>
          <w:rtl/>
        </w:rPr>
        <w:t>ة في هذا العقد، التي تعتبر جزءًا</w:t>
      </w:r>
      <w:r w:rsidRPr="00277784">
        <w:rPr>
          <w:rFonts w:ascii="DIN Next LT Arabic" w:hAnsi="DIN Next LT Arabic" w:cs="DIN Next LT Arabic"/>
          <w:color w:val="000000"/>
          <w:sz w:val="24"/>
          <w:szCs w:val="24"/>
          <w:rtl/>
        </w:rPr>
        <w:t xml:space="preserve"> لا يتجزأ من هذا العقد. </w:t>
      </w:r>
    </w:p>
    <w:p w14:paraId="671117F2" w14:textId="77777777" w:rsidR="00F54D93" w:rsidRPr="00277784"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ولما كان المتعاقد قد عاين ظروف العمل وفهم وقبل المخاطر المتصلة بتقديم الخدمات.</w:t>
      </w:r>
    </w:p>
    <w:p w14:paraId="15D08D70" w14:textId="77777777" w:rsidR="00F54D93" w:rsidRPr="00277784"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7CCEB216" w14:textId="77777777" w:rsidR="00F54D93" w:rsidRPr="00277784"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093033C" w14:textId="77777777" w:rsidR="00F54D93" w:rsidRPr="00277784"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ولما كان المتعاقد قد بي</w:t>
      </w:r>
      <w:r w:rsidR="00F953CC" w:rsidRPr="00277784">
        <w:rPr>
          <w:rFonts w:ascii="DIN Next LT Arabic" w:hAnsi="DIN Next LT Arabic" w:cs="DIN Next LT Arabic"/>
          <w:color w:val="000000"/>
          <w:sz w:val="24"/>
          <w:szCs w:val="24"/>
          <w:rtl/>
        </w:rPr>
        <w:t>ّ</w:t>
      </w:r>
      <w:r w:rsidRPr="00277784">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p>
    <w:p w14:paraId="42EFD769" w14:textId="77777777" w:rsidR="00F54D93" w:rsidRPr="00277784"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lastRenderedPageBreak/>
        <w:t>ولما كان العرض المقدم من المتعاقد قد اقترن بقبول الجهة الحكومية لتنفيذ الأعمال طبقاً للشروط والمواصفات وسائر وثائق العقد.</w:t>
      </w:r>
    </w:p>
    <w:p w14:paraId="06279CFB" w14:textId="4BAB76BD" w:rsidR="00255B44" w:rsidRPr="00277784" w:rsidRDefault="00255B44" w:rsidP="00EE7AE2">
      <w:pPr>
        <w:pStyle w:val="BodyText"/>
        <w:numPr>
          <w:ilvl w:val="0"/>
          <w:numId w:val="32"/>
        </w:numPr>
        <w:bidi/>
        <w:spacing w:before="240" w:after="0"/>
        <w:jc w:val="both"/>
        <w:rPr>
          <w:rFonts w:ascii="DIN Next LT Arabic" w:hAnsi="DIN Next LT Arabic" w:cs="DIN Next LT Arabic"/>
          <w:color w:val="000000"/>
          <w:sz w:val="24"/>
          <w:szCs w:val="24"/>
        </w:rPr>
      </w:pPr>
      <w:bookmarkStart w:id="7" w:name="_Ref472511686"/>
      <w:r w:rsidRPr="00277784">
        <w:rPr>
          <w:rFonts w:ascii="DIN Next LT Arabic" w:hAnsi="DIN Next LT Arabic" w:cs="DIN Next LT Arabic"/>
          <w:color w:val="000000"/>
          <w:sz w:val="24"/>
          <w:szCs w:val="24"/>
          <w:rtl/>
        </w:rPr>
        <w:t xml:space="preserve">ولما كانت الجهة الحكومية مع المتعاقد قد اتفقا على اعتبار هذا البند مع البنود المتقدمة </w:t>
      </w:r>
      <w:bookmarkEnd w:id="7"/>
      <w:r w:rsidRPr="00277784">
        <w:rPr>
          <w:rFonts w:ascii="DIN Next LT Arabic" w:hAnsi="DIN Next LT Arabic" w:cs="DIN Next LT Arabic"/>
          <w:color w:val="000000"/>
          <w:sz w:val="24"/>
          <w:szCs w:val="24"/>
          <w:rtl/>
        </w:rPr>
        <w:t xml:space="preserve">في </w:t>
      </w:r>
      <w:r w:rsidR="00BB079D" w:rsidRPr="00277784">
        <w:rPr>
          <w:rFonts w:ascii="DIN Next LT Arabic" w:hAnsi="DIN Next LT Arabic" w:cs="DIN Next LT Arabic"/>
          <w:color w:val="000000"/>
          <w:sz w:val="24"/>
          <w:szCs w:val="24"/>
          <w:rtl/>
        </w:rPr>
        <w:t>[</w:t>
      </w:r>
      <w:r w:rsidR="00B97B5B" w:rsidRPr="00277784">
        <w:rPr>
          <w:rFonts w:ascii="DIN Next LT Arabic" w:hAnsi="DIN Next LT Arabic" w:cs="DIN Next LT Arabic"/>
          <w:color w:val="000000"/>
          <w:sz w:val="24"/>
          <w:szCs w:val="24"/>
          <w:rtl/>
        </w:rPr>
        <w:t xml:space="preserve">أ، </w:t>
      </w:r>
      <w:r w:rsidR="00BB079D" w:rsidRPr="00277784">
        <w:rPr>
          <w:rFonts w:ascii="DIN Next LT Arabic" w:hAnsi="DIN Next LT Arabic" w:cs="DIN Next LT Arabic"/>
          <w:color w:val="000000"/>
          <w:sz w:val="24"/>
          <w:szCs w:val="24"/>
          <w:rtl/>
        </w:rPr>
        <w:t>ب</w:t>
      </w:r>
      <w:r w:rsidRPr="00277784">
        <w:rPr>
          <w:rFonts w:ascii="DIN Next LT Arabic" w:hAnsi="DIN Next LT Arabic" w:cs="DIN Next LT Arabic"/>
          <w:color w:val="000000"/>
          <w:sz w:val="24"/>
          <w:szCs w:val="24"/>
          <w:rtl/>
        </w:rPr>
        <w:t>، ج، د، هـ، و، ز] ضمن شروط وأحكام هذا العقد.</w:t>
      </w:r>
    </w:p>
    <w:p w14:paraId="38BE07C0" w14:textId="77777777" w:rsidR="006E742E" w:rsidRPr="00277784" w:rsidRDefault="00255B44" w:rsidP="004F4D39">
      <w:pPr>
        <w:pStyle w:val="BodyText"/>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لكل ما سبق في هذا التمهيد والحيثيات؛ فقد اتفق الطرفان على ما يلي:</w:t>
      </w:r>
    </w:p>
    <w:p w14:paraId="6D3C1DEC" w14:textId="77777777" w:rsidR="007863D5" w:rsidRPr="0027778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8" w:name="_Toc30864364"/>
      <w:bookmarkStart w:id="9" w:name="_Toc30864544"/>
      <w:bookmarkStart w:id="10" w:name="_Toc30950397"/>
      <w:bookmarkStart w:id="11" w:name="_Toc31036352"/>
      <w:bookmarkStart w:id="12" w:name="_Toc26704203"/>
      <w:bookmarkStart w:id="13" w:name="_Toc139358628"/>
      <w:bookmarkEnd w:id="8"/>
      <w:bookmarkEnd w:id="9"/>
      <w:bookmarkEnd w:id="10"/>
      <w:bookmarkEnd w:id="11"/>
      <w:r w:rsidRPr="00277784">
        <w:rPr>
          <w:rFonts w:ascii="DIN Next LT Arabic" w:hAnsi="DIN Next LT Arabic" w:cs="DIN Next LT Arabic"/>
          <w:color w:val="000000"/>
          <w:szCs w:val="24"/>
          <w:rtl/>
          <w:lang w:bidi="ar-LB"/>
        </w:rPr>
        <w:t>وثائق العقد</w:t>
      </w:r>
      <w:bookmarkEnd w:id="12"/>
      <w:bookmarkEnd w:id="13"/>
    </w:p>
    <w:p w14:paraId="3654EA62" w14:textId="77777777" w:rsidR="00255B44" w:rsidRPr="00277784" w:rsidRDefault="00255B44" w:rsidP="00255B44">
      <w:pPr>
        <w:pStyle w:val="BodyText"/>
        <w:bidi/>
        <w:spacing w:before="240" w:after="0"/>
        <w:jc w:val="both"/>
        <w:rPr>
          <w:rFonts w:ascii="DIN Next LT Arabic" w:hAnsi="DIN Next LT Arabic" w:cs="DIN Next LT Arabic"/>
          <w:b/>
          <w:bCs/>
          <w:sz w:val="24"/>
          <w:szCs w:val="24"/>
          <w:rtl/>
        </w:rPr>
      </w:pPr>
      <w:r w:rsidRPr="00277784">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72B090FC" w14:textId="77777777" w:rsidR="007863D5" w:rsidRPr="00277784" w:rsidRDefault="007863D5" w:rsidP="00255B44">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أولًا</w:t>
      </w:r>
      <w:r w:rsidRPr="00277784">
        <w:rPr>
          <w:rFonts w:ascii="DIN Next LT Arabic" w:hAnsi="DIN Next LT Arabic" w:cs="DIN Next LT Arabic"/>
          <w:sz w:val="24"/>
          <w:szCs w:val="24"/>
          <w:rtl/>
        </w:rPr>
        <w:t xml:space="preserve">: يتكون العقد من الوثائق التالية: </w:t>
      </w:r>
    </w:p>
    <w:p w14:paraId="7AB6F626"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وثيقة العقد الأساسية.</w:t>
      </w:r>
    </w:p>
    <w:p w14:paraId="580E1181"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شروط العقد.</w:t>
      </w:r>
    </w:p>
    <w:p w14:paraId="2EC26BE3"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الشروط المالية.</w:t>
      </w:r>
    </w:p>
    <w:p w14:paraId="73B1BE20"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نطاق العمل المفصل.</w:t>
      </w:r>
    </w:p>
    <w:p w14:paraId="04D7C997" w14:textId="77777777" w:rsidR="004408DA" w:rsidRPr="00277784" w:rsidRDefault="004408DA" w:rsidP="00EE7AE2">
      <w:pPr>
        <w:pStyle w:val="BodyText"/>
        <w:numPr>
          <w:ilvl w:val="0"/>
          <w:numId w:val="37"/>
        </w:numPr>
        <w:bidi/>
        <w:spacing w:before="240" w:after="0"/>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 xml:space="preserve">المواصفات المرفقة مع المنافسة [رقم </w:t>
      </w:r>
      <w:r w:rsidRPr="00277784">
        <w:rPr>
          <w:rFonts w:ascii="DIN Next LT Arabic" w:hAnsi="DIN Next LT Arabic" w:cs="DIN Next LT Arabic"/>
          <w:color w:val="FF0000"/>
          <w:sz w:val="24"/>
          <w:szCs w:val="24"/>
        </w:rPr>
        <w:sym w:font="Symbol" w:char="F0A8"/>
      </w:r>
      <w:r w:rsidRPr="00277784">
        <w:rPr>
          <w:rFonts w:ascii="DIN Next LT Arabic" w:hAnsi="DIN Next LT Arabic" w:cs="DIN Next LT Arabic"/>
          <w:color w:val="FF0000"/>
          <w:sz w:val="24"/>
          <w:szCs w:val="24"/>
          <w:rtl/>
        </w:rPr>
        <w:t>]</w:t>
      </w:r>
      <w:r w:rsidRPr="00277784">
        <w:rPr>
          <w:rFonts w:ascii="DIN Next LT Arabic" w:hAnsi="DIN Next LT Arabic" w:cs="DIN Next LT Arabic"/>
          <w:sz w:val="24"/>
          <w:szCs w:val="24"/>
          <w:rtl/>
        </w:rPr>
        <w:t xml:space="preserve"> </w:t>
      </w:r>
      <w:r w:rsidRPr="00277784">
        <w:rPr>
          <w:rFonts w:ascii="DIN Next LT Arabic" w:hAnsi="DIN Next LT Arabic" w:cs="DIN Next LT Arabic"/>
          <w:color w:val="0070C0"/>
          <w:sz w:val="24"/>
          <w:szCs w:val="24"/>
          <w:rtl/>
        </w:rPr>
        <w:t>[من منصة اعتماد]</w:t>
      </w:r>
      <w:r w:rsidRPr="00277784">
        <w:rPr>
          <w:rFonts w:ascii="DIN Next LT Arabic" w:hAnsi="DIN Next LT Arabic" w:cs="DIN Next LT Arabic"/>
          <w:color w:val="FF0000"/>
          <w:sz w:val="24"/>
          <w:szCs w:val="24"/>
          <w:rtl/>
        </w:rPr>
        <w:t>.</w:t>
      </w:r>
    </w:p>
    <w:p w14:paraId="655D51FC"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الرسومات والمخططات.</w:t>
      </w:r>
    </w:p>
    <w:p w14:paraId="481F3039"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 xml:space="preserve">خطاب الترسية [رقم </w:t>
      </w:r>
      <w:r w:rsidRPr="00277784">
        <w:rPr>
          <w:rFonts w:ascii="DIN Next LT Arabic" w:hAnsi="DIN Next LT Arabic" w:cs="DIN Next LT Arabic"/>
          <w:color w:val="FF0000"/>
          <w:sz w:val="24"/>
          <w:szCs w:val="24"/>
        </w:rPr>
        <w:sym w:font="Symbol" w:char="F0A8"/>
      </w:r>
      <w:r w:rsidRPr="00277784">
        <w:rPr>
          <w:rFonts w:ascii="DIN Next LT Arabic" w:hAnsi="DIN Next LT Arabic" w:cs="DIN Next LT Arabic"/>
          <w:color w:val="FF0000"/>
          <w:sz w:val="24"/>
          <w:szCs w:val="24"/>
          <w:rtl/>
        </w:rPr>
        <w:t>] وتاريخ [</w:t>
      </w:r>
      <w:r w:rsidRPr="00277784">
        <w:rPr>
          <w:rFonts w:ascii="DIN Next LT Arabic" w:hAnsi="DIN Next LT Arabic" w:cs="DIN Next LT Arabic"/>
          <w:color w:val="FF0000"/>
          <w:sz w:val="24"/>
          <w:szCs w:val="24"/>
        </w:rPr>
        <w:sym w:font="Symbol" w:char="F0A8"/>
      </w:r>
      <w:r w:rsidRPr="00277784">
        <w:rPr>
          <w:rFonts w:ascii="DIN Next LT Arabic" w:hAnsi="DIN Next LT Arabic" w:cs="DIN Next LT Arabic"/>
          <w:color w:val="FF0000"/>
          <w:sz w:val="24"/>
          <w:szCs w:val="24"/>
          <w:rtl/>
        </w:rPr>
        <w:t>] .</w:t>
      </w:r>
    </w:p>
    <w:p w14:paraId="6F89E853"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الشروط المفصلة.</w:t>
      </w:r>
    </w:p>
    <w:p w14:paraId="18A2AE64"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 xml:space="preserve">الملحقات. </w:t>
      </w:r>
    </w:p>
    <w:p w14:paraId="3408FE15"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4F4D39" w:rsidRPr="00277784">
        <w:rPr>
          <w:rFonts w:ascii="DIN Next LT Arabic" w:hAnsi="DIN Next LT Arabic" w:cs="DIN Next LT Arabic"/>
          <w:color w:val="FF0000"/>
          <w:sz w:val="24"/>
          <w:szCs w:val="24"/>
          <w:rtl/>
        </w:rPr>
        <w:t>ل</w:t>
      </w:r>
      <w:r w:rsidRPr="00277784">
        <w:rPr>
          <w:rFonts w:ascii="DIN Next LT Arabic" w:hAnsi="DIN Next LT Arabic" w:cs="DIN Next LT Arabic"/>
          <w:color w:val="FF0000"/>
          <w:sz w:val="24"/>
          <w:szCs w:val="24"/>
          <w:rtl/>
        </w:rPr>
        <w:t xml:space="preserve">لمنافسة]. </w:t>
      </w:r>
    </w:p>
    <w:p w14:paraId="5808379B" w14:textId="77777777" w:rsidR="007863D5" w:rsidRPr="00277784"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أي وثائق أخرى يجري الاتفاق على إلحاقها بهذا العقد كتابة.</w:t>
      </w:r>
    </w:p>
    <w:p w14:paraId="4E4A1631" w14:textId="77777777" w:rsidR="007863D5" w:rsidRPr="00277784" w:rsidRDefault="007863D5" w:rsidP="007863D5">
      <w:pPr>
        <w:pStyle w:val="BodyText"/>
        <w:bidi/>
        <w:spacing w:before="240" w:after="0"/>
        <w:ind w:left="5"/>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ثانيًا</w:t>
      </w:r>
      <w:r w:rsidRPr="00277784">
        <w:rPr>
          <w:rFonts w:ascii="DIN Next LT Arabic" w:hAnsi="DIN Next LT Arabic" w:cs="DIN Next LT Arabic"/>
          <w:sz w:val="24"/>
          <w:szCs w:val="24"/>
          <w:rtl/>
        </w:rPr>
        <w:t xml:space="preserve">: </w:t>
      </w:r>
      <w:r w:rsidRPr="00277784">
        <w:rPr>
          <w:rFonts w:ascii="DIN Next LT Arabic" w:hAnsi="DIN Next LT Arabic" w:cs="DIN Next LT Arabic"/>
          <w:sz w:val="24"/>
          <w:szCs w:val="24"/>
        </w:rPr>
        <w:tab/>
      </w:r>
      <w:r w:rsidRPr="00277784">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0B422A53" w14:textId="77777777" w:rsidR="007863D5" w:rsidRPr="00277784" w:rsidRDefault="007863D5" w:rsidP="007863D5">
      <w:pPr>
        <w:pStyle w:val="BodyText"/>
        <w:bidi/>
        <w:spacing w:before="240" w:after="0"/>
        <w:ind w:left="5"/>
        <w:jc w:val="both"/>
        <w:rPr>
          <w:rFonts w:ascii="DIN Next LT Arabic" w:hAnsi="DIN Next LT Arabic" w:cs="DIN Next LT Arabic"/>
          <w:sz w:val="24"/>
          <w:szCs w:val="24"/>
          <w:rtl/>
          <w:lang w:bidi="ar-LB"/>
        </w:rPr>
      </w:pPr>
      <w:r w:rsidRPr="00277784">
        <w:rPr>
          <w:rFonts w:ascii="DIN Next LT Arabic" w:hAnsi="DIN Next LT Arabic" w:cs="DIN Next LT Arabic"/>
          <w:b/>
          <w:bCs/>
          <w:sz w:val="24"/>
          <w:szCs w:val="24"/>
          <w:rtl/>
          <w:lang w:bidi="ar-LB"/>
        </w:rPr>
        <w:t>ثالثًا</w:t>
      </w:r>
      <w:r w:rsidRPr="00277784">
        <w:rPr>
          <w:rFonts w:ascii="DIN Next LT Arabic" w:hAnsi="DIN Next LT Arabic" w:cs="DIN Next LT Arabic"/>
          <w:sz w:val="24"/>
          <w:szCs w:val="24"/>
          <w:rtl/>
          <w:lang w:bidi="ar-LB"/>
        </w:rPr>
        <w:t xml:space="preserve">: في حال وجود تعارض بين أحكام ونصوص العقد </w:t>
      </w:r>
      <w:r w:rsidRPr="00277784">
        <w:rPr>
          <w:rFonts w:ascii="DIN Next LT Arabic" w:hAnsi="DIN Next LT Arabic" w:cs="DIN Next LT Arabic"/>
          <w:sz w:val="24"/>
          <w:szCs w:val="24"/>
          <w:rtl/>
        </w:rPr>
        <w:t xml:space="preserve">وبين أحكام نظام المنافسات والمشتريات الحكومية، </w:t>
      </w:r>
      <w:r w:rsidRPr="00277784">
        <w:rPr>
          <w:rFonts w:ascii="DIN Next LT Arabic" w:hAnsi="DIN Next LT Arabic" w:cs="DIN Next LT Arabic"/>
          <w:sz w:val="24"/>
          <w:szCs w:val="24"/>
          <w:rtl/>
          <w:lang w:bidi="ar-LB"/>
        </w:rPr>
        <w:t xml:space="preserve">تكون أحكام النظام ولوائحه هي الواجب تطبيقها. </w:t>
      </w:r>
    </w:p>
    <w:p w14:paraId="045E6170" w14:textId="77777777" w:rsidR="007863D5" w:rsidRPr="0027778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 w:name="_Toc9944856"/>
      <w:bookmarkStart w:id="15" w:name="_Toc20321525"/>
      <w:bookmarkStart w:id="16" w:name="_Toc139358629"/>
      <w:r w:rsidRPr="00277784">
        <w:rPr>
          <w:rFonts w:ascii="DIN Next LT Arabic" w:hAnsi="DIN Next LT Arabic" w:cs="DIN Next LT Arabic"/>
          <w:color w:val="000000"/>
          <w:szCs w:val="24"/>
          <w:rtl/>
        </w:rPr>
        <w:lastRenderedPageBreak/>
        <w:t>الغرض من العقد</w:t>
      </w:r>
      <w:bookmarkEnd w:id="14"/>
      <w:bookmarkEnd w:id="15"/>
      <w:bookmarkEnd w:id="16"/>
    </w:p>
    <w:p w14:paraId="33CCAA67" w14:textId="77777777" w:rsidR="007863D5" w:rsidRPr="00277784" w:rsidRDefault="007863D5" w:rsidP="008B2C9C">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يقوم المتعاقد بموجب هذا العقد بتنفيذ </w:t>
      </w:r>
      <w:r w:rsidRPr="00277784">
        <w:rPr>
          <w:rFonts w:ascii="DIN Next LT Arabic" w:hAnsi="DIN Next LT Arabic" w:cs="DIN Next LT Arabic"/>
          <w:color w:val="FF0000"/>
          <w:sz w:val="24"/>
          <w:szCs w:val="24"/>
          <w:rtl/>
        </w:rPr>
        <w:t xml:space="preserve">[وصف الخدمات] </w:t>
      </w:r>
      <w:r w:rsidRPr="00277784">
        <w:rPr>
          <w:rFonts w:ascii="DIN Next LT Arabic" w:hAnsi="DIN Next LT Arabic" w:cs="DIN Next LT Arabic"/>
          <w:sz w:val="24"/>
          <w:szCs w:val="24"/>
          <w:rtl/>
        </w:rPr>
        <w:t xml:space="preserve">وفقًا للشروط والمواصفات ووثائق العقد المبينة في البند </w:t>
      </w:r>
      <w:r w:rsidR="00FB29F5" w:rsidRPr="00277784">
        <w:rPr>
          <w:rFonts w:ascii="DIN Next LT Arabic" w:hAnsi="DIN Next LT Arabic" w:cs="DIN Next LT Arabic"/>
          <w:sz w:val="24"/>
          <w:szCs w:val="24"/>
          <w:rtl/>
        </w:rPr>
        <w:t>رقم (2)</w:t>
      </w:r>
      <w:r w:rsidRPr="00277784">
        <w:rPr>
          <w:rFonts w:ascii="DIN Next LT Arabic" w:hAnsi="DIN Next LT Arabic" w:cs="DIN Next LT Arabic"/>
          <w:sz w:val="24"/>
          <w:szCs w:val="24"/>
          <w:rtl/>
        </w:rPr>
        <w:t xml:space="preserve"> من هذا</w:t>
      </w:r>
      <w:r w:rsidR="000E20E4" w:rsidRPr="00277784">
        <w:rPr>
          <w:rFonts w:ascii="DIN Next LT Arabic" w:hAnsi="DIN Next LT Arabic" w:cs="DIN Next LT Arabic"/>
          <w:sz w:val="24"/>
          <w:szCs w:val="24"/>
          <w:rtl/>
        </w:rPr>
        <w:t xml:space="preserve"> العقد</w:t>
      </w:r>
      <w:r w:rsidRPr="00277784">
        <w:rPr>
          <w:rFonts w:ascii="DIN Next LT Arabic" w:hAnsi="DIN Next LT Arabic" w:cs="DIN Next LT Arabic"/>
          <w:sz w:val="24"/>
          <w:szCs w:val="24"/>
          <w:rtl/>
        </w:rPr>
        <w:t xml:space="preserve">. </w:t>
      </w:r>
    </w:p>
    <w:p w14:paraId="4DB20B68" w14:textId="77777777" w:rsidR="007863D5" w:rsidRPr="0027778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9944857"/>
      <w:bookmarkStart w:id="18" w:name="_Toc20321526"/>
      <w:bookmarkStart w:id="19" w:name="_Toc139358630"/>
      <w:r w:rsidRPr="00277784">
        <w:rPr>
          <w:rFonts w:ascii="DIN Next LT Arabic" w:hAnsi="DIN Next LT Arabic" w:cs="DIN Next LT Arabic"/>
          <w:color w:val="000000"/>
          <w:szCs w:val="24"/>
          <w:rtl/>
        </w:rPr>
        <w:t>قيمة العقد</w:t>
      </w:r>
      <w:bookmarkEnd w:id="17"/>
      <w:bookmarkEnd w:id="18"/>
      <w:bookmarkEnd w:id="19"/>
    </w:p>
    <w:p w14:paraId="426C7464" w14:textId="77777777" w:rsidR="007863D5" w:rsidRPr="00277784" w:rsidRDefault="007863D5" w:rsidP="007863D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 xml:space="preserve">أولًا: </w:t>
      </w:r>
      <w:r w:rsidRPr="00277784">
        <w:rPr>
          <w:rFonts w:ascii="DIN Next LT Arabic" w:hAnsi="DIN Next LT Arabic" w:cs="DIN Next LT Arabic"/>
          <w:sz w:val="24"/>
          <w:szCs w:val="24"/>
          <w:rtl/>
        </w:rPr>
        <w:t xml:space="preserve">القيمة الإجمالية للعقد هي مبلغ قدره </w:t>
      </w:r>
      <w:r w:rsidRPr="00277784">
        <w:rPr>
          <w:rFonts w:ascii="DIN Next LT Arabic" w:hAnsi="DIN Next LT Arabic" w:cs="DIN Next LT Arabic"/>
          <w:color w:val="FF0000"/>
          <w:sz w:val="24"/>
          <w:szCs w:val="24"/>
          <w:rtl/>
        </w:rPr>
        <w:t xml:space="preserve">[المبلغ بالأرقام] [المبلغ </w:t>
      </w:r>
      <w:r w:rsidR="00B1020B" w:rsidRPr="00277784">
        <w:rPr>
          <w:rFonts w:ascii="DIN Next LT Arabic" w:hAnsi="DIN Next LT Arabic" w:cs="DIN Next LT Arabic"/>
          <w:color w:val="FF0000"/>
          <w:sz w:val="24"/>
          <w:szCs w:val="24"/>
          <w:rtl/>
        </w:rPr>
        <w:t>كتابةً</w:t>
      </w:r>
      <w:r w:rsidRPr="00277784">
        <w:rPr>
          <w:rStyle w:val="CommentReference"/>
          <w:rFonts w:ascii="DIN Next LT Arabic" w:hAnsi="DIN Next LT Arabic" w:cs="DIN Next LT Arabic"/>
          <w:color w:val="FF0000"/>
          <w:sz w:val="24"/>
          <w:szCs w:val="24"/>
          <w:rtl/>
        </w:rPr>
        <w:t xml:space="preserve">] </w:t>
      </w:r>
      <w:r w:rsidRPr="00277784">
        <w:rPr>
          <w:rStyle w:val="CommentReference"/>
          <w:rFonts w:ascii="DIN Next LT Arabic" w:hAnsi="DIN Next LT Arabic" w:cs="DIN Next LT Arabic"/>
          <w:sz w:val="24"/>
          <w:szCs w:val="24"/>
          <w:rtl/>
        </w:rPr>
        <w:t>ريال سعودي</w:t>
      </w:r>
      <w:r w:rsidR="00B1020B" w:rsidRPr="00277784">
        <w:rPr>
          <w:rStyle w:val="CommentReference"/>
          <w:rFonts w:ascii="DIN Next LT Arabic" w:hAnsi="DIN Next LT Arabic" w:cs="DIN Next LT Arabic"/>
          <w:sz w:val="24"/>
          <w:szCs w:val="24"/>
          <w:rtl/>
        </w:rPr>
        <w:t xml:space="preserve"> فقط</w:t>
      </w:r>
      <w:r w:rsidRPr="00277784">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55B9F179" w14:textId="77777777" w:rsidR="007863D5" w:rsidRPr="00277784" w:rsidRDefault="007863D5" w:rsidP="007863D5">
      <w:pPr>
        <w:pStyle w:val="BodyText"/>
        <w:bidi/>
        <w:spacing w:before="240" w:after="0"/>
        <w:jc w:val="both"/>
        <w:rPr>
          <w:rFonts w:ascii="DIN Next LT Arabic" w:hAnsi="DIN Next LT Arabic" w:cs="DIN Next LT Arabic"/>
          <w:b/>
          <w:bCs/>
          <w:color w:val="000000"/>
          <w:sz w:val="24"/>
          <w:szCs w:val="24"/>
          <w:rtl/>
        </w:rPr>
      </w:pPr>
      <w:r w:rsidRPr="00277784">
        <w:rPr>
          <w:rFonts w:ascii="DIN Next LT Arabic" w:hAnsi="DIN Next LT Arabic" w:cs="DIN Next LT Arabic"/>
          <w:b/>
          <w:bCs/>
          <w:sz w:val="24"/>
          <w:szCs w:val="24"/>
          <w:rtl/>
        </w:rPr>
        <w:t>ثانيًا:</w:t>
      </w:r>
      <w:r w:rsidRPr="00277784">
        <w:rPr>
          <w:rFonts w:ascii="DIN Next LT Arabic" w:hAnsi="DIN Next LT Arabic" w:cs="DIN Next LT Arabic"/>
          <w:sz w:val="24"/>
          <w:szCs w:val="24"/>
          <w:rtl/>
        </w:rPr>
        <w:t xml:space="preserve"> تخضع القيمة الإجمالية المشار إليها سلفًا للزيادة والنقص </w:t>
      </w:r>
      <w:r w:rsidRPr="00277784">
        <w:rPr>
          <w:rFonts w:ascii="DIN Next LT Arabic" w:hAnsi="DIN Next LT Arabic" w:cs="DIN Next LT Arabic"/>
          <w:sz w:val="24"/>
          <w:szCs w:val="24"/>
        </w:rPr>
        <w:tab/>
      </w:r>
      <w:r w:rsidRPr="00277784">
        <w:rPr>
          <w:rFonts w:ascii="DIN Next LT Arabic" w:hAnsi="DIN Next LT Arabic" w:cs="DIN Next LT Arabic"/>
          <w:sz w:val="24"/>
          <w:szCs w:val="24"/>
          <w:rtl/>
        </w:rPr>
        <w:t xml:space="preserve">تبعًا لتغير الخدمات الفعلية التي ينفذها المتعاقد طبقًا لهذا العقد ووفقًا لنظام المنافسات والمشتريات الحكومية ولائحته التنفيذية. </w:t>
      </w:r>
      <w:bookmarkStart w:id="20" w:name="_Toc9944858"/>
    </w:p>
    <w:p w14:paraId="5971A44B" w14:textId="77777777" w:rsidR="007863D5" w:rsidRPr="0027778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 w:name="_Toc20321527"/>
      <w:bookmarkStart w:id="22" w:name="_Toc139358631"/>
      <w:r w:rsidRPr="00277784">
        <w:rPr>
          <w:rFonts w:ascii="DIN Next LT Arabic" w:hAnsi="DIN Next LT Arabic" w:cs="DIN Next LT Arabic"/>
          <w:color w:val="000000"/>
          <w:szCs w:val="24"/>
          <w:rtl/>
        </w:rPr>
        <w:t>مدة العقد</w:t>
      </w:r>
      <w:bookmarkEnd w:id="20"/>
      <w:bookmarkEnd w:id="21"/>
      <w:bookmarkEnd w:id="22"/>
    </w:p>
    <w:p w14:paraId="77B8BC51" w14:textId="77777777" w:rsidR="007863D5" w:rsidRPr="00277784" w:rsidRDefault="007863D5" w:rsidP="00F953CC">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color w:val="0070C0"/>
          <w:sz w:val="24"/>
          <w:szCs w:val="24"/>
          <w:rtl/>
        </w:rPr>
        <w:t>[ملاحظة: تحدد الج</w:t>
      </w:r>
      <w:r w:rsidR="00F953CC" w:rsidRPr="00277784">
        <w:rPr>
          <w:rFonts w:ascii="DIN Next LT Arabic" w:hAnsi="DIN Next LT Arabic" w:cs="DIN Next LT Arabic"/>
          <w:color w:val="0070C0"/>
          <w:sz w:val="24"/>
          <w:szCs w:val="24"/>
          <w:rtl/>
        </w:rPr>
        <w:t>هة الحكومية تاريخ بدء العقد ومدته</w:t>
      </w:r>
      <w:r w:rsidRPr="00277784">
        <w:rPr>
          <w:rFonts w:ascii="DIN Next LT Arabic" w:hAnsi="DIN Next LT Arabic" w:cs="DIN Next LT Arabic"/>
          <w:color w:val="0070C0"/>
          <w:sz w:val="24"/>
          <w:szCs w:val="24"/>
          <w:rtl/>
        </w:rPr>
        <w:t>]</w:t>
      </w:r>
    </w:p>
    <w:p w14:paraId="051D5EEC" w14:textId="77777777" w:rsidR="007863D5" w:rsidRPr="00277784" w:rsidRDefault="007863D5" w:rsidP="007863D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يتعهد المتعاقد بتنفيذ وإتمام جميع الخدمات المنوط بها بموجب هذا العقد وملحقاته </w:t>
      </w:r>
      <w:r w:rsidRPr="00277784">
        <w:rPr>
          <w:rFonts w:ascii="DIN Next LT Arabic" w:hAnsi="DIN Next LT Arabic" w:cs="DIN Next LT Arabic"/>
          <w:sz w:val="24"/>
          <w:szCs w:val="24"/>
          <w:rtl/>
          <w:lang w:bidi="ar-LB"/>
        </w:rPr>
        <w:t>و</w:t>
      </w:r>
      <w:r w:rsidRPr="00277784">
        <w:rPr>
          <w:rFonts w:ascii="DIN Next LT Arabic" w:hAnsi="DIN Next LT Arabic" w:cs="DIN Next LT Arabic"/>
          <w:sz w:val="24"/>
          <w:szCs w:val="24"/>
          <w:rtl/>
        </w:rPr>
        <w:t xml:space="preserve">ذلك خلال مدة </w:t>
      </w:r>
      <w:r w:rsidRPr="00277784">
        <w:rPr>
          <w:rFonts w:ascii="DIN Next LT Arabic" w:hAnsi="DIN Next LT Arabic" w:cs="DIN Next LT Arabic"/>
          <w:color w:val="FF0000"/>
          <w:sz w:val="24"/>
          <w:szCs w:val="24"/>
          <w:rtl/>
        </w:rPr>
        <w:t>[يوم/أسبوع/شهر</w:t>
      </w:r>
      <w:r w:rsidRPr="00277784">
        <w:rPr>
          <w:rFonts w:ascii="DIN Next LT Arabic" w:hAnsi="DIN Next LT Arabic" w:cs="DIN Next LT Arabic"/>
          <w:color w:val="FF0000"/>
          <w:sz w:val="24"/>
          <w:szCs w:val="24"/>
        </w:rPr>
        <w:t>/</w:t>
      </w:r>
      <w:r w:rsidRPr="00277784">
        <w:rPr>
          <w:rFonts w:ascii="DIN Next LT Arabic" w:hAnsi="DIN Next LT Arabic" w:cs="DIN Next LT Arabic"/>
          <w:color w:val="FF0000"/>
          <w:sz w:val="24"/>
          <w:szCs w:val="24"/>
          <w:rtl/>
        </w:rPr>
        <w:t xml:space="preserve">سنة] </w:t>
      </w:r>
      <w:r w:rsidRPr="00277784">
        <w:rPr>
          <w:rFonts w:ascii="DIN Next LT Arabic" w:hAnsi="DIN Next LT Arabic" w:cs="DIN Next LT Arabic"/>
          <w:sz w:val="24"/>
          <w:szCs w:val="24"/>
          <w:rtl/>
        </w:rPr>
        <w:t xml:space="preserve">ابتداءً من تاريخ </w:t>
      </w:r>
      <w:r w:rsidRPr="00277784">
        <w:rPr>
          <w:rFonts w:ascii="DIN Next LT Arabic" w:hAnsi="DIN Next LT Arabic" w:cs="DIN Next LT Arabic"/>
          <w:color w:val="FF0000"/>
          <w:sz w:val="24"/>
          <w:szCs w:val="24"/>
          <w:rtl/>
        </w:rPr>
        <w:t>[تاريخ معين/ تاريخ توقيع العقد</w:t>
      </w:r>
      <w:r w:rsidR="00B1020B" w:rsidRPr="00277784">
        <w:rPr>
          <w:rFonts w:ascii="DIN Next LT Arabic" w:hAnsi="DIN Next LT Arabic" w:cs="DIN Next LT Arabic"/>
          <w:color w:val="FF0000"/>
          <w:sz w:val="24"/>
          <w:szCs w:val="24"/>
          <w:rtl/>
        </w:rPr>
        <w:t>/ تاريخ محضر بدء المشروع</w:t>
      </w:r>
      <w:r w:rsidRPr="00277784">
        <w:rPr>
          <w:rFonts w:ascii="DIN Next LT Arabic" w:hAnsi="DIN Next LT Arabic" w:cs="DIN Next LT Arabic"/>
          <w:color w:val="FF0000"/>
          <w:sz w:val="24"/>
          <w:szCs w:val="24"/>
          <w:rtl/>
        </w:rPr>
        <w:t xml:space="preserve">] </w:t>
      </w:r>
      <w:r w:rsidR="00A61B83" w:rsidRPr="00277784">
        <w:rPr>
          <w:rFonts w:ascii="DIN Next LT Arabic" w:hAnsi="DIN Next LT Arabic" w:cs="DIN Next LT Arabic"/>
          <w:sz w:val="24"/>
          <w:szCs w:val="24"/>
          <w:rtl/>
        </w:rPr>
        <w:t>هـ..</w:t>
      </w:r>
    </w:p>
    <w:p w14:paraId="52CF4200" w14:textId="77777777" w:rsidR="007863D5" w:rsidRPr="00277784" w:rsidRDefault="002F48E4"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3" w:name="_Toc139358632"/>
      <w:bookmarkStart w:id="24" w:name="_Toc20321530"/>
      <w:bookmarkStart w:id="25" w:name="_Toc9944861"/>
      <w:bookmarkStart w:id="26" w:name="_Toc100669"/>
      <w:r w:rsidRPr="00277784">
        <w:rPr>
          <w:rFonts w:ascii="DIN Next LT Arabic" w:hAnsi="DIN Next LT Arabic" w:cs="DIN Next LT Arabic"/>
          <w:color w:val="000000"/>
          <w:szCs w:val="24"/>
          <w:rtl/>
        </w:rPr>
        <w:t>النظام الواجب الت</w:t>
      </w:r>
      <w:r w:rsidR="007863D5" w:rsidRPr="00277784">
        <w:rPr>
          <w:rFonts w:ascii="DIN Next LT Arabic" w:hAnsi="DIN Next LT Arabic" w:cs="DIN Next LT Arabic"/>
          <w:color w:val="000000"/>
          <w:szCs w:val="24"/>
          <w:rtl/>
        </w:rPr>
        <w:t>طبيق</w:t>
      </w:r>
      <w:bookmarkEnd w:id="23"/>
    </w:p>
    <w:p w14:paraId="7423D1AA" w14:textId="19516292" w:rsidR="00C466CA" w:rsidRPr="00277784" w:rsidRDefault="00C466CA" w:rsidP="00172D94">
      <w:pPr>
        <w:pStyle w:val="BodyText"/>
        <w:bidi/>
        <w:spacing w:before="240"/>
        <w:jc w:val="both"/>
        <w:rPr>
          <w:rFonts w:ascii="DIN Next LT Arabic" w:hAnsi="DIN Next LT Arabic" w:cs="DIN Next LT Arabic"/>
          <w:sz w:val="24"/>
          <w:szCs w:val="24"/>
        </w:rPr>
      </w:pPr>
      <w:bookmarkStart w:id="27" w:name="_Toc26180653"/>
      <w:bookmarkStart w:id="28" w:name="_Toc26264175"/>
      <w:bookmarkStart w:id="29" w:name="_Toc26264307"/>
      <w:bookmarkStart w:id="30" w:name="_Toc23953571"/>
      <w:bookmarkStart w:id="31" w:name="_Toc26704208"/>
      <w:bookmarkStart w:id="32" w:name="_Toc9944860"/>
      <w:bookmarkStart w:id="33" w:name="_Toc20321529"/>
      <w:bookmarkEnd w:id="27"/>
      <w:bookmarkEnd w:id="28"/>
      <w:bookmarkEnd w:id="29"/>
      <w:r w:rsidRPr="00277784">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w:t>
      </w:r>
      <w:r w:rsidR="00F601D2" w:rsidRPr="00277784">
        <w:rPr>
          <w:rFonts w:ascii="DIN Next LT Arabic" w:hAnsi="DIN Next LT Arabic" w:cs="DIN Next LT Arabic" w:hint="cs"/>
          <w:sz w:val="24"/>
          <w:szCs w:val="24"/>
          <w:rtl/>
        </w:rPr>
        <w:t xml:space="preserve"> معالي</w:t>
      </w:r>
      <w:r w:rsidRPr="00277784">
        <w:rPr>
          <w:rFonts w:ascii="DIN Next LT Arabic" w:hAnsi="DIN Next LT Arabic" w:cs="DIN Next LT Arabic"/>
          <w:sz w:val="24"/>
          <w:szCs w:val="24"/>
          <w:rtl/>
        </w:rPr>
        <w:t xml:space="preserve"> وزير المالية رقم (1242) وتاريخ 21/3/1441هـ المعدلة بالقرار الوزاري (3479) وتاريخ 11/08/1441هـ </w:t>
      </w:r>
      <w:r w:rsidR="00284D19" w:rsidRPr="00277784">
        <w:rPr>
          <w:rFonts w:ascii="DIN Next LT Arabic" w:hAnsi="DIN Next LT Arabic" w:cs="DIN Next LT Arabic"/>
          <w:sz w:val="24"/>
          <w:szCs w:val="24"/>
          <w:rtl/>
        </w:rPr>
        <w:t xml:space="preserve">والقرار الوزاري رقم (451) وتاريخ 7/4/1444هـ </w:t>
      </w:r>
      <w:r w:rsidRPr="00277784">
        <w:rPr>
          <w:rFonts w:ascii="DIN Next LT Arabic" w:hAnsi="DIN Next LT Arabic" w:cs="DIN Next LT Arabic"/>
          <w:sz w:val="24"/>
          <w:szCs w:val="24"/>
          <w:rtl/>
        </w:rPr>
        <w:t>وكل تعديل أو نظام أو لائحة تحل</w:t>
      </w:r>
      <w:r w:rsidR="00172D94" w:rsidRPr="00277784">
        <w:rPr>
          <w:rFonts w:ascii="DIN Next LT Arabic" w:hAnsi="DIN Next LT Arabic" w:cs="DIN Next LT Arabic"/>
          <w:sz w:val="24"/>
          <w:szCs w:val="24"/>
          <w:rtl/>
        </w:rPr>
        <w:t xml:space="preserve"> محلهما</w:t>
      </w:r>
      <w:r w:rsidRPr="00277784">
        <w:rPr>
          <w:rFonts w:ascii="DIN Next LT Arabic" w:hAnsi="DIN Next LT Arabic" w:cs="DIN Next LT Arabic"/>
          <w:sz w:val="24"/>
          <w:szCs w:val="24"/>
          <w:rtl/>
        </w:rPr>
        <w:t>.</w:t>
      </w:r>
    </w:p>
    <w:p w14:paraId="1D2F5488" w14:textId="77777777" w:rsidR="007863D5" w:rsidRPr="00277784" w:rsidRDefault="00C466CA" w:rsidP="00C466CA">
      <w:pPr>
        <w:pStyle w:val="BodyText"/>
        <w:bidi/>
        <w:spacing w:before="24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BCA9CEE" w14:textId="77777777" w:rsidR="007863D5" w:rsidRPr="0027778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4" w:name="_Toc139358633"/>
      <w:bookmarkStart w:id="35" w:name="_Hlk30870264"/>
      <w:r w:rsidRPr="00277784">
        <w:rPr>
          <w:rFonts w:ascii="DIN Next LT Arabic" w:hAnsi="DIN Next LT Arabic" w:cs="DIN Next LT Arabic"/>
          <w:color w:val="auto"/>
          <w:szCs w:val="24"/>
          <w:rtl/>
        </w:rPr>
        <w:t>حسم النزاعات</w:t>
      </w:r>
      <w:bookmarkEnd w:id="34"/>
    </w:p>
    <w:p w14:paraId="66F320CA" w14:textId="77777777" w:rsidR="003A1209" w:rsidRPr="00277784" w:rsidRDefault="003A1209" w:rsidP="003A1209">
      <w:pPr>
        <w:pStyle w:val="BodyText"/>
        <w:bidi/>
        <w:spacing w:before="240"/>
        <w:jc w:val="both"/>
        <w:rPr>
          <w:rFonts w:ascii="DIN Next LT Arabic" w:hAnsi="DIN Next LT Arabic" w:cs="DIN Next LT Arabic"/>
          <w:sz w:val="24"/>
          <w:szCs w:val="24"/>
        </w:rPr>
      </w:pPr>
      <w:bookmarkStart w:id="36" w:name="_Toc31638298"/>
      <w:bookmarkStart w:id="37" w:name="_Hlk30873278"/>
      <w:bookmarkEnd w:id="24"/>
      <w:bookmarkEnd w:id="25"/>
      <w:bookmarkEnd w:id="30"/>
      <w:bookmarkEnd w:id="31"/>
      <w:bookmarkEnd w:id="32"/>
      <w:bookmarkEnd w:id="33"/>
      <w:bookmarkEnd w:id="35"/>
      <w:r w:rsidRPr="00277784">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277784">
        <w:rPr>
          <w:rFonts w:ascii="DIN Next LT Arabic" w:hAnsi="DIN Next LT Arabic" w:cs="DIN Next LT Arabic"/>
          <w:color w:val="000000" w:themeColor="text1"/>
          <w:sz w:val="24"/>
          <w:szCs w:val="24"/>
          <w:rtl/>
        </w:rPr>
        <w:t xml:space="preserve">أو خلاف </w:t>
      </w:r>
      <w:bookmarkStart w:id="38" w:name="_Hlk30870366"/>
      <w:r w:rsidRPr="00277784">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38"/>
      <w:r w:rsidRPr="00277784">
        <w:rPr>
          <w:rFonts w:ascii="DIN Next LT Arabic" w:hAnsi="DIN Next LT Arabic" w:cs="DIN Next LT Arabic"/>
          <w:color w:val="000000" w:themeColor="text1"/>
          <w:sz w:val="24"/>
          <w:szCs w:val="24"/>
          <w:rtl/>
        </w:rPr>
        <w:t xml:space="preserve">تختص </w:t>
      </w:r>
      <w:r w:rsidRPr="00277784">
        <w:rPr>
          <w:rFonts w:ascii="DIN Next LT Arabic" w:hAnsi="DIN Next LT Arabic" w:cs="DIN Next LT Arabic"/>
          <w:sz w:val="24"/>
          <w:szCs w:val="24"/>
          <w:rtl/>
        </w:rPr>
        <w:t>المحاكم الإدارية في المملكة العربية السعودية في الفصل فيها ما لم يتضمن العقد شرط اللجوء إلى التحكيم في حال نشوب نزاع بين الطرفين.</w:t>
      </w:r>
    </w:p>
    <w:p w14:paraId="183DC66B" w14:textId="77777777" w:rsidR="007863D5" w:rsidRPr="0027778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9" w:name="_Toc139358634"/>
      <w:r w:rsidRPr="00277784">
        <w:rPr>
          <w:rFonts w:ascii="DIN Next LT Arabic" w:hAnsi="DIN Next LT Arabic" w:cs="DIN Next LT Arabic"/>
          <w:color w:val="000000"/>
          <w:szCs w:val="24"/>
          <w:rtl/>
        </w:rPr>
        <w:t>نسخ العقد</w:t>
      </w:r>
      <w:bookmarkEnd w:id="36"/>
      <w:bookmarkEnd w:id="39"/>
    </w:p>
    <w:p w14:paraId="14F1B2F7" w14:textId="77777777" w:rsidR="007863D5" w:rsidRPr="00277784" w:rsidRDefault="007863D5" w:rsidP="00C33903">
      <w:pPr>
        <w:pStyle w:val="BodyText"/>
        <w:bidi/>
        <w:jc w:val="both"/>
        <w:rPr>
          <w:rFonts w:ascii="DIN Next LT Arabic" w:hAnsi="DIN Next LT Arabic" w:cs="DIN Next LT Arabic"/>
          <w:sz w:val="24"/>
          <w:szCs w:val="24"/>
          <w:rtl/>
        </w:rPr>
      </w:pPr>
      <w:r w:rsidRPr="00277784">
        <w:rPr>
          <w:rFonts w:ascii="DIN Next LT Arabic" w:hAnsi="DIN Next LT Arabic" w:cs="DIN Next LT Arabic"/>
          <w:color w:val="0070C0"/>
          <w:sz w:val="24"/>
          <w:szCs w:val="24"/>
          <w:rtl/>
        </w:rPr>
        <w:t xml:space="preserve">[ملاحظة: </w:t>
      </w:r>
      <w:bookmarkStart w:id="40" w:name="_Hlk30874590"/>
      <w:r w:rsidRPr="00277784">
        <w:rPr>
          <w:rFonts w:ascii="DIN Next LT Arabic" w:hAnsi="DIN Next LT Arabic" w:cs="DIN Next LT Arabic"/>
          <w:color w:val="0070C0"/>
          <w:sz w:val="24"/>
          <w:szCs w:val="24"/>
          <w:rtl/>
        </w:rPr>
        <w:t>يجوز أن يتم توقيع هذا العقد بأي عدد من النسخ المتطابقة</w:t>
      </w:r>
      <w:r w:rsidR="003A1209" w:rsidRPr="00277784">
        <w:rPr>
          <w:rFonts w:ascii="DIN Next LT Arabic" w:hAnsi="DIN Next LT Arabic" w:cs="DIN Next LT Arabic"/>
          <w:color w:val="0070C0"/>
          <w:sz w:val="24"/>
          <w:szCs w:val="24"/>
          <w:rtl/>
        </w:rPr>
        <w:t xml:space="preserve"> </w:t>
      </w:r>
      <w:r w:rsidRPr="00277784">
        <w:rPr>
          <w:rFonts w:ascii="DIN Next LT Arabic" w:hAnsi="DIN Next LT Arabic" w:cs="DIN Next LT Arabic"/>
          <w:color w:val="0070C0"/>
          <w:sz w:val="24"/>
          <w:szCs w:val="24"/>
          <w:rtl/>
        </w:rPr>
        <w:t xml:space="preserve">عند تحريرها وتوقيعها، وتعتبر </w:t>
      </w:r>
      <w:r w:rsidR="00F953CC" w:rsidRPr="00277784">
        <w:rPr>
          <w:rFonts w:ascii="DIN Next LT Arabic" w:hAnsi="DIN Next LT Arabic" w:cs="DIN Next LT Arabic"/>
          <w:color w:val="0070C0"/>
          <w:sz w:val="24"/>
          <w:szCs w:val="24"/>
          <w:rtl/>
        </w:rPr>
        <w:t xml:space="preserve">كل نسخة منها </w:t>
      </w:r>
      <w:r w:rsidRPr="00277784">
        <w:rPr>
          <w:rFonts w:ascii="DIN Next LT Arabic" w:hAnsi="DIN Next LT Arabic" w:cs="DIN Next LT Arabic"/>
          <w:color w:val="0070C0"/>
          <w:sz w:val="24"/>
          <w:szCs w:val="24"/>
          <w:rtl/>
        </w:rPr>
        <w:t>نسخة أصلية</w:t>
      </w:r>
      <w:bookmarkEnd w:id="40"/>
      <w:r w:rsidRPr="00277784">
        <w:rPr>
          <w:rFonts w:ascii="DIN Next LT Arabic" w:hAnsi="DIN Next LT Arabic" w:cs="DIN Next LT Arabic"/>
          <w:color w:val="0070C0"/>
          <w:sz w:val="24"/>
          <w:szCs w:val="24"/>
          <w:rtl/>
        </w:rPr>
        <w:t xml:space="preserve"> وتحدد الجهة الحكومية </w:t>
      </w:r>
      <w:r w:rsidRPr="00277784">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277784">
        <w:rPr>
          <w:rFonts w:ascii="DIN Next LT Arabic" w:hAnsi="DIN Next LT Arabic" w:cs="DIN Next LT Arabic"/>
          <w:color w:val="0070C0"/>
          <w:sz w:val="24"/>
          <w:szCs w:val="24"/>
          <w:rtl/>
        </w:rPr>
        <w:t>]</w:t>
      </w:r>
    </w:p>
    <w:p w14:paraId="176B7B22" w14:textId="29207851" w:rsidR="007863D5" w:rsidRPr="00277784" w:rsidRDefault="007863D5" w:rsidP="007863D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lastRenderedPageBreak/>
        <w:t xml:space="preserve">تم تحرير وتوقيع </w:t>
      </w:r>
      <w:r w:rsidRPr="00277784">
        <w:rPr>
          <w:rFonts w:ascii="DIN Next LT Arabic" w:hAnsi="DIN Next LT Arabic" w:cs="DIN Next LT Arabic"/>
          <w:color w:val="FF0000"/>
          <w:sz w:val="24"/>
          <w:szCs w:val="24"/>
          <w:rtl/>
        </w:rPr>
        <w:t>[6]</w:t>
      </w:r>
      <w:r w:rsidRPr="00277784">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w:t>
      </w:r>
      <w:r w:rsidR="00800C45" w:rsidRPr="00277784">
        <w:rPr>
          <w:rFonts w:ascii="DIN Next LT Arabic" w:hAnsi="DIN Next LT Arabic" w:cs="DIN Next LT Arabic"/>
          <w:sz w:val="24"/>
          <w:szCs w:val="24"/>
          <w:rtl/>
        </w:rPr>
        <w:t>لهيئة تحقيق كفاءة الإنفاق والمشروعات الحكومية</w:t>
      </w:r>
      <w:r w:rsidR="00800C45" w:rsidRPr="00277784">
        <w:rPr>
          <w:rFonts w:ascii="DIN Next LT Arabic" w:hAnsi="DIN Next LT Arabic" w:cs="DIN Next LT Arabic"/>
          <w:color w:val="FF0000"/>
          <w:sz w:val="24"/>
          <w:szCs w:val="24"/>
        </w:rPr>
        <w:t xml:space="preserve"> </w:t>
      </w:r>
      <w:r w:rsidRPr="00277784">
        <w:rPr>
          <w:rFonts w:ascii="DIN Next LT Arabic" w:hAnsi="DIN Next LT Arabic" w:cs="DIN Next LT Arabic"/>
          <w:sz w:val="24"/>
          <w:szCs w:val="24"/>
          <w:rtl/>
        </w:rPr>
        <w:t>ونسخة لهيئة المحتوى المحلي والمشتريات الحكومية</w:t>
      </w:r>
      <w:bookmarkStart w:id="41" w:name="_Hlk30870301"/>
      <w:r w:rsidRPr="00277784">
        <w:rPr>
          <w:rFonts w:ascii="DIN Next LT Arabic" w:hAnsi="DIN Next LT Arabic" w:cs="DIN Next LT Arabic"/>
          <w:sz w:val="24"/>
          <w:szCs w:val="24"/>
          <w:rtl/>
        </w:rPr>
        <w:t xml:space="preserve">، </w:t>
      </w:r>
      <w:r w:rsidRPr="00277784">
        <w:rPr>
          <w:rFonts w:ascii="DIN Next LT Arabic" w:hAnsi="DIN Next LT Arabic" w:cs="DIN Next LT Arabic"/>
          <w:color w:val="FF0000"/>
          <w:sz w:val="24"/>
          <w:szCs w:val="24"/>
          <w:rtl/>
        </w:rPr>
        <w:t>[الجهات والإدارات التي تم تزويدها بنسخة من العقد].</w:t>
      </w:r>
      <w:bookmarkStart w:id="42" w:name="_Toc26704209"/>
    </w:p>
    <w:p w14:paraId="115F932F" w14:textId="77777777" w:rsidR="007863D5" w:rsidRPr="0027778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3" w:name="_Toc31638299"/>
      <w:bookmarkStart w:id="44" w:name="_Toc139358635"/>
      <w:bookmarkEnd w:id="41"/>
      <w:r w:rsidRPr="00277784">
        <w:rPr>
          <w:rFonts w:ascii="DIN Next LT Arabic" w:hAnsi="DIN Next LT Arabic" w:cs="DIN Next LT Arabic"/>
          <w:color w:val="000000"/>
          <w:szCs w:val="24"/>
          <w:rtl/>
        </w:rPr>
        <w:t>التوقيع</w:t>
      </w:r>
      <w:bookmarkEnd w:id="43"/>
      <w:bookmarkEnd w:id="44"/>
    </w:p>
    <w:p w14:paraId="1A9E1EA9" w14:textId="77777777" w:rsidR="007863D5" w:rsidRPr="00277784" w:rsidRDefault="007863D5" w:rsidP="007863D5">
      <w:pPr>
        <w:pStyle w:val="BodyText"/>
        <w:bidi/>
        <w:spacing w:before="240" w:after="0"/>
        <w:jc w:val="both"/>
        <w:rPr>
          <w:rFonts w:ascii="DIN Next LT Arabic" w:hAnsi="DIN Next LT Arabic" w:cs="DIN Next LT Arabic"/>
          <w:color w:val="FF0000"/>
          <w:sz w:val="24"/>
          <w:szCs w:val="24"/>
          <w:rtl/>
        </w:rPr>
      </w:pPr>
      <w:bookmarkStart w:id="45" w:name="_Hlk30929491"/>
      <w:bookmarkStart w:id="46" w:name="_Hlk30870325"/>
      <w:r w:rsidRPr="00277784">
        <w:rPr>
          <w:rFonts w:ascii="DIN Next LT Arabic" w:hAnsi="DIN Next LT Arabic" w:cs="DIN Next LT Arabic"/>
          <w:sz w:val="24"/>
          <w:szCs w:val="24"/>
          <w:rtl/>
        </w:rPr>
        <w:t xml:space="preserve">وتوثيقاً لما تقدم فقد اتفق الطرفان على توقيع هذا </w:t>
      </w:r>
      <w:bookmarkEnd w:id="42"/>
      <w:r w:rsidRPr="00277784">
        <w:rPr>
          <w:rFonts w:ascii="DIN Next LT Arabic" w:hAnsi="DIN Next LT Arabic" w:cs="DIN Next LT Arabic"/>
          <w:sz w:val="24"/>
          <w:szCs w:val="24"/>
          <w:rtl/>
        </w:rPr>
        <w:t xml:space="preserve">العقد </w:t>
      </w:r>
      <w:r w:rsidRPr="00277784">
        <w:rPr>
          <w:rFonts w:ascii="DIN Next LT Arabic" w:hAnsi="DIN Next LT Arabic" w:cs="DIN Next LT Arabic"/>
          <w:color w:val="FF0000"/>
          <w:sz w:val="24"/>
          <w:szCs w:val="24"/>
          <w:rtl/>
        </w:rPr>
        <w:t>[اسم العقد]</w:t>
      </w:r>
      <w:r w:rsidRPr="00277784">
        <w:rPr>
          <w:rFonts w:ascii="DIN Next LT Arabic" w:hAnsi="DIN Next LT Arabic" w:cs="DIN Next LT Arabic"/>
          <w:sz w:val="24"/>
          <w:szCs w:val="24"/>
          <w:rtl/>
        </w:rPr>
        <w:t xml:space="preserve">. </w:t>
      </w:r>
      <w:bookmarkEnd w:id="45"/>
      <w:r w:rsidRPr="00277784">
        <w:rPr>
          <w:rFonts w:ascii="DIN Next LT Arabic" w:hAnsi="DIN Next LT Arabic" w:cs="DIN Next LT Arabic"/>
          <w:color w:val="0070C0"/>
          <w:sz w:val="24"/>
          <w:szCs w:val="24"/>
          <w:rtl/>
        </w:rPr>
        <w:t>[يذكر اسم العقد كاملاً]</w:t>
      </w:r>
    </w:p>
    <w:bookmarkEnd w:id="46"/>
    <w:p w14:paraId="3F0AEFCB" w14:textId="77777777" w:rsidR="007863D5" w:rsidRPr="00277784"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277784" w14:paraId="669334CE" w14:textId="77777777" w:rsidTr="00514753">
        <w:trPr>
          <w:tblCellSpacing w:w="0" w:type="dxa"/>
          <w:jc w:val="center"/>
        </w:trPr>
        <w:tc>
          <w:tcPr>
            <w:tcW w:w="2763" w:type="pct"/>
            <w:tcMar>
              <w:top w:w="60" w:type="dxa"/>
              <w:left w:w="60" w:type="dxa"/>
              <w:bottom w:w="60" w:type="dxa"/>
              <w:right w:w="120" w:type="dxa"/>
            </w:tcMar>
            <w:vAlign w:val="center"/>
          </w:tcPr>
          <w:p w14:paraId="219E13A4" w14:textId="77777777" w:rsidR="007863D5" w:rsidRPr="00277784" w:rsidRDefault="007863D5" w:rsidP="00514753">
            <w:pPr>
              <w:bidi/>
              <w:ind w:left="-5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الطرف الأول</w:t>
            </w:r>
          </w:p>
          <w:p w14:paraId="48644CB3" w14:textId="77777777" w:rsidR="007863D5" w:rsidRPr="00277784" w:rsidRDefault="007863D5" w:rsidP="00514753">
            <w:pPr>
              <w:bidi/>
              <w:ind w:left="-5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w:t>
            </w:r>
            <w:r w:rsidRPr="00277784">
              <w:rPr>
                <w:rFonts w:ascii="DIN Next LT Arabic" w:hAnsi="DIN Next LT Arabic" w:cs="DIN Next LT Arabic"/>
                <w:color w:val="FF0000"/>
                <w:sz w:val="24"/>
                <w:szCs w:val="24"/>
                <w:rtl/>
              </w:rPr>
              <w:t>الجهة الحكومية</w:t>
            </w:r>
            <w:r w:rsidRPr="00277784">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4ADF4BDD" w14:textId="77777777" w:rsidR="007863D5" w:rsidRPr="00277784" w:rsidRDefault="007863D5" w:rsidP="00514753">
            <w:pPr>
              <w:bidi/>
              <w:ind w:left="-5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الطرف الثاني</w:t>
            </w:r>
          </w:p>
          <w:p w14:paraId="736E3925" w14:textId="77777777" w:rsidR="007863D5" w:rsidRPr="00277784" w:rsidRDefault="007863D5" w:rsidP="00514753">
            <w:pPr>
              <w:bidi/>
              <w:ind w:left="-5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w:t>
            </w:r>
            <w:r w:rsidRPr="00277784">
              <w:rPr>
                <w:rFonts w:ascii="DIN Next LT Arabic" w:hAnsi="DIN Next LT Arabic" w:cs="DIN Next LT Arabic"/>
                <w:color w:val="FF0000"/>
                <w:sz w:val="24"/>
                <w:szCs w:val="24"/>
                <w:rtl/>
              </w:rPr>
              <w:t>المتعاقد</w:t>
            </w:r>
            <w:r w:rsidRPr="00277784">
              <w:rPr>
                <w:rFonts w:ascii="DIN Next LT Arabic" w:hAnsi="DIN Next LT Arabic" w:cs="DIN Next LT Arabic"/>
                <w:color w:val="000000"/>
                <w:sz w:val="24"/>
                <w:szCs w:val="24"/>
                <w:rtl/>
              </w:rPr>
              <w:t>]</w:t>
            </w:r>
          </w:p>
        </w:tc>
      </w:tr>
      <w:tr w:rsidR="007863D5" w:rsidRPr="00277784" w14:paraId="4ABA50AD" w14:textId="77777777" w:rsidTr="00514753">
        <w:trPr>
          <w:tblCellSpacing w:w="0" w:type="dxa"/>
          <w:jc w:val="center"/>
        </w:trPr>
        <w:tc>
          <w:tcPr>
            <w:tcW w:w="2763" w:type="pct"/>
            <w:tcMar>
              <w:top w:w="60" w:type="dxa"/>
              <w:left w:w="60" w:type="dxa"/>
              <w:bottom w:w="60" w:type="dxa"/>
              <w:right w:w="120" w:type="dxa"/>
            </w:tcMar>
            <w:vAlign w:val="center"/>
          </w:tcPr>
          <w:p w14:paraId="385DA01F" w14:textId="77777777" w:rsidR="007863D5" w:rsidRPr="00277784" w:rsidRDefault="007863D5" w:rsidP="00514753">
            <w:pPr>
              <w:bidi/>
              <w:ind w:left="-5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AD4A491" w14:textId="77777777" w:rsidR="007863D5" w:rsidRPr="00277784" w:rsidRDefault="007863D5" w:rsidP="00514753">
            <w:pPr>
              <w:bidi/>
              <w:ind w:left="-5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الاسم:</w:t>
            </w:r>
          </w:p>
        </w:tc>
      </w:tr>
      <w:tr w:rsidR="007863D5" w:rsidRPr="00277784" w14:paraId="26517CC1" w14:textId="77777777" w:rsidTr="00514753">
        <w:trPr>
          <w:tblCellSpacing w:w="0" w:type="dxa"/>
          <w:jc w:val="center"/>
        </w:trPr>
        <w:tc>
          <w:tcPr>
            <w:tcW w:w="2763" w:type="pct"/>
            <w:tcMar>
              <w:top w:w="60" w:type="dxa"/>
              <w:left w:w="60" w:type="dxa"/>
              <w:bottom w:w="60" w:type="dxa"/>
              <w:right w:w="120" w:type="dxa"/>
            </w:tcMar>
            <w:vAlign w:val="center"/>
          </w:tcPr>
          <w:p w14:paraId="68B5DC61" w14:textId="77777777" w:rsidR="007863D5" w:rsidRPr="00277784" w:rsidRDefault="007863D5" w:rsidP="00514753">
            <w:pPr>
              <w:bidi/>
              <w:ind w:left="-5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3D465C8" w14:textId="77777777" w:rsidR="007863D5" w:rsidRPr="00277784" w:rsidRDefault="007863D5" w:rsidP="00514753">
            <w:pPr>
              <w:bidi/>
              <w:ind w:left="-5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الصفة:</w:t>
            </w:r>
          </w:p>
        </w:tc>
      </w:tr>
      <w:tr w:rsidR="007863D5" w:rsidRPr="00277784" w14:paraId="7158D2D4" w14:textId="77777777" w:rsidTr="00514753">
        <w:trPr>
          <w:tblCellSpacing w:w="0" w:type="dxa"/>
          <w:jc w:val="center"/>
        </w:trPr>
        <w:tc>
          <w:tcPr>
            <w:tcW w:w="2763" w:type="pct"/>
            <w:tcMar>
              <w:top w:w="60" w:type="dxa"/>
              <w:left w:w="60" w:type="dxa"/>
              <w:bottom w:w="60" w:type="dxa"/>
              <w:right w:w="120" w:type="dxa"/>
            </w:tcMar>
            <w:vAlign w:val="center"/>
          </w:tcPr>
          <w:p w14:paraId="1F2BBC73" w14:textId="77777777" w:rsidR="007863D5" w:rsidRPr="00277784" w:rsidRDefault="007863D5" w:rsidP="00514753">
            <w:pPr>
              <w:bidi/>
              <w:ind w:left="-5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6BE9546D" w14:textId="77777777" w:rsidR="007863D5" w:rsidRPr="00277784" w:rsidRDefault="007863D5" w:rsidP="00514753">
            <w:pPr>
              <w:bidi/>
              <w:ind w:left="-5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التوقيع:</w:t>
            </w:r>
          </w:p>
        </w:tc>
      </w:tr>
      <w:tr w:rsidR="007863D5" w:rsidRPr="00277784" w14:paraId="40DF3579" w14:textId="77777777" w:rsidTr="00514753">
        <w:trPr>
          <w:tblCellSpacing w:w="0" w:type="dxa"/>
          <w:jc w:val="center"/>
        </w:trPr>
        <w:tc>
          <w:tcPr>
            <w:tcW w:w="2763" w:type="pct"/>
            <w:tcMar>
              <w:top w:w="60" w:type="dxa"/>
              <w:left w:w="60" w:type="dxa"/>
              <w:bottom w:w="60" w:type="dxa"/>
              <w:right w:w="120" w:type="dxa"/>
            </w:tcMar>
            <w:vAlign w:val="center"/>
          </w:tcPr>
          <w:p w14:paraId="779D0B52" w14:textId="77777777" w:rsidR="007863D5" w:rsidRPr="00277784" w:rsidRDefault="007863D5" w:rsidP="00514753">
            <w:pPr>
              <w:bidi/>
              <w:ind w:left="-50"/>
              <w:jc w:val="both"/>
              <w:rPr>
                <w:rFonts w:ascii="DIN Next LT Arabic" w:hAnsi="DIN Next LT Arabic" w:cs="DIN Next LT Arabic"/>
                <w:color w:val="000000"/>
                <w:sz w:val="24"/>
                <w:szCs w:val="24"/>
              </w:rPr>
            </w:pPr>
          </w:p>
        </w:tc>
        <w:tc>
          <w:tcPr>
            <w:tcW w:w="2237" w:type="pct"/>
            <w:tcMar>
              <w:top w:w="60" w:type="dxa"/>
              <w:left w:w="60" w:type="dxa"/>
              <w:bottom w:w="60" w:type="dxa"/>
              <w:right w:w="120" w:type="dxa"/>
            </w:tcMar>
            <w:vAlign w:val="center"/>
          </w:tcPr>
          <w:p w14:paraId="5EC82FD0" w14:textId="77777777" w:rsidR="007863D5" w:rsidRPr="00277784" w:rsidRDefault="007863D5" w:rsidP="00514753">
            <w:pPr>
              <w:bidi/>
              <w:ind w:left="-50"/>
              <w:jc w:val="both"/>
              <w:rPr>
                <w:rFonts w:ascii="DIN Next LT Arabic" w:hAnsi="DIN Next LT Arabic" w:cs="DIN Next LT Arabic"/>
                <w:color w:val="000000"/>
                <w:sz w:val="24"/>
                <w:szCs w:val="24"/>
                <w:rtl/>
              </w:rPr>
            </w:pPr>
          </w:p>
        </w:tc>
      </w:tr>
    </w:tbl>
    <w:p w14:paraId="4E1346E9" w14:textId="77777777" w:rsidR="007863D5" w:rsidRPr="00277784"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47" w:name="_Toc31638300"/>
      <w:bookmarkStart w:id="48" w:name="_Toc139358636"/>
      <w:r w:rsidRPr="00277784">
        <w:rPr>
          <w:rFonts w:ascii="DIN Next LT Arabic" w:hAnsi="DIN Next LT Arabic" w:cs="DIN Next LT Arabic"/>
          <w:color w:val="000000" w:themeColor="text1"/>
          <w:sz w:val="24"/>
          <w:szCs w:val="24"/>
          <w:rtl/>
        </w:rPr>
        <w:lastRenderedPageBreak/>
        <w:t>شروط العقد</w:t>
      </w:r>
      <w:bookmarkEnd w:id="47"/>
      <w:bookmarkEnd w:id="48"/>
      <w:r w:rsidRPr="00277784">
        <w:rPr>
          <w:rFonts w:ascii="DIN Next LT Arabic" w:hAnsi="DIN Next LT Arabic" w:cs="DIN Next LT Arabic"/>
          <w:color w:val="000000" w:themeColor="text1"/>
          <w:sz w:val="24"/>
          <w:szCs w:val="24"/>
          <w:rtl/>
        </w:rPr>
        <w:t xml:space="preserve"> </w:t>
      </w:r>
    </w:p>
    <w:p w14:paraId="54943E52" w14:textId="77777777" w:rsidR="007863D5" w:rsidRPr="0027778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49" w:name="_Toc20321531"/>
      <w:bookmarkStart w:id="50" w:name="_Toc31638301"/>
      <w:bookmarkStart w:id="51" w:name="_Toc139358637"/>
      <w:r w:rsidRPr="00277784">
        <w:rPr>
          <w:rFonts w:ascii="DIN Next LT Arabic" w:hAnsi="DIN Next LT Arabic" w:cs="DIN Next LT Arabic"/>
          <w:sz w:val="24"/>
          <w:szCs w:val="24"/>
          <w:rtl/>
        </w:rPr>
        <w:lastRenderedPageBreak/>
        <w:t>القسم الأول: الأحكام العامة</w:t>
      </w:r>
      <w:bookmarkEnd w:id="49"/>
      <w:bookmarkEnd w:id="50"/>
      <w:bookmarkEnd w:id="51"/>
    </w:p>
    <w:p w14:paraId="5627BC49" w14:textId="77777777" w:rsidR="007863D5" w:rsidRPr="00277784"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2" w:name="_Toc3460278"/>
      <w:bookmarkStart w:id="53" w:name="_Toc9944862"/>
      <w:bookmarkStart w:id="54" w:name="_Toc20321532"/>
      <w:bookmarkStart w:id="55" w:name="_Toc31638302"/>
      <w:bookmarkStart w:id="56" w:name="_Toc139358638"/>
      <w:r w:rsidRPr="00277784">
        <w:rPr>
          <w:rFonts w:ascii="DIN Next LT Arabic" w:hAnsi="DIN Next LT Arabic" w:cs="DIN Next LT Arabic"/>
          <w:color w:val="000000"/>
          <w:szCs w:val="24"/>
          <w:rtl/>
        </w:rPr>
        <w:t>التَّعريفات</w:t>
      </w:r>
      <w:bookmarkEnd w:id="52"/>
      <w:bookmarkEnd w:id="53"/>
      <w:bookmarkEnd w:id="54"/>
      <w:bookmarkEnd w:id="55"/>
      <w:bookmarkEnd w:id="56"/>
    </w:p>
    <w:p w14:paraId="4D6F16F5" w14:textId="77777777" w:rsidR="007863D5" w:rsidRPr="00277784" w:rsidRDefault="007863D5" w:rsidP="00C56FA2">
      <w:pPr>
        <w:pStyle w:val="BodyText"/>
        <w:bidi/>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 xml:space="preserve">[ملاحظة: تقوم الجهة الحكومية </w:t>
      </w:r>
      <w:r w:rsidRPr="00277784">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277784">
        <w:rPr>
          <w:rFonts w:ascii="DIN Next LT Arabic" w:hAnsi="DIN Next LT Arabic" w:cs="DIN Next LT Arabic"/>
          <w:color w:val="0070C0"/>
          <w:sz w:val="24"/>
          <w:szCs w:val="24"/>
          <w:rtl/>
        </w:rPr>
        <w:t>]</w:t>
      </w:r>
    </w:p>
    <w:p w14:paraId="39D0980F" w14:textId="77777777" w:rsidR="00AE57D2" w:rsidRPr="00277784" w:rsidRDefault="00B1020B" w:rsidP="00C56FA2">
      <w:pPr>
        <w:pStyle w:val="BodyText"/>
        <w:bidi/>
        <w:jc w:val="both"/>
        <w:rPr>
          <w:rFonts w:ascii="DIN Next LT Arabic" w:hAnsi="DIN Next LT Arabic" w:cs="DIN Next LT Arabic"/>
          <w:sz w:val="24"/>
          <w:szCs w:val="24"/>
        </w:rPr>
      </w:pPr>
      <w:bookmarkStart w:id="57" w:name="_Toc9944883"/>
      <w:bookmarkStart w:id="58" w:name="_Toc9944895"/>
      <w:bookmarkEnd w:id="37"/>
      <w:r w:rsidRPr="00277784">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AE57D2" w:rsidRPr="00277784">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277784" w14:paraId="588B4EC2" w14:textId="77777777" w:rsidTr="00B1020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1266563D" w14:textId="77777777" w:rsidR="00AE57D2" w:rsidRPr="00277784" w:rsidRDefault="00AE57D2">
            <w:pPr>
              <w:bidi/>
              <w:jc w:val="both"/>
              <w:rPr>
                <w:rFonts w:ascii="DIN Next LT Arabic" w:hAnsi="DIN Next LT Arabic" w:cs="DIN Next LT Arabic"/>
                <w:b/>
                <w:bCs/>
                <w:color w:val="FFFFFF"/>
                <w:sz w:val="24"/>
                <w:szCs w:val="24"/>
                <w:rtl/>
              </w:rPr>
            </w:pPr>
            <w:r w:rsidRPr="00277784">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B070D04" w14:textId="77777777" w:rsidR="00AE57D2" w:rsidRPr="00277784" w:rsidRDefault="00AE57D2">
            <w:pPr>
              <w:bidi/>
              <w:jc w:val="both"/>
              <w:rPr>
                <w:rFonts w:ascii="DIN Next LT Arabic" w:hAnsi="DIN Next LT Arabic" w:cs="DIN Next LT Arabic"/>
                <w:b/>
                <w:bCs/>
                <w:color w:val="FFFFFF"/>
                <w:sz w:val="24"/>
                <w:szCs w:val="24"/>
              </w:rPr>
            </w:pPr>
            <w:r w:rsidRPr="00277784">
              <w:rPr>
                <w:rFonts w:ascii="DIN Next LT Arabic" w:hAnsi="DIN Next LT Arabic" w:cs="DIN Next LT Arabic"/>
                <w:b/>
                <w:bCs/>
                <w:color w:val="FFFFFF"/>
                <w:sz w:val="24"/>
                <w:szCs w:val="24"/>
                <w:rtl/>
              </w:rPr>
              <w:t>التعريف</w:t>
            </w:r>
          </w:p>
        </w:tc>
      </w:tr>
      <w:tr w:rsidR="00B1020B" w:rsidRPr="00277784" w14:paraId="2CB73861"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3594F80" w14:textId="77777777" w:rsidR="00B1020B" w:rsidRPr="00277784" w:rsidRDefault="00B1020B" w:rsidP="00B1020B">
            <w:pPr>
              <w:bidi/>
              <w:spacing w:before="240"/>
              <w:rPr>
                <w:rFonts w:ascii="DIN Next LT Arabic" w:hAnsi="DIN Next LT Arabic" w:cs="DIN Next LT Arabic"/>
                <w:sz w:val="24"/>
                <w:szCs w:val="24"/>
                <w:rtl/>
              </w:rPr>
            </w:pPr>
            <w:r w:rsidRPr="00277784">
              <w:rPr>
                <w:rFonts w:ascii="DIN Next LT Arabic" w:hAnsi="DIN Next LT Arabic" w:cs="DIN Next LT Arabic"/>
                <w:sz w:val="24"/>
                <w:szCs w:val="24"/>
                <w:rtl/>
              </w:rPr>
              <w:t>نظام المنافسات والمشتريات الحكومية</w:t>
            </w:r>
            <w:r w:rsidR="00A412F5" w:rsidRPr="00277784">
              <w:rPr>
                <w:rFonts w:ascii="DIN Next LT Arabic" w:hAnsi="DIN Next LT Arabic" w:cs="DIN Next LT Arabic"/>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44BD856" w14:textId="77777777" w:rsidR="00B1020B" w:rsidRPr="00277784" w:rsidRDefault="00B1020B" w:rsidP="00B1020B">
            <w:pPr>
              <w:bidi/>
              <w:spacing w:before="240"/>
              <w:jc w:val="both"/>
              <w:rPr>
                <w:rFonts w:ascii="DIN Next LT Arabic" w:hAnsi="DIN Next LT Arabic" w:cs="DIN Next LT Arabic"/>
                <w:sz w:val="24"/>
                <w:szCs w:val="24"/>
                <w:rtl/>
              </w:rPr>
            </w:pPr>
            <w:r w:rsidRPr="00277784">
              <w:rPr>
                <w:rFonts w:ascii="DIN Next LT Arabic" w:hAnsi="DIN Next LT Arabic" w:cs="DIN Next LT Arabic"/>
                <w:sz w:val="24"/>
                <w:szCs w:val="24"/>
              </w:rPr>
              <w:t xml:space="preserve"> </w:t>
            </w:r>
            <w:r w:rsidRPr="00277784">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277784">
              <w:rPr>
                <w:rFonts w:ascii="DIN Next LT Arabic" w:hAnsi="DIN Next LT Arabic" w:cs="DIN Next LT Arabic"/>
                <w:sz w:val="24"/>
                <w:szCs w:val="24"/>
              </w:rPr>
              <w:t>.</w:t>
            </w:r>
          </w:p>
        </w:tc>
      </w:tr>
      <w:tr w:rsidR="00B1020B" w:rsidRPr="00277784" w14:paraId="24A675EF"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0BFAB29D" w14:textId="77777777" w:rsidR="00B1020B" w:rsidRPr="00277784" w:rsidRDefault="00B1020B" w:rsidP="00B1020B">
            <w:pPr>
              <w:bidi/>
              <w:spacing w:before="24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2BA2EE8E" w14:textId="705EB25A" w:rsidR="00B1020B" w:rsidRPr="00277784" w:rsidRDefault="000A467B" w:rsidP="00612291">
            <w:pPr>
              <w:bidi/>
              <w:spacing w:before="24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اللائحة التنفيذية لنظام المنافسات والمشتريات الحكومية</w:t>
            </w:r>
            <w:r w:rsidRPr="00277784">
              <w:rPr>
                <w:rFonts w:ascii="DIN Next LT Arabic" w:hAnsi="DIN Next LT Arabic" w:cs="DIN Next LT Arabic"/>
                <w:sz w:val="24"/>
                <w:szCs w:val="24"/>
              </w:rPr>
              <w:t xml:space="preserve"> </w:t>
            </w:r>
            <w:r w:rsidRPr="00277784">
              <w:rPr>
                <w:rFonts w:ascii="DIN Next LT Arabic" w:hAnsi="DIN Next LT Arabic" w:cs="DIN Next LT Arabic"/>
                <w:sz w:val="24"/>
                <w:szCs w:val="24"/>
                <w:rtl/>
              </w:rPr>
              <w:t>الصادرة بقرار وزير المالية رقم (1242) وتاريخ 21/3/1441هـ المعدّلة بقرار وزير المالية رقم (3479) وتاريخ 11/8/1441ه، ورقم (451) وتاريخ 7/4/1444ه.</w:t>
            </w:r>
          </w:p>
        </w:tc>
      </w:tr>
      <w:tr w:rsidR="00B1020B" w:rsidRPr="00277784" w14:paraId="5C524E17"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21071C15" w14:textId="1FEF9B61" w:rsidR="00B1020B" w:rsidRPr="00277784" w:rsidRDefault="00B1020B" w:rsidP="00B1020B">
            <w:pPr>
              <w:bidi/>
              <w:spacing w:before="240"/>
              <w:jc w:val="both"/>
              <w:rPr>
                <w:rFonts w:ascii="DIN Next LT Arabic" w:hAnsi="DIN Next LT Arabic" w:cs="DIN Next LT Arabic"/>
                <w:sz w:val="24"/>
                <w:szCs w:val="24"/>
              </w:rPr>
            </w:pPr>
            <w:r w:rsidRPr="00277784">
              <w:rPr>
                <w:rFonts w:ascii="DIN Next LT Arabic" w:hAnsi="DIN Next LT Arabic" w:cs="DIN Next LT Arabic"/>
                <w:sz w:val="24"/>
                <w:szCs w:val="24"/>
                <w:rtl/>
              </w:rPr>
              <w:t>ممثل الجهة</w:t>
            </w:r>
            <w:r w:rsidR="00316E9E" w:rsidRPr="00277784">
              <w:rPr>
                <w:rFonts w:ascii="DIN Next LT Arabic" w:hAnsi="DIN Next LT Arabic" w:cs="DIN Next LT Arabic" w:hint="cs"/>
                <w:sz w:val="24"/>
                <w:szCs w:val="24"/>
                <w:rtl/>
              </w:rPr>
              <w:t xml:space="preserve"> الحكومية</w:t>
            </w:r>
          </w:p>
        </w:tc>
        <w:tc>
          <w:tcPr>
            <w:tcW w:w="7648" w:type="dxa"/>
            <w:tcBorders>
              <w:top w:val="single" w:sz="4" w:space="0" w:color="000000"/>
              <w:left w:val="single" w:sz="4" w:space="0" w:color="000000"/>
              <w:bottom w:val="single" w:sz="4" w:space="0" w:color="000000"/>
              <w:right w:val="single" w:sz="4" w:space="0" w:color="000000"/>
            </w:tcBorders>
            <w:hideMark/>
          </w:tcPr>
          <w:p w14:paraId="28CD0555" w14:textId="77777777" w:rsidR="00B1020B" w:rsidRPr="00277784" w:rsidRDefault="00B1020B" w:rsidP="00B1020B">
            <w:pPr>
              <w:bidi/>
              <w:spacing w:before="24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B1020B" w:rsidRPr="00277784" w14:paraId="3985DCD9"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5C8ABBBE" w14:textId="77777777" w:rsidR="00B1020B" w:rsidRPr="00277784" w:rsidRDefault="00B1020B" w:rsidP="00B1020B">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51515DBC" w14:textId="77777777" w:rsidR="00B1020B" w:rsidRPr="00277784" w:rsidRDefault="00B1020B" w:rsidP="00B1020B">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محل العقد الذي تمَّ التعاقد بشأنه بين الجهة</w:t>
            </w:r>
            <w:r w:rsidRPr="00277784">
              <w:rPr>
                <w:rFonts w:ascii="DIN Next LT Arabic" w:hAnsi="DIN Next LT Arabic" w:cs="DIN Next LT Arabic"/>
                <w:sz w:val="24"/>
                <w:szCs w:val="24"/>
                <w:rtl/>
              </w:rPr>
              <w:t xml:space="preserve"> الحكومية</w:t>
            </w:r>
            <w:r w:rsidRPr="00277784">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B1020B" w:rsidRPr="00277784" w14:paraId="3903F464" w14:textId="77777777" w:rsidTr="00B1020B">
        <w:trPr>
          <w:trHeight w:val="698"/>
        </w:trPr>
        <w:tc>
          <w:tcPr>
            <w:tcW w:w="2336" w:type="dxa"/>
            <w:tcBorders>
              <w:top w:val="single" w:sz="4" w:space="0" w:color="000000"/>
              <w:left w:val="single" w:sz="4" w:space="0" w:color="000000"/>
              <w:bottom w:val="single" w:sz="4" w:space="0" w:color="000000"/>
              <w:right w:val="single" w:sz="4" w:space="0" w:color="000000"/>
            </w:tcBorders>
            <w:hideMark/>
          </w:tcPr>
          <w:p w14:paraId="5F764BB8" w14:textId="77777777" w:rsidR="00B1020B" w:rsidRPr="00277784" w:rsidRDefault="00B1020B" w:rsidP="00B1020B">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FF0000"/>
                <w:sz w:val="24"/>
                <w:szCs w:val="24"/>
                <w:rtl/>
              </w:rPr>
              <w:t>الخدمات المؤقتة</w:t>
            </w:r>
          </w:p>
        </w:tc>
        <w:tc>
          <w:tcPr>
            <w:tcW w:w="7648" w:type="dxa"/>
            <w:tcBorders>
              <w:top w:val="single" w:sz="4" w:space="0" w:color="000000"/>
              <w:left w:val="single" w:sz="4" w:space="0" w:color="000000"/>
              <w:bottom w:val="single" w:sz="4" w:space="0" w:color="000000"/>
              <w:right w:val="single" w:sz="4" w:space="0" w:color="000000"/>
            </w:tcBorders>
            <w:hideMark/>
          </w:tcPr>
          <w:p w14:paraId="5843B858" w14:textId="77777777" w:rsidR="00B1020B" w:rsidRPr="00277784" w:rsidRDefault="00B1020B" w:rsidP="00B1020B">
            <w:pPr>
              <w:tabs>
                <w:tab w:val="left" w:pos="1381"/>
              </w:tabs>
              <w:spacing w:after="200" w:line="276" w:lineRule="auto"/>
              <w:jc w:val="right"/>
              <w:rPr>
                <w:rFonts w:ascii="DIN Next LT Arabic" w:eastAsia="Calibri" w:hAnsi="DIN Next LT Arabic" w:cs="DIN Next LT Arabic"/>
                <w:b/>
                <w:bCs/>
                <w:sz w:val="24"/>
                <w:szCs w:val="24"/>
                <w:rtl/>
                <w:lang w:bidi="ar-EG"/>
              </w:rPr>
            </w:pPr>
            <w:r w:rsidRPr="00277784">
              <w:rPr>
                <w:rFonts w:ascii="DIN Next LT Arabic" w:hAnsi="DIN Next LT Arabic" w:cs="DIN Next LT Arabic"/>
                <w:color w:val="FF0000"/>
                <w:sz w:val="24"/>
                <w:szCs w:val="24"/>
                <w:rtl/>
              </w:rPr>
              <w:t>ما يقدمه المتعاقد من خدمات ليس لها صفة الدوام مهما كان نوعها والتي يمكن إزالتها أو استبدالها أو إلغاؤها أثناء أو بعد تنفيذ الخدمات.</w:t>
            </w:r>
          </w:p>
        </w:tc>
      </w:tr>
      <w:tr w:rsidR="00B1020B" w:rsidRPr="00277784" w14:paraId="7F350EED"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67C373CC" w14:textId="77777777" w:rsidR="00B1020B" w:rsidRPr="00277784" w:rsidRDefault="00B1020B" w:rsidP="00B1020B">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المعدات</w:t>
            </w:r>
          </w:p>
        </w:tc>
        <w:tc>
          <w:tcPr>
            <w:tcW w:w="7648" w:type="dxa"/>
            <w:tcBorders>
              <w:top w:val="single" w:sz="4" w:space="0" w:color="000000"/>
              <w:left w:val="single" w:sz="4" w:space="0" w:color="000000"/>
              <w:bottom w:val="single" w:sz="4" w:space="0" w:color="000000"/>
              <w:right w:val="single" w:sz="4" w:space="0" w:color="000000"/>
            </w:tcBorders>
            <w:hideMark/>
          </w:tcPr>
          <w:p w14:paraId="503E4049" w14:textId="77777777" w:rsidR="00B1020B" w:rsidRPr="00277784" w:rsidRDefault="007133E6" w:rsidP="007133E6">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ال</w:t>
            </w:r>
            <w:r w:rsidR="00B1020B" w:rsidRPr="00277784">
              <w:rPr>
                <w:rFonts w:ascii="DIN Next LT Arabic" w:hAnsi="DIN Next LT Arabic" w:cs="DIN Next LT Arabic"/>
                <w:color w:val="FF0000"/>
                <w:sz w:val="24"/>
                <w:szCs w:val="24"/>
                <w:rtl/>
              </w:rPr>
              <w:t>أدوات و</w:t>
            </w:r>
            <w:r w:rsidRPr="00277784">
              <w:rPr>
                <w:rFonts w:ascii="DIN Next LT Arabic" w:hAnsi="DIN Next LT Arabic" w:cs="DIN Next LT Arabic"/>
                <w:color w:val="FF0000"/>
                <w:sz w:val="24"/>
                <w:szCs w:val="24"/>
                <w:rtl/>
              </w:rPr>
              <w:t>ال</w:t>
            </w:r>
            <w:r w:rsidR="00B1020B" w:rsidRPr="00277784">
              <w:rPr>
                <w:rFonts w:ascii="DIN Next LT Arabic" w:hAnsi="DIN Next LT Arabic" w:cs="DIN Next LT Arabic"/>
                <w:color w:val="FF0000"/>
                <w:sz w:val="24"/>
                <w:szCs w:val="24"/>
                <w:rtl/>
              </w:rPr>
              <w:t xml:space="preserve">أجهزة والبرامج والمركبات </w:t>
            </w:r>
            <w:r w:rsidRPr="00277784">
              <w:rPr>
                <w:rFonts w:ascii="DIN Next LT Arabic" w:hAnsi="DIN Next LT Arabic" w:cs="DIN Next LT Arabic"/>
                <w:color w:val="FF0000"/>
                <w:sz w:val="24"/>
                <w:szCs w:val="24"/>
                <w:rtl/>
              </w:rPr>
              <w:t>التي</w:t>
            </w:r>
            <w:r w:rsidR="00B1020B" w:rsidRPr="00277784">
              <w:rPr>
                <w:rFonts w:ascii="DIN Next LT Arabic" w:hAnsi="DIN Next LT Arabic" w:cs="DIN Next LT Arabic"/>
                <w:color w:val="FF0000"/>
                <w:sz w:val="24"/>
                <w:szCs w:val="24"/>
                <w:rtl/>
              </w:rPr>
              <w:t xml:space="preserve"> يحضرها </w:t>
            </w:r>
            <w:r w:rsidRPr="00277784">
              <w:rPr>
                <w:rFonts w:ascii="DIN Next LT Arabic" w:hAnsi="DIN Next LT Arabic" w:cs="DIN Next LT Arabic"/>
                <w:color w:val="FF0000"/>
                <w:sz w:val="24"/>
                <w:szCs w:val="24"/>
                <w:rtl/>
              </w:rPr>
              <w:t xml:space="preserve">المتعاقد </w:t>
            </w:r>
            <w:r w:rsidR="00B1020B" w:rsidRPr="00277784">
              <w:rPr>
                <w:rFonts w:ascii="DIN Next LT Arabic" w:hAnsi="DIN Next LT Arabic" w:cs="DIN Next LT Arabic"/>
                <w:color w:val="FF0000"/>
                <w:sz w:val="24"/>
                <w:szCs w:val="24"/>
                <w:rtl/>
              </w:rPr>
              <w:t>إلى الموقع بصورة دائمة أو مؤقتة والتي سيستخدمها من أجل تنفيذ العقد.</w:t>
            </w:r>
          </w:p>
        </w:tc>
      </w:tr>
      <w:tr w:rsidR="00B1020B" w:rsidRPr="00277784" w14:paraId="65544BA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318A9535" w14:textId="77777777" w:rsidR="00B1020B" w:rsidRPr="00277784" w:rsidRDefault="00B1020B" w:rsidP="00B1020B">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المخططات</w:t>
            </w:r>
          </w:p>
        </w:tc>
        <w:tc>
          <w:tcPr>
            <w:tcW w:w="7648" w:type="dxa"/>
            <w:tcBorders>
              <w:top w:val="single" w:sz="4" w:space="0" w:color="000000"/>
              <w:left w:val="single" w:sz="4" w:space="0" w:color="000000"/>
              <w:bottom w:val="single" w:sz="4" w:space="0" w:color="000000"/>
              <w:right w:val="single" w:sz="4" w:space="0" w:color="000000"/>
            </w:tcBorders>
            <w:hideMark/>
          </w:tcPr>
          <w:p w14:paraId="2C8AD684" w14:textId="77777777" w:rsidR="00B1020B" w:rsidRPr="00277784" w:rsidRDefault="00B1020B" w:rsidP="00B1020B">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المخططات المشار</w:t>
            </w:r>
            <w:r w:rsidR="000E20E4" w:rsidRPr="00277784">
              <w:rPr>
                <w:rFonts w:ascii="DIN Next LT Arabic" w:hAnsi="DIN Next LT Arabic" w:cs="DIN Next LT Arabic"/>
                <w:color w:val="FF0000"/>
                <w:sz w:val="24"/>
                <w:szCs w:val="24"/>
                <w:rtl/>
              </w:rPr>
              <w:t xml:space="preserve"> إليها في العقد أو أي</w:t>
            </w:r>
            <w:r w:rsidRPr="00277784">
              <w:rPr>
                <w:rFonts w:ascii="DIN Next LT Arabic" w:hAnsi="DIN Next LT Arabic" w:cs="DIN Next LT Arabic"/>
                <w:color w:val="FF0000"/>
                <w:sz w:val="24"/>
                <w:szCs w:val="24"/>
                <w:rtl/>
              </w:rPr>
              <w:t xml:space="preserve"> تعديلات عليها يُعمّد المتعاقد بها كتابةً من وقت إلى آخر</w:t>
            </w:r>
            <w:r w:rsidRPr="00277784">
              <w:rPr>
                <w:rFonts w:ascii="DIN Next LT Arabic" w:hAnsi="DIN Next LT Arabic" w:cs="DIN Next LT Arabic"/>
                <w:color w:val="FF0000"/>
                <w:sz w:val="24"/>
                <w:szCs w:val="24"/>
              </w:rPr>
              <w:t>.</w:t>
            </w:r>
          </w:p>
        </w:tc>
      </w:tr>
      <w:tr w:rsidR="00B1020B" w:rsidRPr="00277784" w14:paraId="3CCA6C05" w14:textId="77777777" w:rsidTr="00B1020B">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6DE68334" w14:textId="77777777" w:rsidR="00B1020B" w:rsidRPr="00277784" w:rsidRDefault="00B1020B" w:rsidP="00B1020B">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3F445DAC" w14:textId="77777777" w:rsidR="00B1020B" w:rsidRPr="00277784" w:rsidRDefault="00B1020B" w:rsidP="00B1020B">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B1020B" w:rsidRPr="00277784" w14:paraId="528E6985"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3C9EE22B" w14:textId="77777777" w:rsidR="00B1020B" w:rsidRPr="00277784" w:rsidRDefault="00B1020B" w:rsidP="00B1020B">
            <w:pPr>
              <w:bidi/>
              <w:spacing w:before="240"/>
              <w:jc w:val="both"/>
              <w:rPr>
                <w:rFonts w:ascii="DIN Next LT Arabic" w:hAnsi="DIN Next LT Arabic" w:cs="DIN Next LT Arabic"/>
                <w:color w:val="FF0000"/>
                <w:sz w:val="24"/>
                <w:szCs w:val="24"/>
              </w:rPr>
            </w:pPr>
            <w:r w:rsidRPr="00277784">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36576A1B" w14:textId="77777777" w:rsidR="00B1020B" w:rsidRPr="00277784" w:rsidRDefault="00B1020B" w:rsidP="00B1020B">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EE2290" w:rsidRPr="00277784" w14:paraId="3C34C6E9" w14:textId="77777777" w:rsidTr="00B1020B">
        <w:trPr>
          <w:trHeight w:val="560"/>
        </w:trPr>
        <w:tc>
          <w:tcPr>
            <w:tcW w:w="2336" w:type="dxa"/>
            <w:tcBorders>
              <w:top w:val="single" w:sz="4" w:space="0" w:color="000000"/>
              <w:left w:val="single" w:sz="4" w:space="0" w:color="000000"/>
              <w:bottom w:val="single" w:sz="4" w:space="0" w:color="000000"/>
              <w:right w:val="single" w:sz="4" w:space="0" w:color="000000"/>
            </w:tcBorders>
            <w:hideMark/>
          </w:tcPr>
          <w:p w14:paraId="3C72F9BE" w14:textId="77777777" w:rsidR="00EE2290" w:rsidRPr="00277784" w:rsidRDefault="00EE2290" w:rsidP="00EE2290">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FF0000"/>
                <w:sz w:val="24"/>
                <w:szCs w:val="24"/>
                <w:rtl/>
              </w:rPr>
              <w:lastRenderedPageBreak/>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21E3D37A" w14:textId="77777777" w:rsidR="00EE2290" w:rsidRPr="00277784" w:rsidRDefault="00EE2290" w:rsidP="00EE2290">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FF0000"/>
                <w:sz w:val="24"/>
                <w:szCs w:val="24"/>
                <w:rtl/>
              </w:rPr>
              <w:t>المواصفات الخاصة والعامة والأدلة للخدمات والمواد المشار إليها في هذا العقد، وكذلك أي تعديلات أو إضافات عليها بموافقة الجهة الحكومية</w:t>
            </w:r>
            <w:r w:rsidRPr="00277784">
              <w:rPr>
                <w:rFonts w:ascii="DIN Next LT Arabic" w:hAnsi="DIN Next LT Arabic" w:cs="DIN Next LT Arabic"/>
                <w:color w:val="FF0000"/>
                <w:sz w:val="24"/>
                <w:szCs w:val="24"/>
              </w:rPr>
              <w:t>.</w:t>
            </w:r>
          </w:p>
        </w:tc>
      </w:tr>
      <w:tr w:rsidR="00EE2290" w:rsidRPr="00277784" w14:paraId="1636CB5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FBFBF72" w14:textId="77777777" w:rsidR="00EE2290" w:rsidRPr="00277784" w:rsidRDefault="00EE2290" w:rsidP="00EE2290">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0A205A59" w14:textId="77777777" w:rsidR="00EE2290" w:rsidRPr="00277784" w:rsidRDefault="00EE2290" w:rsidP="00EE2290">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277784">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277784">
              <w:rPr>
                <w:rFonts w:ascii="DIN Next LT Arabic" w:hAnsi="DIN Next LT Arabic" w:cs="DIN Next LT Arabic"/>
                <w:color w:val="000000" w:themeColor="text1"/>
                <w:sz w:val="24"/>
                <w:szCs w:val="24"/>
                <w:rtl/>
              </w:rPr>
              <w:t>وغيرها من حقوق الملكية الفكرية.</w:t>
            </w:r>
          </w:p>
        </w:tc>
      </w:tr>
      <w:tr w:rsidR="00EE2290" w:rsidRPr="00277784" w14:paraId="324A789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F22CB1A" w14:textId="77777777" w:rsidR="00EE2290" w:rsidRPr="00277784" w:rsidRDefault="00EE2290" w:rsidP="00EE229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جدول الكميات المسعر (</w:t>
            </w:r>
            <w:proofErr w:type="spellStart"/>
            <w:r w:rsidRPr="00277784">
              <w:rPr>
                <w:rFonts w:ascii="DIN Next LT Arabic" w:hAnsi="DIN Next LT Arabic" w:cs="DIN Next LT Arabic"/>
                <w:color w:val="FF0000"/>
                <w:sz w:val="24"/>
                <w:szCs w:val="24"/>
              </w:rPr>
              <w:t>BoQ</w:t>
            </w:r>
            <w:proofErr w:type="spellEnd"/>
            <w:r w:rsidRPr="00277784">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04D674C6" w14:textId="77777777" w:rsidR="00EE2290" w:rsidRPr="00277784" w:rsidRDefault="00EE2290" w:rsidP="00EE229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قائمة بوحدات بنود الخدمات وكمياتها وأسعار وحداتها.</w:t>
            </w:r>
          </w:p>
        </w:tc>
      </w:tr>
      <w:tr w:rsidR="00EE2290" w:rsidRPr="00277784" w14:paraId="5C15EF8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6E021113" w14:textId="77777777" w:rsidR="00EE2290" w:rsidRPr="00277784" w:rsidRDefault="00EE2290" w:rsidP="00EE229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6055F146" w14:textId="77777777" w:rsidR="00EE2290" w:rsidRPr="00277784" w:rsidRDefault="00EE2290" w:rsidP="00EE2290">
            <w:pPr>
              <w:bidi/>
              <w:spacing w:before="240"/>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يوم عمل بحسب أيام العمل الرسمية للجهة الحكومية.</w:t>
            </w:r>
          </w:p>
        </w:tc>
      </w:tr>
      <w:tr w:rsidR="002732C0" w:rsidRPr="00277784" w14:paraId="3457A5A5"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21873D09" w14:textId="1C6FF1D0"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تحليل إطار ثلاثي الأبعاد “3</w:t>
            </w:r>
            <w:r w:rsidRPr="00277784">
              <w:rPr>
                <w:rFonts w:ascii="DIN Next LT Arabic" w:hAnsi="DIN Next LT Arabic" w:cs="DIN Next LT Arabic"/>
                <w:sz w:val="24"/>
                <w:szCs w:val="24"/>
              </w:rPr>
              <w:t>P”</w:t>
            </w:r>
          </w:p>
        </w:tc>
        <w:tc>
          <w:tcPr>
            <w:tcW w:w="7648" w:type="dxa"/>
            <w:tcBorders>
              <w:top w:val="single" w:sz="4" w:space="0" w:color="000000"/>
              <w:left w:val="single" w:sz="4" w:space="0" w:color="000000"/>
              <w:bottom w:val="single" w:sz="4" w:space="0" w:color="000000"/>
              <w:right w:val="single" w:sz="4" w:space="0" w:color="000000"/>
            </w:tcBorders>
          </w:tcPr>
          <w:p w14:paraId="5C3D3CF0" w14:textId="0D9C85F8"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 xml:space="preserve">تحليل يرتكز على أولوية المشروع وفاعليته ونسبة انجازه الفعلية لتحديد نطاقات للمشاريع توضح مدى انتظام المشاريع وفرص الانتهاء منها بشكل منتظم.  </w:t>
            </w:r>
          </w:p>
        </w:tc>
      </w:tr>
      <w:tr w:rsidR="002732C0" w:rsidRPr="00277784" w14:paraId="317E6699"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0A9DCC0F" w14:textId="48CC208F"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المحفظة الخمسية</w:t>
            </w:r>
          </w:p>
        </w:tc>
        <w:tc>
          <w:tcPr>
            <w:tcW w:w="7648" w:type="dxa"/>
            <w:tcBorders>
              <w:top w:val="single" w:sz="4" w:space="0" w:color="000000"/>
              <w:left w:val="single" w:sz="4" w:space="0" w:color="000000"/>
              <w:bottom w:val="single" w:sz="4" w:space="0" w:color="000000"/>
              <w:right w:val="single" w:sz="4" w:space="0" w:color="000000"/>
            </w:tcBorders>
          </w:tcPr>
          <w:p w14:paraId="62AA11EC" w14:textId="5A09E0E5"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قائمة بكافة مشاريع البنية التحتية القائمة (تحت التنفيذ) والمخطط لها (المستقبلية) -التي تحقق المستهدفات الاستراتيجية و/أو تغطي احتياج مثبت- على المدى المتوسط (5 سنوات) بما يشمل البيانات المالية والفنية والتكاليف الرأسمالية والتشغيلية، وبيان مصادر تمويلها المختلفة، مصنفة الى مجموعات/برامج، ومرتبة حسب الأولوية، بناءً على نموذج متعدد المعايير لتقييم المشاريع المعتمد من قبل وزارة الاقتصاد والتخطيط.</w:t>
            </w:r>
          </w:p>
        </w:tc>
      </w:tr>
      <w:tr w:rsidR="002732C0" w:rsidRPr="00277784" w14:paraId="20E9F217"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190213DD" w14:textId="48058DF4"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المنصة الجيومكانية الوطنية</w:t>
            </w:r>
          </w:p>
        </w:tc>
        <w:tc>
          <w:tcPr>
            <w:tcW w:w="7648" w:type="dxa"/>
            <w:tcBorders>
              <w:top w:val="single" w:sz="4" w:space="0" w:color="000000"/>
              <w:left w:val="single" w:sz="4" w:space="0" w:color="000000"/>
              <w:bottom w:val="single" w:sz="4" w:space="0" w:color="000000"/>
              <w:right w:val="single" w:sz="4" w:space="0" w:color="000000"/>
            </w:tcBorders>
          </w:tcPr>
          <w:p w14:paraId="7FC0C246" w14:textId="18239E8A"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منصة الكترونية آمنة تحوي معلومات وبيانات جيومكانية عديدة على شكل طبقات متكاملة فيما بينها.  تقدم المنصة خدمات متعددة للمستخدمين بشكل ميسر وفعال، حسب سياسة نشر محددة. وتهدف المنصة الى توفير البيانات والمعلومات الجيومكانية الوطنية من خلال منصة واحدة، تعزز استخدام البيانات والمعلومات الجيومكانية ودعم اتخاذ القرار ورفع كفاءة الإنفاق.</w:t>
            </w:r>
            <w:r w:rsidRPr="00277784">
              <w:rPr>
                <w:rFonts w:ascii="DIN Next LT Arabic" w:hAnsi="DIN Next LT Arabic" w:cs="DIN Next LT Arabic" w:hint="cs"/>
                <w:rtl/>
              </w:rPr>
              <w:t xml:space="preserve"> التابعة للهيئة العامة للمساحة  والمعلومات الجيومكانية.</w:t>
            </w:r>
          </w:p>
        </w:tc>
      </w:tr>
      <w:tr w:rsidR="002732C0" w:rsidRPr="00277784" w14:paraId="5B57B75D"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099498C4" w14:textId="2985BFE5"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فئات الأصول</w:t>
            </w:r>
          </w:p>
        </w:tc>
        <w:tc>
          <w:tcPr>
            <w:tcW w:w="7648" w:type="dxa"/>
            <w:tcBorders>
              <w:top w:val="single" w:sz="4" w:space="0" w:color="000000"/>
              <w:left w:val="single" w:sz="4" w:space="0" w:color="000000"/>
              <w:bottom w:val="single" w:sz="4" w:space="0" w:color="000000"/>
              <w:right w:val="single" w:sz="4" w:space="0" w:color="000000"/>
            </w:tcBorders>
          </w:tcPr>
          <w:p w14:paraId="24B553AC" w14:textId="0B1F6AAB"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 xml:space="preserve">نوع الأصل الناتج عن المشروع بناءً على نوع الخدمة التي يقدمها الأصل كالمدارس والمستشفيات والطرق والمحاكم والجسور، وغيرها. </w:t>
            </w:r>
          </w:p>
        </w:tc>
      </w:tr>
      <w:tr w:rsidR="002732C0" w:rsidRPr="00277784" w14:paraId="0EC82B6F"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60201475" w14:textId="4F4BD79F"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أصحاب المصلحة</w:t>
            </w:r>
          </w:p>
        </w:tc>
        <w:tc>
          <w:tcPr>
            <w:tcW w:w="7648" w:type="dxa"/>
            <w:tcBorders>
              <w:top w:val="single" w:sz="4" w:space="0" w:color="000000"/>
              <w:left w:val="single" w:sz="4" w:space="0" w:color="000000"/>
              <w:bottom w:val="single" w:sz="4" w:space="0" w:color="000000"/>
              <w:right w:val="single" w:sz="4" w:space="0" w:color="000000"/>
            </w:tcBorders>
          </w:tcPr>
          <w:p w14:paraId="49BDBB53" w14:textId="2B9BBCC3"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 xml:space="preserve">جميع الجهات الداخلية و/أو الخارجية التي ترتبط أعمالها بالمخرجات الخاصة بالبند. </w:t>
            </w:r>
          </w:p>
        </w:tc>
      </w:tr>
      <w:tr w:rsidR="002732C0" w:rsidRPr="00277784" w14:paraId="33018E38"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0F2DCA6" w14:textId="10A5620E"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الجهات التابعة</w:t>
            </w:r>
          </w:p>
        </w:tc>
        <w:tc>
          <w:tcPr>
            <w:tcW w:w="7648" w:type="dxa"/>
            <w:tcBorders>
              <w:top w:val="single" w:sz="4" w:space="0" w:color="000000"/>
              <w:left w:val="single" w:sz="4" w:space="0" w:color="000000"/>
              <w:bottom w:val="single" w:sz="4" w:space="0" w:color="000000"/>
              <w:right w:val="single" w:sz="4" w:space="0" w:color="000000"/>
            </w:tcBorders>
          </w:tcPr>
          <w:p w14:paraId="3007B6EE" w14:textId="33AF6510" w:rsidR="002732C0" w:rsidRPr="00277784" w:rsidRDefault="002732C0" w:rsidP="002732C0">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sz w:val="24"/>
                <w:szCs w:val="24"/>
                <w:rtl/>
              </w:rPr>
              <w:t>جميع الجهات المرتبطة تنظيمياً بالجهة الحكومية.</w:t>
            </w:r>
          </w:p>
        </w:tc>
      </w:tr>
      <w:tr w:rsidR="00EE2290" w:rsidRPr="00277784" w14:paraId="0C86975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0922957" w14:textId="77777777" w:rsidR="00EE2290" w:rsidRPr="00277784" w:rsidRDefault="00EE2290" w:rsidP="00EE2290">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lang w:bidi="ar-QA"/>
              </w:rPr>
              <w:lastRenderedPageBreak/>
              <w:t>البوابة</w:t>
            </w:r>
          </w:p>
        </w:tc>
        <w:tc>
          <w:tcPr>
            <w:tcW w:w="7648" w:type="dxa"/>
            <w:tcBorders>
              <w:top w:val="single" w:sz="4" w:space="0" w:color="000000"/>
              <w:left w:val="single" w:sz="4" w:space="0" w:color="000000"/>
              <w:bottom w:val="single" w:sz="4" w:space="0" w:color="000000"/>
              <w:right w:val="single" w:sz="4" w:space="0" w:color="000000"/>
            </w:tcBorders>
            <w:hideMark/>
          </w:tcPr>
          <w:p w14:paraId="1248C3A7" w14:textId="77777777" w:rsidR="00EE2290" w:rsidRPr="00277784" w:rsidRDefault="00EE2290" w:rsidP="00EE2290">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EE2290" w:rsidRPr="00277784" w14:paraId="256FFA28"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22699F62"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91428D9"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مكتب معماري/هندسي.</w:t>
            </w:r>
          </w:p>
        </w:tc>
      </w:tr>
      <w:tr w:rsidR="00EE2290" w:rsidRPr="00277784" w14:paraId="06D891AF"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53DC8488"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Pr>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DD5317E"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البيانات الأساسية للتصميم الهندسي.</w:t>
            </w:r>
          </w:p>
        </w:tc>
      </w:tr>
      <w:tr w:rsidR="00EE2290" w:rsidRPr="00277784" w14:paraId="279B7734"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D59910F"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301EC5EA"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تقرير أسس التصميم.</w:t>
            </w:r>
          </w:p>
        </w:tc>
      </w:tr>
      <w:tr w:rsidR="00EE2290" w:rsidRPr="00277784" w14:paraId="0857C245"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238CD86"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28315A09"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مكتب إدارة المشروعات (على مستوى الجهة الحكومية).</w:t>
            </w:r>
          </w:p>
        </w:tc>
      </w:tr>
      <w:tr w:rsidR="00EE2290" w:rsidRPr="00277784" w14:paraId="5358E6DC"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29C490FB"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74FAC4B2"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مؤشرات قياس الأداء الرئيسية.</w:t>
            </w:r>
          </w:p>
        </w:tc>
      </w:tr>
      <w:tr w:rsidR="00EE2290" w:rsidRPr="00277784" w14:paraId="1BB08A0D"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49D6C0D"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7646F84D"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اتفاقية مستوى الخدمة.</w:t>
            </w:r>
          </w:p>
        </w:tc>
      </w:tr>
      <w:tr w:rsidR="00EE2290" w:rsidRPr="00277784" w14:paraId="6EB41714"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5EACD3BC"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2743CA49"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نقاط القوة والضعف والفرص والأخطار.</w:t>
            </w:r>
          </w:p>
        </w:tc>
      </w:tr>
      <w:tr w:rsidR="00EE2290" w:rsidRPr="00277784" w14:paraId="798ABF8D"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DE63BD3"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Pr>
              <w:t>RFI</w:t>
            </w:r>
          </w:p>
        </w:tc>
        <w:tc>
          <w:tcPr>
            <w:tcW w:w="7648" w:type="dxa"/>
            <w:tcBorders>
              <w:top w:val="single" w:sz="4" w:space="0" w:color="000000"/>
              <w:left w:val="single" w:sz="4" w:space="0" w:color="000000"/>
              <w:bottom w:val="single" w:sz="4" w:space="0" w:color="000000"/>
              <w:right w:val="single" w:sz="4" w:space="0" w:color="000000"/>
            </w:tcBorders>
            <w:hideMark/>
          </w:tcPr>
          <w:p w14:paraId="5491D44F" w14:textId="77777777" w:rsidR="00EE2290" w:rsidRPr="00277784" w:rsidRDefault="00EE2290" w:rsidP="00EE2290">
            <w:pPr>
              <w:pStyle w:val="BodyText"/>
              <w:bidi/>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طلب تقديم معلومات.</w:t>
            </w:r>
          </w:p>
        </w:tc>
      </w:tr>
    </w:tbl>
    <w:p w14:paraId="5AE370CB"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9" w:name="_Toc32149638"/>
      <w:bookmarkStart w:id="60" w:name="_Toc20321533"/>
      <w:bookmarkStart w:id="61" w:name="_Toc9944863"/>
      <w:bookmarkStart w:id="62" w:name="_Toc139358639"/>
      <w:r w:rsidRPr="00277784">
        <w:rPr>
          <w:rFonts w:ascii="DIN Next LT Arabic" w:hAnsi="DIN Next LT Arabic" w:cs="DIN Next LT Arabic"/>
          <w:color w:val="000000"/>
          <w:szCs w:val="24"/>
          <w:rtl/>
        </w:rPr>
        <w:t>اللغة المعتمدة</w:t>
      </w:r>
      <w:bookmarkEnd w:id="59"/>
      <w:bookmarkEnd w:id="60"/>
      <w:bookmarkEnd w:id="61"/>
      <w:bookmarkEnd w:id="62"/>
    </w:p>
    <w:p w14:paraId="626AFD3A" w14:textId="77777777" w:rsidR="00AE57D2" w:rsidRPr="00277784" w:rsidRDefault="00514753"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r w:rsidR="00AE57D2" w:rsidRPr="00277784">
        <w:rPr>
          <w:rFonts w:ascii="DIN Next LT Arabic" w:hAnsi="DIN Next LT Arabic" w:cs="DIN Next LT Arabic"/>
          <w:sz w:val="24"/>
          <w:szCs w:val="24"/>
          <w:rtl/>
        </w:rPr>
        <w:t>.</w:t>
      </w:r>
    </w:p>
    <w:p w14:paraId="3D817FF9"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63" w:name="_Toc32149639"/>
      <w:bookmarkStart w:id="64" w:name="_Toc20321534"/>
      <w:bookmarkStart w:id="65" w:name="_Toc9944864"/>
      <w:bookmarkStart w:id="66" w:name="_Toc139358640"/>
      <w:r w:rsidRPr="00277784">
        <w:rPr>
          <w:rFonts w:ascii="DIN Next LT Arabic" w:hAnsi="DIN Next LT Arabic" w:cs="DIN Next LT Arabic"/>
          <w:color w:val="000000"/>
          <w:szCs w:val="24"/>
          <w:rtl/>
        </w:rPr>
        <w:t>العملة المعتمدة</w:t>
      </w:r>
      <w:bookmarkEnd w:id="63"/>
      <w:bookmarkEnd w:id="64"/>
      <w:bookmarkEnd w:id="65"/>
      <w:bookmarkEnd w:id="66"/>
    </w:p>
    <w:p w14:paraId="2C174E7F" w14:textId="77777777" w:rsidR="00AE57D2" w:rsidRPr="00277784" w:rsidRDefault="00AE57D2" w:rsidP="00C56FA2">
      <w:pPr>
        <w:pStyle w:val="BodyText"/>
        <w:bidi/>
        <w:jc w:val="both"/>
        <w:rPr>
          <w:rFonts w:ascii="DIN Next LT Arabic" w:hAnsi="DIN Next LT Arabic" w:cs="DIN Next LT Arabic"/>
          <w:sz w:val="24"/>
          <w:szCs w:val="24"/>
          <w:rtl/>
        </w:rPr>
      </w:pPr>
      <w:r w:rsidRPr="00277784">
        <w:rPr>
          <w:rFonts w:ascii="DIN Next LT Arabic" w:hAnsi="DIN Next LT Arabic" w:cs="DIN Next LT Arabic"/>
          <w:color w:val="0070C0"/>
          <w:sz w:val="24"/>
          <w:szCs w:val="24"/>
          <w:rtl/>
        </w:rPr>
        <w:t xml:space="preserve">[ملاحظة: تقوم الجهة الحكومية </w:t>
      </w:r>
      <w:r w:rsidRPr="00277784">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52B2C37" w14:textId="77777777" w:rsidR="00AE57D2" w:rsidRPr="00277784" w:rsidRDefault="00AE57D2" w:rsidP="00C56FA2">
      <w:pPr>
        <w:pStyle w:val="BodyText"/>
        <w:bidi/>
        <w:spacing w:before="240" w:after="24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العملة المعتمدة لجميع التعاملات المتعلقة بهذا العقد هي </w:t>
      </w:r>
      <w:r w:rsidRPr="00277784">
        <w:rPr>
          <w:rFonts w:ascii="DIN Next LT Arabic" w:hAnsi="DIN Next LT Arabic" w:cs="DIN Next LT Arabic"/>
          <w:color w:val="FF0000"/>
          <w:sz w:val="24"/>
          <w:szCs w:val="24"/>
          <w:rtl/>
        </w:rPr>
        <w:t xml:space="preserve">[الريال السعودي]، </w:t>
      </w:r>
      <w:r w:rsidRPr="00277784">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344BF7CC"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67" w:name="_Toc32149640"/>
      <w:bookmarkStart w:id="68" w:name="_Toc20321535"/>
      <w:bookmarkStart w:id="69" w:name="_Toc9944907"/>
      <w:bookmarkStart w:id="70" w:name="_Toc139358641"/>
      <w:r w:rsidRPr="00277784">
        <w:rPr>
          <w:rFonts w:ascii="DIN Next LT Arabic" w:hAnsi="DIN Next LT Arabic" w:cs="DIN Next LT Arabic"/>
          <w:color w:val="000000"/>
          <w:szCs w:val="24"/>
          <w:rtl/>
        </w:rPr>
        <w:t>الضرائب والرسوم</w:t>
      </w:r>
      <w:bookmarkEnd w:id="67"/>
      <w:bookmarkEnd w:id="68"/>
      <w:bookmarkEnd w:id="69"/>
      <w:bookmarkEnd w:id="70"/>
    </w:p>
    <w:p w14:paraId="616E2154" w14:textId="77777777" w:rsidR="008E2D8C" w:rsidRPr="00277784" w:rsidRDefault="008E2D8C" w:rsidP="008E2D8C">
      <w:pPr>
        <w:bidi/>
        <w:spacing w:before="240" w:line="14" w:lineRule="atLeast"/>
        <w:jc w:val="both"/>
        <w:rPr>
          <w:rFonts w:ascii="DIN Next LT Arabic" w:hAnsi="DIN Next LT Arabic" w:cs="DIN Next LT Arabic"/>
          <w:sz w:val="24"/>
          <w:szCs w:val="24"/>
          <w:rtl/>
        </w:rPr>
      </w:pPr>
      <w:bookmarkStart w:id="71" w:name="_Toc32149641"/>
      <w:bookmarkStart w:id="72" w:name="_Toc20321536"/>
      <w:bookmarkStart w:id="73" w:name="_Toc9944865"/>
      <w:r w:rsidRPr="00277784">
        <w:rPr>
          <w:rFonts w:ascii="DIN Next LT Arabic" w:hAnsi="DIN Next LT Arabic" w:cs="DIN Next LT Arabic"/>
          <w:sz w:val="24"/>
          <w:szCs w:val="24"/>
          <w:rtl/>
        </w:rPr>
        <w:t>يخضع هذا العقد للأنظمة والأوامر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590173A6"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4" w:name="_Toc139358642"/>
      <w:r w:rsidRPr="00277784">
        <w:rPr>
          <w:rFonts w:ascii="DIN Next LT Arabic" w:hAnsi="DIN Next LT Arabic" w:cs="DIN Next LT Arabic"/>
          <w:color w:val="000000"/>
          <w:szCs w:val="24"/>
          <w:rtl/>
        </w:rPr>
        <w:t>الإخطارات والمراسلات</w:t>
      </w:r>
      <w:bookmarkEnd w:id="71"/>
      <w:bookmarkEnd w:id="72"/>
      <w:bookmarkEnd w:id="73"/>
      <w:bookmarkEnd w:id="74"/>
    </w:p>
    <w:p w14:paraId="27BE82DE" w14:textId="77777777" w:rsidR="00FB28B5" w:rsidRPr="00277784" w:rsidRDefault="00FB28B5" w:rsidP="00FB28B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 xml:space="preserve">أولًا: </w:t>
      </w:r>
      <w:r w:rsidRPr="00277784">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2AF5723" w14:textId="77777777" w:rsidR="00FB28B5" w:rsidRPr="00277784"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العنوان الوطني</w:t>
      </w:r>
      <w:r w:rsidRPr="00277784">
        <w:rPr>
          <w:rFonts w:ascii="DIN Next LT Arabic" w:hAnsi="DIN Next LT Arabic" w:cs="DIN Next LT Arabic"/>
          <w:sz w:val="24"/>
          <w:szCs w:val="24"/>
        </w:rPr>
        <w:t>.</w:t>
      </w:r>
    </w:p>
    <w:p w14:paraId="2BAEC769" w14:textId="77777777" w:rsidR="00FB28B5" w:rsidRPr="00277784"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العنوان البريدي عن طريق الشركات المقدمة للخدمة البريدية</w:t>
      </w:r>
      <w:r w:rsidRPr="00277784">
        <w:rPr>
          <w:rFonts w:ascii="DIN Next LT Arabic" w:hAnsi="DIN Next LT Arabic" w:cs="DIN Next LT Arabic"/>
          <w:sz w:val="24"/>
          <w:szCs w:val="24"/>
        </w:rPr>
        <w:t>.</w:t>
      </w:r>
    </w:p>
    <w:p w14:paraId="6B24DDFC" w14:textId="77777777" w:rsidR="00FB28B5" w:rsidRPr="00277784"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lastRenderedPageBreak/>
        <w:t xml:space="preserve">البريد الإلكتروني المعتمد، أو الرسائل النصية </w:t>
      </w:r>
      <w:r w:rsidRPr="00277784">
        <w:rPr>
          <w:rFonts w:ascii="DIN Next LT Arabic" w:hAnsi="DIN Next LT Arabic" w:cs="DIN Next LT Arabic"/>
          <w:sz w:val="24"/>
          <w:szCs w:val="24"/>
          <w:rtl/>
          <w:lang w:bidi="ar-LB"/>
        </w:rPr>
        <w:t>المعتمدة.</w:t>
      </w:r>
    </w:p>
    <w:p w14:paraId="0064FA65" w14:textId="77777777" w:rsidR="00FB28B5" w:rsidRPr="00277784" w:rsidRDefault="00FB28B5" w:rsidP="00FB28B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ويكون الإبلاغ الذي يتم وفقا لحكم هذا البند منتجاً لآثاره النظامية من تاريخ صدوره</w:t>
      </w:r>
      <w:r w:rsidRPr="00277784">
        <w:rPr>
          <w:rFonts w:ascii="DIN Next LT Arabic" w:hAnsi="DIN Next LT Arabic" w:cs="DIN Next LT Arabic"/>
          <w:sz w:val="24"/>
          <w:szCs w:val="24"/>
        </w:rPr>
        <w:t>.</w:t>
      </w:r>
    </w:p>
    <w:p w14:paraId="3CE6B342" w14:textId="77777777" w:rsidR="00FB28B5" w:rsidRPr="00277784" w:rsidRDefault="00FB28B5" w:rsidP="00FB28B5">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b/>
          <w:bCs/>
          <w:sz w:val="24"/>
          <w:szCs w:val="24"/>
          <w:rtl/>
        </w:rPr>
        <w:t xml:space="preserve">ثانيًا: </w:t>
      </w:r>
      <w:r w:rsidRPr="00277784">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7977B827" w14:textId="77777777" w:rsidR="00AE57D2" w:rsidRPr="00277784" w:rsidRDefault="00FB28B5" w:rsidP="007F76A2">
      <w:pPr>
        <w:pStyle w:val="BodyText"/>
        <w:bidi/>
        <w:spacing w:before="240" w:after="0"/>
        <w:jc w:val="lowKashida"/>
        <w:rPr>
          <w:rFonts w:ascii="DIN Next LT Arabic" w:hAnsi="DIN Next LT Arabic" w:cs="DIN Next LT Arabic"/>
          <w:sz w:val="24"/>
          <w:szCs w:val="24"/>
          <w:lang w:val="en-GB"/>
        </w:rPr>
      </w:pPr>
      <w:r w:rsidRPr="00277784">
        <w:rPr>
          <w:rFonts w:ascii="DIN Next LT Arabic" w:hAnsi="DIN Next LT Arabic" w:cs="DIN Next LT Arabic"/>
          <w:b/>
          <w:bCs/>
          <w:color w:val="000000"/>
          <w:sz w:val="24"/>
          <w:szCs w:val="24"/>
          <w:shd w:val="clear" w:color="auto" w:fill="FFFFFF"/>
          <w:rtl/>
        </w:rPr>
        <w:t xml:space="preserve">ثالثًا: </w:t>
      </w:r>
      <w:r w:rsidRPr="00277784">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سلات بهذا </w:t>
      </w:r>
      <w:r w:rsidR="007F76A2" w:rsidRPr="00277784">
        <w:rPr>
          <w:rFonts w:ascii="DIN Next LT Arabic" w:hAnsi="DIN Next LT Arabic" w:cs="DIN Next LT Arabic"/>
          <w:sz w:val="24"/>
          <w:szCs w:val="24"/>
          <w:rtl/>
        </w:rPr>
        <w:t>البند</w:t>
      </w:r>
      <w:r w:rsidRPr="00277784">
        <w:rPr>
          <w:rFonts w:ascii="DIN Next LT Arabic" w:hAnsi="DIN Next LT Arabic" w:cs="DIN Next LT Arabic"/>
          <w:sz w:val="24"/>
          <w:szCs w:val="24"/>
          <w:rtl/>
        </w:rPr>
        <w:t xml:space="preserve"> إلى العنوان المبين أمام كل طرف من الأطراف في ديباجة العقد، ما لم يخطر أحد الطرفين الآخر بتغيير العنوان كتابةً.</w:t>
      </w:r>
    </w:p>
    <w:p w14:paraId="00E09BD8"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5" w:name="_Toc32149642"/>
      <w:bookmarkStart w:id="76" w:name="_Toc20321537"/>
      <w:bookmarkStart w:id="77" w:name="_Toc9944881"/>
      <w:bookmarkStart w:id="78" w:name="_Toc139358643"/>
      <w:bookmarkStart w:id="79" w:name="_Toc9944866"/>
      <w:r w:rsidRPr="00277784">
        <w:rPr>
          <w:rFonts w:ascii="DIN Next LT Arabic" w:hAnsi="DIN Next LT Arabic" w:cs="DIN Next LT Arabic"/>
          <w:color w:val="000000"/>
          <w:szCs w:val="24"/>
          <w:rtl/>
        </w:rPr>
        <w:t>السجلات</w:t>
      </w:r>
      <w:bookmarkEnd w:id="75"/>
      <w:bookmarkEnd w:id="76"/>
      <w:bookmarkEnd w:id="77"/>
      <w:bookmarkEnd w:id="78"/>
    </w:p>
    <w:p w14:paraId="43C761B2" w14:textId="77777777" w:rsidR="00AE57D2" w:rsidRPr="00277784" w:rsidRDefault="00FB28B5"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277784">
        <w:rPr>
          <w:rFonts w:ascii="DIN Next LT Arabic" w:hAnsi="DIN Next LT Arabic" w:cs="DIN Next LT Arabic"/>
          <w:color w:val="FF0000"/>
          <w:sz w:val="24"/>
          <w:szCs w:val="24"/>
          <w:rtl/>
        </w:rPr>
        <w:t xml:space="preserve">[أدخل المدة] </w:t>
      </w:r>
      <w:r w:rsidRPr="00277784">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0E20E4" w:rsidRPr="00277784">
        <w:rPr>
          <w:rFonts w:ascii="DIN Next LT Arabic" w:hAnsi="DIN Next LT Arabic" w:cs="DIN Next LT Arabic"/>
          <w:sz w:val="24"/>
          <w:szCs w:val="24"/>
          <w:rtl/>
        </w:rPr>
        <w:t>المتعاقد للتبعات النظامية عن أي</w:t>
      </w:r>
      <w:r w:rsidRPr="00277784">
        <w:rPr>
          <w:rFonts w:ascii="DIN Next LT Arabic" w:hAnsi="DIN Next LT Arabic" w:cs="DIN Next LT Arabic"/>
          <w:sz w:val="24"/>
          <w:szCs w:val="24"/>
          <w:rtl/>
        </w:rPr>
        <w:t xml:space="preserve"> أخطاء أو مخالفات، إن وجدت</w:t>
      </w:r>
      <w:r w:rsidR="00AE57D2" w:rsidRPr="00277784">
        <w:rPr>
          <w:rFonts w:ascii="DIN Next LT Arabic" w:hAnsi="DIN Next LT Arabic" w:cs="DIN Next LT Arabic"/>
          <w:sz w:val="24"/>
          <w:szCs w:val="24"/>
          <w:rtl/>
        </w:rPr>
        <w:t>.</w:t>
      </w:r>
    </w:p>
    <w:p w14:paraId="52FBB44B"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0" w:name="_Toc32149643"/>
      <w:bookmarkStart w:id="81" w:name="_Toc20321538"/>
      <w:bookmarkStart w:id="82" w:name="_Toc9944871"/>
      <w:bookmarkStart w:id="83" w:name="_Toc139358644"/>
      <w:r w:rsidRPr="00277784">
        <w:rPr>
          <w:rFonts w:ascii="DIN Next LT Arabic" w:hAnsi="DIN Next LT Arabic" w:cs="DIN Next LT Arabic"/>
          <w:color w:val="000000"/>
          <w:szCs w:val="24"/>
          <w:rtl/>
        </w:rPr>
        <w:t>التراخيص ووثائق التسجيل والتصاريح</w:t>
      </w:r>
      <w:bookmarkEnd w:id="80"/>
      <w:bookmarkEnd w:id="81"/>
      <w:bookmarkEnd w:id="82"/>
      <w:bookmarkEnd w:id="83"/>
    </w:p>
    <w:p w14:paraId="1D408341"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277784">
        <w:rPr>
          <w:rFonts w:ascii="DIN Next LT Arabic" w:hAnsi="DIN Next LT Arabic" w:cs="DIN Next LT Arabic"/>
          <w:color w:val="FF0000"/>
          <w:sz w:val="24"/>
          <w:szCs w:val="24"/>
          <w:rtl/>
        </w:rPr>
        <w:t xml:space="preserve">[عشرة أيام عمل] </w:t>
      </w:r>
      <w:r w:rsidRPr="00277784">
        <w:rPr>
          <w:rFonts w:ascii="DIN Next LT Arabic" w:hAnsi="DIN Next LT Arabic" w:cs="DIN Next LT Arabic"/>
          <w:color w:val="000000"/>
          <w:sz w:val="24"/>
          <w:szCs w:val="24"/>
          <w:rtl/>
        </w:rPr>
        <w:t>من تاريخ طلبها</w:t>
      </w:r>
      <w:r w:rsidRPr="00277784">
        <w:rPr>
          <w:rFonts w:ascii="DIN Next LT Arabic" w:hAnsi="DIN Next LT Arabic" w:cs="DIN Next LT Arabic"/>
          <w:sz w:val="24"/>
          <w:szCs w:val="24"/>
          <w:rtl/>
        </w:rPr>
        <w:t>.</w:t>
      </w:r>
    </w:p>
    <w:p w14:paraId="4EF81E91"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4" w:name="_Toc32149644"/>
      <w:bookmarkStart w:id="85" w:name="_Toc20321539"/>
      <w:bookmarkStart w:id="86" w:name="_Toc139358645"/>
      <w:r w:rsidRPr="00277784">
        <w:rPr>
          <w:rFonts w:ascii="DIN Next LT Arabic" w:hAnsi="DIN Next LT Arabic" w:cs="DIN Next LT Arabic"/>
          <w:b/>
          <w:color w:val="auto"/>
          <w:szCs w:val="24"/>
          <w:rtl/>
        </w:rPr>
        <w:t>تعارض المصالح</w:t>
      </w:r>
      <w:bookmarkEnd w:id="79"/>
      <w:bookmarkEnd w:id="84"/>
      <w:bookmarkEnd w:id="85"/>
      <w:bookmarkEnd w:id="86"/>
    </w:p>
    <w:p w14:paraId="1FB9853B" w14:textId="77777777" w:rsidR="001802AA" w:rsidRPr="00277784" w:rsidRDefault="001802AA" w:rsidP="001802AA">
      <w:pPr>
        <w:pStyle w:val="BodyText"/>
        <w:bidi/>
        <w:spacing w:before="240" w:after="0"/>
        <w:jc w:val="both"/>
        <w:rPr>
          <w:rFonts w:ascii="DIN Next LT Arabic" w:hAnsi="DIN Next LT Arabic" w:cs="DIN Next LT Arabic"/>
          <w:b/>
          <w:bCs/>
          <w:color w:val="000000"/>
          <w:sz w:val="24"/>
          <w:szCs w:val="24"/>
          <w:shd w:val="clear" w:color="auto" w:fill="FFFFFF"/>
          <w:rtl/>
        </w:rPr>
      </w:pPr>
      <w:bookmarkStart w:id="87" w:name="_Hlk26463741"/>
      <w:bookmarkStart w:id="88" w:name="_Toc9944867"/>
      <w:bookmarkStart w:id="89" w:name="_Toc20321540"/>
      <w:bookmarkStart w:id="90" w:name="_Toc32149645"/>
      <w:bookmarkStart w:id="91" w:name="_Toc20321541"/>
      <w:bookmarkStart w:id="92" w:name="_Toc9944868"/>
      <w:r w:rsidRPr="00277784">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277784">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 في تطبيق نظام المنافسات والمشتريات الحكومية ولائحته التنفيذية الصادرة بقرار مجلس الوزراء رقم (537) وتاريخ 21/08/1441هـ،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2B38F922"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3" w:name="_Toc139358646"/>
      <w:bookmarkEnd w:id="87"/>
      <w:bookmarkEnd w:id="88"/>
      <w:bookmarkEnd w:id="89"/>
      <w:r w:rsidRPr="00277784">
        <w:rPr>
          <w:rFonts w:ascii="DIN Next LT Arabic" w:hAnsi="DIN Next LT Arabic" w:cs="DIN Next LT Arabic"/>
          <w:color w:val="000000"/>
          <w:szCs w:val="24"/>
          <w:rtl/>
        </w:rPr>
        <w:t>السرية وحماية المعلومات</w:t>
      </w:r>
      <w:bookmarkEnd w:id="90"/>
      <w:bookmarkEnd w:id="91"/>
      <w:bookmarkEnd w:id="92"/>
      <w:bookmarkEnd w:id="93"/>
    </w:p>
    <w:p w14:paraId="43BA58E1" w14:textId="77777777" w:rsidR="00AE57D2" w:rsidRPr="00277784" w:rsidRDefault="00AE57D2" w:rsidP="004F4D39">
      <w:pPr>
        <w:pStyle w:val="BodyText"/>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b/>
          <w:bCs/>
          <w:color w:val="000000"/>
          <w:sz w:val="24"/>
          <w:szCs w:val="24"/>
          <w:rtl/>
        </w:rPr>
        <w:t xml:space="preserve">أولًا: </w:t>
      </w:r>
      <w:r w:rsidRPr="0027778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0E20E4" w:rsidRPr="00277784">
        <w:rPr>
          <w:rFonts w:ascii="DIN Next LT Arabic" w:hAnsi="DIN Next LT Arabic" w:cs="DIN Next LT Arabic"/>
          <w:color w:val="000000"/>
          <w:sz w:val="24"/>
          <w:szCs w:val="24"/>
          <w:rtl/>
          <w:lang w:bidi="ar-EG"/>
        </w:rPr>
        <w:t>أي</w:t>
      </w:r>
      <w:r w:rsidRPr="00277784">
        <w:rPr>
          <w:rFonts w:ascii="DIN Next LT Arabic" w:hAnsi="DIN Next LT Arabic" w:cs="DIN Next LT Arabic"/>
          <w:color w:val="000000"/>
          <w:sz w:val="24"/>
          <w:szCs w:val="24"/>
          <w:rtl/>
          <w:lang w:bidi="ar-EG"/>
        </w:rPr>
        <w:t xml:space="preserve"> أسرار أو معلومات </w:t>
      </w:r>
      <w:r w:rsidRPr="00277784">
        <w:rPr>
          <w:rFonts w:ascii="DIN Next LT Arabic" w:hAnsi="DIN Next LT Arabic" w:cs="DIN Next LT Arabic"/>
          <w:color w:val="000000"/>
          <w:sz w:val="24"/>
          <w:szCs w:val="24"/>
          <w:rtl/>
        </w:rPr>
        <w:t xml:space="preserve">غير </w:t>
      </w:r>
      <w:r w:rsidR="00FB28B5" w:rsidRPr="00277784">
        <w:rPr>
          <w:rFonts w:ascii="DIN Next LT Arabic" w:hAnsi="DIN Next LT Arabic" w:cs="DIN Next LT Arabic"/>
          <w:color w:val="000000"/>
          <w:sz w:val="24"/>
          <w:szCs w:val="24"/>
          <w:rtl/>
        </w:rPr>
        <w:t>معروفة</w:t>
      </w:r>
      <w:r w:rsidRPr="00277784">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w:t>
      </w:r>
      <w:r w:rsidR="00F953CC" w:rsidRPr="00277784">
        <w:rPr>
          <w:rFonts w:ascii="DIN Next LT Arabic" w:hAnsi="DIN Next LT Arabic" w:cs="DIN Next LT Arabic"/>
          <w:color w:val="000000"/>
          <w:sz w:val="24"/>
          <w:szCs w:val="24"/>
          <w:rtl/>
        </w:rPr>
        <w:t>يكونوا</w:t>
      </w:r>
      <w:r w:rsidRPr="00277784">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هذا الالتزام طوال مدة العقد </w:t>
      </w:r>
      <w:r w:rsidR="008B5951" w:rsidRPr="00277784">
        <w:rPr>
          <w:rFonts w:ascii="DIN Next LT Arabic" w:hAnsi="DIN Next LT Arabic" w:cs="DIN Next LT Arabic"/>
          <w:color w:val="000000"/>
          <w:sz w:val="24"/>
          <w:szCs w:val="24"/>
          <w:rtl/>
        </w:rPr>
        <w:t>و</w:t>
      </w:r>
      <w:r w:rsidRPr="00277784">
        <w:rPr>
          <w:rFonts w:ascii="DIN Next LT Arabic" w:hAnsi="DIN Next LT Arabic" w:cs="DIN Next LT Arabic"/>
          <w:color w:val="000000"/>
          <w:sz w:val="24"/>
          <w:szCs w:val="24"/>
          <w:rtl/>
        </w:rPr>
        <w:t>بعد إنهاء أو انتهاء العقد.</w:t>
      </w:r>
    </w:p>
    <w:p w14:paraId="5EF08D2C" w14:textId="77777777" w:rsidR="00AE57D2" w:rsidRPr="00277784" w:rsidRDefault="00AE57D2" w:rsidP="00AE57D2">
      <w:pPr>
        <w:pStyle w:val="BodyText"/>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b/>
          <w:bCs/>
          <w:color w:val="000000"/>
          <w:sz w:val="24"/>
          <w:szCs w:val="24"/>
          <w:shd w:val="clear" w:color="auto" w:fill="FFFFFF"/>
          <w:rtl/>
        </w:rPr>
        <w:lastRenderedPageBreak/>
        <w:t>ثانيًا:</w:t>
      </w:r>
      <w:r w:rsidRPr="00277784">
        <w:rPr>
          <w:rFonts w:ascii="DIN Next LT Arabic" w:hAnsi="DIN Next LT Arabic" w:cs="DIN Next LT Arabic"/>
          <w:color w:val="000000"/>
          <w:sz w:val="24"/>
          <w:szCs w:val="24"/>
          <w:rtl/>
        </w:rPr>
        <w:t xml:space="preserve"> </w:t>
      </w:r>
      <w:r w:rsidRPr="00277784">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D64BE3B" w14:textId="77777777" w:rsidR="00FB28B5" w:rsidRPr="00277784" w:rsidRDefault="00FB28B5" w:rsidP="00FB28B5">
      <w:pPr>
        <w:pStyle w:val="BodyText"/>
        <w:bidi/>
        <w:spacing w:before="240" w:after="0"/>
        <w:jc w:val="both"/>
        <w:rPr>
          <w:rFonts w:ascii="DIN Next LT Arabic" w:hAnsi="DIN Next LT Arabic" w:cs="DIN Next LT Arabic"/>
          <w:sz w:val="24"/>
          <w:szCs w:val="24"/>
          <w:rtl/>
        </w:rPr>
      </w:pPr>
      <w:bookmarkStart w:id="94" w:name="_Hlk35437037"/>
      <w:r w:rsidRPr="00277784">
        <w:rPr>
          <w:rFonts w:ascii="DIN Next LT Arabic" w:hAnsi="DIN Next LT Arabic" w:cs="DIN Next LT Arabic"/>
          <w:b/>
          <w:bCs/>
          <w:sz w:val="24"/>
          <w:szCs w:val="24"/>
          <w:rtl/>
        </w:rPr>
        <w:t xml:space="preserve">ثالثًا: </w:t>
      </w:r>
      <w:r w:rsidRPr="00277784">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4"/>
    <w:p w14:paraId="2CE2B0D5"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 xml:space="preserve">رابعًا: </w:t>
      </w:r>
      <w:r w:rsidRPr="00277784">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FA6953A" w14:textId="77777777" w:rsidR="003F138C" w:rsidRPr="00277784" w:rsidRDefault="003F138C" w:rsidP="003F138C">
      <w:pPr>
        <w:pStyle w:val="BodyText"/>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b/>
          <w:bCs/>
          <w:sz w:val="24"/>
          <w:szCs w:val="24"/>
          <w:rtl/>
        </w:rPr>
        <w:t xml:space="preserve">خامسًا: </w:t>
      </w:r>
      <w:r w:rsidRPr="00277784">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 استخدامها لأغراض الإعلان أو لأي غرض بغير موافقة مسبقة من الجهة الحكومية.</w:t>
      </w:r>
    </w:p>
    <w:p w14:paraId="04B78E3E" w14:textId="77777777" w:rsidR="00AE57D2" w:rsidRPr="00277784" w:rsidRDefault="00AE57D2" w:rsidP="00AE57D2">
      <w:pPr>
        <w:pStyle w:val="BodyText"/>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b/>
          <w:bCs/>
          <w:color w:val="000000"/>
          <w:sz w:val="24"/>
          <w:szCs w:val="24"/>
          <w:rtl/>
        </w:rPr>
        <w:t>سادسًا</w:t>
      </w:r>
      <w:r w:rsidRPr="00277784">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10D88E88"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rtl/>
        </w:rPr>
        <w:t>سابعًا</w:t>
      </w:r>
      <w:r w:rsidRPr="00277784">
        <w:rPr>
          <w:rFonts w:ascii="DIN Next LT Arabic" w:hAnsi="DIN Next LT Arabic" w:cs="DIN Next LT Arabic"/>
          <w:sz w:val="24"/>
          <w:szCs w:val="24"/>
          <w:rtl/>
        </w:rPr>
        <w:t xml:space="preserve">: </w:t>
      </w:r>
      <w:bookmarkStart w:id="95" w:name="_Hlk23960621"/>
      <w:r w:rsidRPr="00277784">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C56FA2" w:rsidRPr="00277784">
        <w:rPr>
          <w:rFonts w:ascii="DIN Next LT Arabic" w:hAnsi="DIN Next LT Arabic" w:cs="DIN Next LT Arabic"/>
          <w:sz w:val="24"/>
          <w:szCs w:val="24"/>
          <w:rtl/>
        </w:rPr>
        <w:t xml:space="preserve"> وتعليماتها</w:t>
      </w:r>
      <w:r w:rsidRPr="00277784">
        <w:rPr>
          <w:rFonts w:ascii="DIN Next LT Arabic" w:hAnsi="DIN Next LT Arabic" w:cs="DIN Next LT Arabic"/>
          <w:sz w:val="24"/>
          <w:szCs w:val="24"/>
          <w:rtl/>
        </w:rPr>
        <w:t>.</w:t>
      </w:r>
    </w:p>
    <w:p w14:paraId="5EE0BF1C"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32149646"/>
      <w:bookmarkStart w:id="97" w:name="_Toc20321542"/>
      <w:bookmarkStart w:id="98" w:name="_Toc9944869"/>
      <w:bookmarkStart w:id="99" w:name="_Toc139358647"/>
      <w:bookmarkEnd w:id="95"/>
      <w:r w:rsidRPr="00277784">
        <w:rPr>
          <w:rFonts w:ascii="DIN Next LT Arabic" w:hAnsi="DIN Next LT Arabic" w:cs="DIN Next LT Arabic"/>
          <w:color w:val="000000"/>
          <w:szCs w:val="24"/>
          <w:rtl/>
        </w:rPr>
        <w:t>حقوق الملكية الفكرية</w:t>
      </w:r>
      <w:bookmarkEnd w:id="96"/>
      <w:bookmarkEnd w:id="97"/>
      <w:bookmarkEnd w:id="98"/>
      <w:bookmarkEnd w:id="99"/>
    </w:p>
    <w:p w14:paraId="6F108EDA"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 xml:space="preserve">أولًا: </w:t>
      </w:r>
      <w:r w:rsidRPr="00277784">
        <w:rPr>
          <w:rFonts w:ascii="DIN Next LT Arabic" w:hAnsi="DIN Next LT Arabic" w:cs="DIN Next LT Arabic"/>
          <w:sz w:val="24"/>
          <w:szCs w:val="24"/>
          <w:rtl/>
        </w:rPr>
        <w:t>تبقى حقوق الملكية الفكرية المتعلقة بخدمات المتعاقد التي أنشأها قبل تاريخ هذا العقد أو باستقلال عن هذا العقد ("الخدمات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الخدمات المطلوبة في هذا العقد.</w:t>
      </w:r>
    </w:p>
    <w:p w14:paraId="694540CC"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rtl/>
        </w:rPr>
        <w:t>ثاني</w:t>
      </w:r>
      <w:r w:rsidR="0022664B" w:rsidRPr="00277784">
        <w:rPr>
          <w:rFonts w:ascii="DIN Next LT Arabic" w:hAnsi="DIN Next LT Arabic" w:cs="DIN Next LT Arabic"/>
          <w:b/>
          <w:bCs/>
          <w:color w:val="000000"/>
          <w:sz w:val="24"/>
          <w:szCs w:val="24"/>
          <w:rtl/>
        </w:rPr>
        <w:t>ً</w:t>
      </w:r>
      <w:r w:rsidRPr="00277784">
        <w:rPr>
          <w:rFonts w:ascii="DIN Next LT Arabic" w:hAnsi="DIN Next LT Arabic" w:cs="DIN Next LT Arabic"/>
          <w:b/>
          <w:bCs/>
          <w:color w:val="000000"/>
          <w:sz w:val="24"/>
          <w:szCs w:val="24"/>
          <w:rtl/>
        </w:rPr>
        <w:t>ا</w:t>
      </w:r>
      <w:r w:rsidRPr="00277784">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20D3B8D7" w14:textId="77777777" w:rsidR="00A5563C" w:rsidRPr="00277784" w:rsidRDefault="00A5563C" w:rsidP="00A5563C">
      <w:pPr>
        <w:pStyle w:val="BodyText"/>
        <w:bidi/>
        <w:spacing w:before="240" w:after="0"/>
        <w:jc w:val="both"/>
        <w:rPr>
          <w:rFonts w:ascii="DIN Next LT Arabic" w:hAnsi="DIN Next LT Arabic" w:cs="DIN Next LT Arabic"/>
          <w:color w:val="000000"/>
          <w:sz w:val="24"/>
          <w:szCs w:val="24"/>
          <w:rtl/>
        </w:rPr>
      </w:pPr>
      <w:bookmarkStart w:id="100" w:name="_Hlk35864583"/>
      <w:bookmarkStart w:id="101" w:name="_Hlk35864613"/>
      <w:r w:rsidRPr="00277784">
        <w:rPr>
          <w:rFonts w:ascii="DIN Next LT Arabic" w:hAnsi="DIN Next LT Arabic" w:cs="DIN Next LT Arabic"/>
          <w:b/>
          <w:bCs/>
          <w:color w:val="000000"/>
          <w:sz w:val="24"/>
          <w:szCs w:val="24"/>
          <w:rtl/>
        </w:rPr>
        <w:t>ثالث</w:t>
      </w:r>
      <w:r w:rsidR="0022664B" w:rsidRPr="00277784">
        <w:rPr>
          <w:rFonts w:ascii="DIN Next LT Arabic" w:hAnsi="DIN Next LT Arabic" w:cs="DIN Next LT Arabic"/>
          <w:b/>
          <w:bCs/>
          <w:color w:val="000000"/>
          <w:sz w:val="24"/>
          <w:szCs w:val="24"/>
          <w:rtl/>
        </w:rPr>
        <w:t>ً</w:t>
      </w:r>
      <w:r w:rsidRPr="00277784">
        <w:rPr>
          <w:rFonts w:ascii="DIN Next LT Arabic" w:hAnsi="DIN Next LT Arabic" w:cs="DIN Next LT Arabic"/>
          <w:b/>
          <w:bCs/>
          <w:color w:val="000000"/>
          <w:sz w:val="24"/>
          <w:szCs w:val="24"/>
          <w:rtl/>
        </w:rPr>
        <w:t xml:space="preserve">ا: </w:t>
      </w:r>
      <w:r w:rsidRPr="00277784">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خدمات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7566C4B4" w14:textId="77777777" w:rsidR="002C6538" w:rsidRPr="00277784" w:rsidRDefault="002C6538" w:rsidP="002C6538">
      <w:pPr>
        <w:pStyle w:val="BodyText"/>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b/>
          <w:bCs/>
          <w:color w:val="000000"/>
          <w:sz w:val="24"/>
          <w:szCs w:val="24"/>
          <w:rtl/>
        </w:rPr>
        <w:lastRenderedPageBreak/>
        <w:t>رابعًا:</w:t>
      </w:r>
      <w:r w:rsidRPr="00277784">
        <w:rPr>
          <w:rFonts w:ascii="DIN Next LT Arabic" w:hAnsi="DIN Next LT Arabic" w:cs="DIN Next LT Arabic"/>
          <w:color w:val="000000"/>
          <w:sz w:val="24"/>
          <w:szCs w:val="24"/>
          <w:rtl/>
        </w:rPr>
        <w:t xml:space="preserve"> </w:t>
      </w:r>
      <w:r w:rsidRPr="00277784">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فيُطبق ما يلي</w:t>
      </w:r>
      <w:r w:rsidRPr="00277784">
        <w:rPr>
          <w:rFonts w:ascii="DIN Next LT Arabic" w:hAnsi="DIN Next LT Arabic" w:cs="DIN Next LT Arabic"/>
          <w:color w:val="000000"/>
          <w:sz w:val="24"/>
          <w:szCs w:val="24"/>
          <w:rtl/>
        </w:rPr>
        <w:t xml:space="preserve">: </w:t>
      </w:r>
    </w:p>
    <w:p w14:paraId="02951ADD" w14:textId="77777777" w:rsidR="002C6538" w:rsidRPr="00277784" w:rsidRDefault="002C6538"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2D34524C" w14:textId="77777777" w:rsidR="002C6538" w:rsidRPr="00277784" w:rsidRDefault="002C6538"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4B46086D" w14:textId="77777777" w:rsidR="00EF0E40" w:rsidRPr="00277784" w:rsidRDefault="00EF0E40"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58BE0DC5" w14:textId="77777777" w:rsidR="002C6538" w:rsidRPr="00277784" w:rsidRDefault="002C6538" w:rsidP="002C6538">
      <w:pPr>
        <w:pStyle w:val="BodyText"/>
        <w:bidi/>
        <w:spacing w:before="240" w:after="0"/>
        <w:jc w:val="both"/>
        <w:rPr>
          <w:rFonts w:ascii="DIN Next LT Arabic" w:hAnsi="DIN Next LT Arabic" w:cs="DIN Next LT Arabic"/>
          <w:b/>
          <w:bCs/>
          <w:color w:val="000000"/>
          <w:sz w:val="24"/>
          <w:szCs w:val="24"/>
        </w:rPr>
      </w:pPr>
      <w:r w:rsidRPr="00277784">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مقيد ومحدود بشروط وموافقة طرف ثالث</w:t>
      </w:r>
      <w:r w:rsidRPr="00277784">
        <w:rPr>
          <w:rFonts w:ascii="DIN Next LT Arabic" w:hAnsi="DIN Next LT Arabic" w:cs="DIN Next LT Arabic"/>
          <w:b/>
          <w:bCs/>
          <w:color w:val="000000"/>
          <w:sz w:val="24"/>
          <w:szCs w:val="24"/>
          <w:rtl/>
        </w:rPr>
        <w:t>.</w:t>
      </w:r>
      <w:bookmarkEnd w:id="100"/>
      <w:bookmarkEnd w:id="101"/>
    </w:p>
    <w:p w14:paraId="0E23260C" w14:textId="77777777" w:rsidR="00AE57D2" w:rsidRPr="00277784" w:rsidRDefault="00AE57D2" w:rsidP="008F5B5B">
      <w:pPr>
        <w:pStyle w:val="BodyText"/>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b/>
          <w:bCs/>
          <w:color w:val="000000"/>
          <w:sz w:val="24"/>
          <w:szCs w:val="24"/>
          <w:rtl/>
        </w:rPr>
        <w:t>خامس</w:t>
      </w:r>
      <w:r w:rsidR="0022664B" w:rsidRPr="00277784">
        <w:rPr>
          <w:rFonts w:ascii="DIN Next LT Arabic" w:hAnsi="DIN Next LT Arabic" w:cs="DIN Next LT Arabic"/>
          <w:b/>
          <w:bCs/>
          <w:color w:val="000000"/>
          <w:sz w:val="24"/>
          <w:szCs w:val="24"/>
          <w:rtl/>
        </w:rPr>
        <w:t>ً</w:t>
      </w:r>
      <w:r w:rsidRPr="00277784">
        <w:rPr>
          <w:rFonts w:ascii="DIN Next LT Arabic" w:hAnsi="DIN Next LT Arabic" w:cs="DIN Next LT Arabic"/>
          <w:b/>
          <w:bCs/>
          <w:color w:val="000000"/>
          <w:sz w:val="24"/>
          <w:szCs w:val="24"/>
          <w:rtl/>
        </w:rPr>
        <w:t>ا:</w:t>
      </w:r>
      <w:r w:rsidRPr="00277784">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8F5B5B" w:rsidRPr="00277784">
        <w:rPr>
          <w:rFonts w:ascii="DIN Next LT Arabic" w:hAnsi="DIN Next LT Arabic" w:cs="DIN Next LT Arabic"/>
          <w:color w:val="000000"/>
          <w:sz w:val="24"/>
          <w:szCs w:val="24"/>
          <w:rtl/>
        </w:rPr>
        <w:t>ثالثًا</w:t>
      </w:r>
      <w:r w:rsidRPr="00277784">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757747EA" w14:textId="77777777" w:rsidR="00AE57D2" w:rsidRPr="00277784" w:rsidRDefault="00AE57D2" w:rsidP="00AE57D2">
      <w:pPr>
        <w:pStyle w:val="BodyText"/>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b/>
          <w:bCs/>
          <w:color w:val="000000"/>
          <w:sz w:val="24"/>
          <w:szCs w:val="24"/>
          <w:rtl/>
        </w:rPr>
        <w:t xml:space="preserve">سادسًا: </w:t>
      </w:r>
      <w:r w:rsidRPr="00277784">
        <w:rPr>
          <w:rFonts w:ascii="DIN Next LT Arabic" w:hAnsi="DIN Next LT Arabic" w:cs="DIN Next LT Arabic"/>
          <w:color w:val="000000"/>
          <w:sz w:val="24"/>
          <w:szCs w:val="24"/>
          <w:rtl/>
        </w:rPr>
        <w:t>يلتزم المتعاقد بحماية الجهة الحكومية و</w:t>
      </w:r>
      <w:r w:rsidR="00373026" w:rsidRPr="00277784">
        <w:rPr>
          <w:rFonts w:ascii="DIN Next LT Arabic" w:hAnsi="DIN Next LT Arabic" w:cs="DIN Next LT Arabic"/>
          <w:color w:val="000000"/>
          <w:sz w:val="24"/>
          <w:szCs w:val="24"/>
          <w:rtl/>
        </w:rPr>
        <w:t>ال</w:t>
      </w:r>
      <w:r w:rsidRPr="00277784">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الخدمات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C0EC6A1" w14:textId="77777777" w:rsidR="00AE57D2" w:rsidRPr="00277784" w:rsidRDefault="00AE57D2" w:rsidP="00AE57D2">
      <w:pPr>
        <w:pStyle w:val="BodyText"/>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b/>
          <w:bCs/>
          <w:color w:val="000000"/>
          <w:sz w:val="24"/>
          <w:szCs w:val="24"/>
          <w:rtl/>
        </w:rPr>
        <w:t>سابع</w:t>
      </w:r>
      <w:r w:rsidR="0022664B" w:rsidRPr="00277784">
        <w:rPr>
          <w:rFonts w:ascii="DIN Next LT Arabic" w:hAnsi="DIN Next LT Arabic" w:cs="DIN Next LT Arabic"/>
          <w:b/>
          <w:bCs/>
          <w:color w:val="000000"/>
          <w:sz w:val="24"/>
          <w:szCs w:val="24"/>
          <w:rtl/>
        </w:rPr>
        <w:t>ً</w:t>
      </w:r>
      <w:r w:rsidRPr="00277784">
        <w:rPr>
          <w:rFonts w:ascii="DIN Next LT Arabic" w:hAnsi="DIN Next LT Arabic" w:cs="DIN Next LT Arabic"/>
          <w:b/>
          <w:bCs/>
          <w:color w:val="000000"/>
          <w:sz w:val="24"/>
          <w:szCs w:val="24"/>
          <w:rtl/>
        </w:rPr>
        <w:t xml:space="preserve">ا: </w:t>
      </w:r>
      <w:r w:rsidRPr="00277784">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المتعاقد بحصر نطاق الاستخدام على الشخص أو الأشخاص العاملين على تقديم الخدمات للجهة الحكومية بموجب هذا العقد دون غيرهم من التَّابعين للمتعاقد.</w:t>
      </w:r>
    </w:p>
    <w:p w14:paraId="5DE6FA9C" w14:textId="77777777" w:rsidR="001B1950" w:rsidRPr="00277784" w:rsidRDefault="001B195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2" w:name="_Toc9944870"/>
      <w:bookmarkStart w:id="103" w:name="_Toc20321543"/>
      <w:bookmarkStart w:id="104" w:name="_Toc37966952"/>
      <w:bookmarkStart w:id="105" w:name="_Toc139358648"/>
      <w:bookmarkStart w:id="106" w:name="_Hlk137632908"/>
      <w:bookmarkStart w:id="107" w:name="_Toc32149647"/>
      <w:bookmarkStart w:id="108" w:name="_Toc20321544"/>
      <w:bookmarkStart w:id="109" w:name="_Toc9944872"/>
      <w:r w:rsidRPr="00277784">
        <w:rPr>
          <w:rFonts w:ascii="DIN Next LT Arabic" w:hAnsi="DIN Next LT Arabic" w:cs="DIN Next LT Arabic"/>
          <w:color w:val="000000"/>
          <w:szCs w:val="24"/>
          <w:rtl/>
        </w:rPr>
        <w:t>أنظمة وأحكام الاستيراد</w:t>
      </w:r>
      <w:bookmarkEnd w:id="102"/>
      <w:bookmarkEnd w:id="103"/>
      <w:bookmarkEnd w:id="104"/>
      <w:bookmarkEnd w:id="105"/>
    </w:p>
    <w:p w14:paraId="012910B6" w14:textId="77777777" w:rsidR="001B1950" w:rsidRPr="00277784" w:rsidRDefault="001B1950" w:rsidP="001B1950">
      <w:pPr>
        <w:pStyle w:val="BodyText"/>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1F72C806"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10" w:name="_Toc139358649"/>
      <w:bookmarkEnd w:id="106"/>
      <w:r w:rsidRPr="00277784">
        <w:rPr>
          <w:rFonts w:ascii="DIN Next LT Arabic" w:hAnsi="DIN Next LT Arabic" w:cs="DIN Next LT Arabic"/>
          <w:color w:val="000000"/>
          <w:szCs w:val="24"/>
          <w:rtl/>
        </w:rPr>
        <w:t>المحتوى المحلي</w:t>
      </w:r>
      <w:bookmarkEnd w:id="107"/>
      <w:bookmarkEnd w:id="108"/>
      <w:bookmarkEnd w:id="109"/>
      <w:bookmarkEnd w:id="110"/>
    </w:p>
    <w:p w14:paraId="65CD431F" w14:textId="60A74472" w:rsidR="004F635C" w:rsidRPr="00277784" w:rsidRDefault="004F635C" w:rsidP="004F635C">
      <w:pPr>
        <w:pStyle w:val="BodyText"/>
        <w:bidi/>
        <w:spacing w:before="240" w:after="0"/>
        <w:jc w:val="both"/>
        <w:rPr>
          <w:rFonts w:ascii="DIN Next LT Arabic" w:hAnsi="DIN Next LT Arabic" w:cs="DIN Next LT Arabic"/>
          <w:sz w:val="24"/>
          <w:szCs w:val="24"/>
          <w:rtl/>
        </w:rPr>
      </w:pPr>
      <w:bookmarkStart w:id="111" w:name="_Toc20321545"/>
      <w:r w:rsidRPr="00277784">
        <w:rPr>
          <w:rFonts w:ascii="DIN Next LT Arabic" w:hAnsi="DIN Next LT Arabic" w:cs="DIN Next LT Arabic"/>
          <w:b/>
          <w:bCs/>
          <w:color w:val="000000"/>
          <w:sz w:val="24"/>
          <w:szCs w:val="24"/>
          <w:shd w:val="clear" w:color="auto" w:fill="FFFFFF"/>
          <w:rtl/>
        </w:rPr>
        <w:lastRenderedPageBreak/>
        <w:t>أولاً:</w:t>
      </w:r>
      <w:r w:rsidRPr="00277784">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w:t>
      </w:r>
      <w:r w:rsidR="00816D35" w:rsidRPr="00277784">
        <w:rPr>
          <w:rFonts w:ascii="DIN Next LT Arabic" w:hAnsi="DIN Next LT Arabic" w:cs="DIN Next LT Arabic"/>
          <w:sz w:val="24"/>
          <w:szCs w:val="24"/>
          <w:rtl/>
        </w:rPr>
        <w:t xml:space="preserve"> في الأعمال والمشتريات </w:t>
      </w:r>
      <w:r w:rsidRPr="00277784">
        <w:rPr>
          <w:rFonts w:ascii="DIN Next LT Arabic" w:hAnsi="DIN Next LT Arabic" w:cs="DIN Next LT Arabic"/>
          <w:sz w:val="24"/>
          <w:szCs w:val="24"/>
          <w:rtl/>
        </w:rPr>
        <w:t>الصادرة بقرار مجلس الوزراء رقم (245) وتاريخ 29/03/1441هـ.</w:t>
      </w:r>
    </w:p>
    <w:p w14:paraId="44DCD0C9" w14:textId="4685405D" w:rsidR="0042381A" w:rsidRPr="00277784" w:rsidRDefault="004F635C" w:rsidP="004F635C">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ثانيًا:</w:t>
      </w:r>
      <w:r w:rsidRPr="00277784">
        <w:rPr>
          <w:rFonts w:ascii="DIN Next LT Arabic" w:hAnsi="DIN Next LT Arabic" w:cs="DIN Next LT Arabic"/>
          <w:sz w:val="24"/>
          <w:szCs w:val="24"/>
          <w:rtl/>
        </w:rPr>
        <w:t xml:space="preserve"> 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بتطبيق الأفضلية في المنتجات الخاضعة للتفضيل السعري الإضافي؛ إن وجدت.</w:t>
      </w:r>
    </w:p>
    <w:p w14:paraId="1A6B6905"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12" w:name="_Toc32149648"/>
      <w:bookmarkStart w:id="113" w:name="_Toc139358650"/>
      <w:r w:rsidRPr="00277784">
        <w:rPr>
          <w:rFonts w:ascii="DIN Next LT Arabic" w:hAnsi="DIN Next LT Arabic" w:cs="DIN Next LT Arabic"/>
          <w:color w:val="000000"/>
          <w:szCs w:val="24"/>
          <w:rtl/>
        </w:rPr>
        <w:t>التعاقد من الباطن</w:t>
      </w:r>
      <w:bookmarkEnd w:id="111"/>
      <w:bookmarkEnd w:id="112"/>
      <w:bookmarkEnd w:id="113"/>
    </w:p>
    <w:p w14:paraId="25A89376" w14:textId="510FE0F5" w:rsidR="008C532C" w:rsidRPr="00277784" w:rsidRDefault="008C532C" w:rsidP="008C532C">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أولًا</w:t>
      </w:r>
      <w:r w:rsidRPr="00277784">
        <w:rPr>
          <w:rFonts w:ascii="DIN Next LT Arabic" w:hAnsi="DIN Next LT Arabic" w:cs="DIN Next LT Arabic"/>
          <w:color w:val="000000"/>
          <w:sz w:val="24"/>
          <w:szCs w:val="24"/>
          <w:shd w:val="clear" w:color="auto" w:fill="FFFFFF"/>
          <w:rtl/>
        </w:rPr>
        <w:t xml:space="preserve">: </w:t>
      </w:r>
      <w:r w:rsidRPr="00277784">
        <w:rPr>
          <w:rFonts w:ascii="DIN Next LT Arabic" w:hAnsi="DIN Next LT Arabic" w:cs="DIN Next LT Arabic"/>
          <w:sz w:val="24"/>
          <w:szCs w:val="24"/>
          <w:rtl/>
        </w:rPr>
        <w:t xml:space="preserve">يجوز للمتعاقد إسناد الخدمات لمتعاقدين من الباطن حتى [30%] ثلاثين بالمائة من قيمة العقد بعد موافقة الجهة الحكومية، ويجوز له التعاقد من الباطن لتنفيذ خدمات تزيد على [30%] من قيمة العقد وتقل عن [50%] خمسين بالمائة من قيمة العقد، شريطة الحصول على موافقة مسبقة من </w:t>
      </w:r>
      <w:r w:rsidR="00800C45" w:rsidRPr="00277784">
        <w:rPr>
          <w:rFonts w:ascii="DIN Next LT Arabic" w:hAnsi="DIN Next LT Arabic" w:cs="DIN Next LT Arabic"/>
          <w:sz w:val="24"/>
          <w:szCs w:val="24"/>
          <w:rtl/>
        </w:rPr>
        <w:t>هيئة تحقيق كفاءة الإنفاق والمشروعات الحكومية</w:t>
      </w:r>
      <w:r w:rsidR="00800C45" w:rsidRPr="00277784">
        <w:rPr>
          <w:rFonts w:ascii="DIN Next LT Arabic" w:hAnsi="DIN Next LT Arabic" w:cs="DIN Next LT Arabic"/>
          <w:color w:val="FF0000"/>
          <w:sz w:val="24"/>
          <w:szCs w:val="24"/>
          <w:rtl/>
        </w:rPr>
        <w:t xml:space="preserve"> </w:t>
      </w:r>
      <w:r w:rsidRPr="00277784">
        <w:rPr>
          <w:rFonts w:ascii="DIN Next LT Arabic" w:hAnsi="DIN Next LT Arabic" w:cs="DIN Next LT Arabic"/>
          <w:sz w:val="24"/>
          <w:szCs w:val="24"/>
          <w:rtl/>
        </w:rPr>
        <w:t xml:space="preserve">والجهة الحكومية، وأن يتم إسناد تلك الخدمات إلى أكثر من متعاقد من الباطن يتم تأهيلهم لهذا الغرض. </w:t>
      </w:r>
    </w:p>
    <w:p w14:paraId="4F2DDF42"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ثانيًا</w:t>
      </w:r>
      <w:r w:rsidRPr="00277784">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2DDAD0D0"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ثالثًا</w:t>
      </w:r>
      <w:r w:rsidRPr="00277784">
        <w:rPr>
          <w:rFonts w:ascii="DIN Next LT Arabic" w:hAnsi="DIN Next LT Arabic" w:cs="DIN Next LT Arabic"/>
          <w:color w:val="000000"/>
          <w:sz w:val="24"/>
          <w:szCs w:val="24"/>
          <w:shd w:val="clear" w:color="auto" w:fill="FFFFFF"/>
          <w:rtl/>
        </w:rPr>
        <w:t xml:space="preserve">: </w:t>
      </w:r>
      <w:r w:rsidRPr="00277784">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4" w:name="_Hlk23961101"/>
      <w:r w:rsidRPr="00277784">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C95DF1" w:rsidRPr="00277784">
        <w:rPr>
          <w:rFonts w:ascii="DIN Next LT Arabic" w:hAnsi="DIN Next LT Arabic" w:cs="DIN Next LT Arabic"/>
          <w:sz w:val="24"/>
          <w:szCs w:val="24"/>
          <w:rtl/>
        </w:rPr>
        <w:t xml:space="preserve"> التنفيذية</w:t>
      </w:r>
      <w:r w:rsidRPr="00277784">
        <w:rPr>
          <w:rFonts w:ascii="DIN Next LT Arabic" w:hAnsi="DIN Next LT Arabic" w:cs="DIN Next LT Arabic"/>
          <w:sz w:val="24"/>
          <w:szCs w:val="24"/>
          <w:rtl/>
        </w:rPr>
        <w:t>، وأن يكون مرخصًا في الخدمات المتعاقد على تنفيذها، ومصنفًا في المجال وبالدرجة المطلوبة، إذا كانت الخدمات مما يشترط لها التصنيف، وأن يكون لديه المؤهلات والقدرات الكافية لتنفيذ تلك ال</w:t>
      </w:r>
      <w:bookmarkEnd w:id="114"/>
      <w:r w:rsidRPr="00277784">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3E899806"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 xml:space="preserve">رابعًا: </w:t>
      </w:r>
      <w:r w:rsidRPr="00277784">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F99FD90" w14:textId="77777777" w:rsidR="00FB28B5" w:rsidRPr="00277784" w:rsidRDefault="00FB28B5" w:rsidP="0022664B">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لأغراض تطبيق هذا البند يقصد بعبارة " المتعاقد الرئيس" </w:t>
      </w:r>
      <w:r w:rsidR="0022664B" w:rsidRPr="00277784">
        <w:rPr>
          <w:rFonts w:ascii="DIN Next LT Arabic" w:hAnsi="DIN Next LT Arabic" w:cs="DIN Next LT Arabic"/>
          <w:sz w:val="24"/>
          <w:szCs w:val="24"/>
          <w:rtl/>
        </w:rPr>
        <w:t>هو</w:t>
      </w:r>
      <w:r w:rsidRPr="00277784">
        <w:rPr>
          <w:rFonts w:ascii="DIN Next LT Arabic" w:hAnsi="DIN Next LT Arabic" w:cs="DIN Next LT Arabic"/>
          <w:sz w:val="24"/>
          <w:szCs w:val="24"/>
          <w:rtl/>
        </w:rPr>
        <w:t xml:space="preserve"> " المتعاقد".</w:t>
      </w:r>
    </w:p>
    <w:p w14:paraId="11A15FEC"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5" w:name="_Toc32149649"/>
      <w:bookmarkStart w:id="116" w:name="_Toc20321546"/>
      <w:bookmarkStart w:id="117" w:name="_Toc9944885"/>
      <w:bookmarkStart w:id="118" w:name="_Toc3460281"/>
      <w:bookmarkStart w:id="119" w:name="_Toc139358651"/>
      <w:r w:rsidRPr="00277784">
        <w:rPr>
          <w:rFonts w:ascii="DIN Next LT Arabic" w:hAnsi="DIN Next LT Arabic" w:cs="DIN Next LT Arabic"/>
          <w:color w:val="000000"/>
          <w:szCs w:val="24"/>
          <w:rtl/>
        </w:rPr>
        <w:t>التَّضامن</w:t>
      </w:r>
      <w:bookmarkEnd w:id="115"/>
      <w:bookmarkEnd w:id="116"/>
      <w:bookmarkEnd w:id="117"/>
      <w:bookmarkEnd w:id="118"/>
      <w:bookmarkEnd w:id="119"/>
    </w:p>
    <w:p w14:paraId="76E995B5" w14:textId="77777777" w:rsidR="00AE57D2" w:rsidRPr="00277784" w:rsidRDefault="00AE57D2" w:rsidP="00F953CC">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lang w:bidi="ar-LB"/>
        </w:rPr>
        <w:t xml:space="preserve">في حالة التعاقد مع متضامنين، فيتم تطبيق أحكام </w:t>
      </w:r>
      <w:r w:rsidRPr="00277784">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الخدمات التي تم طرحها في العقد ويكون جميع أطراف التضامن مسؤولين قانونًا </w:t>
      </w:r>
      <w:r w:rsidRPr="00277784">
        <w:rPr>
          <w:rFonts w:ascii="DIN Next LT Arabic" w:hAnsi="DIN Next LT Arabic" w:cs="DIN Next LT Arabic"/>
          <w:sz w:val="24"/>
          <w:szCs w:val="24"/>
          <w:rtl/>
        </w:rPr>
        <w:lastRenderedPageBreak/>
        <w:t xml:space="preserve">بالتضامن تجاه الجهة الحكومية </w:t>
      </w:r>
      <w:r w:rsidR="00F953CC" w:rsidRPr="00277784">
        <w:rPr>
          <w:rFonts w:ascii="DIN Next LT Arabic" w:hAnsi="DIN Next LT Arabic" w:cs="DIN Next LT Arabic"/>
          <w:sz w:val="24"/>
          <w:szCs w:val="24"/>
          <w:rtl/>
        </w:rPr>
        <w:t>أو الغير</w:t>
      </w:r>
      <w:r w:rsidRPr="00277784">
        <w:rPr>
          <w:rFonts w:ascii="DIN Next LT Arabic" w:hAnsi="DIN Next LT Arabic" w:cs="DIN Next LT Arabic"/>
          <w:sz w:val="24"/>
          <w:szCs w:val="24"/>
          <w:rtl/>
        </w:rPr>
        <w:t>، كما يجب على المتضامنين عدم تغيير أي بند من بنود اتفاقية التضامن دو</w:t>
      </w:r>
      <w:r w:rsidR="00F953CC" w:rsidRPr="00277784">
        <w:rPr>
          <w:rFonts w:ascii="DIN Next LT Arabic" w:hAnsi="DIN Next LT Arabic" w:cs="DIN Next LT Arabic"/>
          <w:sz w:val="24"/>
          <w:szCs w:val="24"/>
          <w:rtl/>
        </w:rPr>
        <w:t>ن الحصول على الموافقة الكتابية من ا</w:t>
      </w:r>
      <w:r w:rsidRPr="00277784">
        <w:rPr>
          <w:rFonts w:ascii="DIN Next LT Arabic" w:hAnsi="DIN Next LT Arabic" w:cs="DIN Next LT Arabic"/>
          <w:sz w:val="24"/>
          <w:szCs w:val="24"/>
          <w:rtl/>
        </w:rPr>
        <w:t>لجهة الحكومية.</w:t>
      </w:r>
    </w:p>
    <w:p w14:paraId="7A212AB3"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20" w:name="_Toc32149650"/>
      <w:bookmarkStart w:id="121" w:name="_Toc20321547"/>
      <w:bookmarkStart w:id="122" w:name="_Toc139358652"/>
      <w:r w:rsidRPr="00277784">
        <w:rPr>
          <w:rFonts w:ascii="DIN Next LT Arabic" w:hAnsi="DIN Next LT Arabic" w:cs="DIN Next LT Arabic"/>
          <w:color w:val="000000"/>
          <w:szCs w:val="24"/>
          <w:rtl/>
        </w:rPr>
        <w:t>التنازل عن العقد</w:t>
      </w:r>
      <w:bookmarkEnd w:id="120"/>
      <w:bookmarkEnd w:id="121"/>
      <w:bookmarkEnd w:id="122"/>
    </w:p>
    <w:p w14:paraId="65700F3C" w14:textId="77777777" w:rsidR="00AE57D2" w:rsidRPr="00277784" w:rsidRDefault="00AE57D2" w:rsidP="00AE57D2">
      <w:pPr>
        <w:bidi/>
        <w:spacing w:before="24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C3341B" w:rsidRPr="00277784">
        <w:rPr>
          <w:rFonts w:ascii="DIN Next LT Arabic" w:hAnsi="DIN Next LT Arabic" w:cs="DIN Next LT Arabic"/>
          <w:sz w:val="24"/>
          <w:szCs w:val="24"/>
          <w:rtl/>
        </w:rPr>
        <w:t xml:space="preserve"> ووزارة المالية</w:t>
      </w:r>
      <w:r w:rsidRPr="00277784">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17055487" w14:textId="77777777" w:rsidR="00AE57D2" w:rsidRPr="00277784" w:rsidRDefault="00AE57D2" w:rsidP="00EE7AE2">
      <w:pPr>
        <w:pStyle w:val="ListParagraph"/>
        <w:numPr>
          <w:ilvl w:val="0"/>
          <w:numId w:val="52"/>
        </w:numPr>
        <w:bidi/>
        <w:spacing w:before="24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42888FD1" w14:textId="77777777" w:rsidR="00AE57D2" w:rsidRPr="00277784"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277784">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C02176D" w14:textId="77777777" w:rsidR="00AE57D2" w:rsidRPr="00277784"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277784">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277784">
        <w:rPr>
          <w:rFonts w:ascii="DIN Next LT Arabic" w:hAnsi="DIN Next LT Arabic" w:cs="DIN Next LT Arabic"/>
          <w:sz w:val="24"/>
          <w:szCs w:val="24"/>
        </w:rPr>
        <w:t>.</w:t>
      </w:r>
    </w:p>
    <w:p w14:paraId="4749638C" w14:textId="77777777" w:rsidR="00AE57D2" w:rsidRPr="00277784"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تسجل حالات التنازل بعد الموافقة عليها في سجل المتعاقد بالبوابة. </w:t>
      </w:r>
    </w:p>
    <w:p w14:paraId="657CDF7A"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szCs w:val="24"/>
        </w:rPr>
      </w:pPr>
      <w:bookmarkStart w:id="123" w:name="_Toc32149651"/>
      <w:bookmarkStart w:id="124" w:name="_Toc20321548"/>
      <w:bookmarkStart w:id="125" w:name="_Toc139358653"/>
      <w:r w:rsidRPr="00277784">
        <w:rPr>
          <w:rFonts w:ascii="DIN Next LT Arabic" w:hAnsi="DIN Next LT Arabic" w:cs="DIN Next LT Arabic"/>
          <w:color w:val="000000"/>
          <w:szCs w:val="24"/>
          <w:rtl/>
        </w:rPr>
        <w:t>تعديل العقد</w:t>
      </w:r>
      <w:bookmarkEnd w:id="123"/>
      <w:bookmarkEnd w:id="124"/>
      <w:bookmarkEnd w:id="125"/>
    </w:p>
    <w:p w14:paraId="02964190" w14:textId="77777777" w:rsidR="00AE57D2" w:rsidRPr="00277784" w:rsidRDefault="00ED788D" w:rsidP="00ED788D">
      <w:pPr>
        <w:tabs>
          <w:tab w:val="right" w:pos="5765"/>
        </w:tabs>
        <w:bidi/>
        <w:spacing w:before="240"/>
        <w:jc w:val="both"/>
        <w:rPr>
          <w:rFonts w:ascii="DIN Next LT Arabic" w:hAnsi="DIN Next LT Arabic" w:cs="DIN Next LT Arabic"/>
          <w:sz w:val="24"/>
          <w:szCs w:val="24"/>
        </w:rPr>
      </w:pPr>
      <w:r w:rsidRPr="00277784">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595DD68D"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szCs w:val="24"/>
          <w:rtl/>
        </w:rPr>
      </w:pPr>
      <w:bookmarkStart w:id="126" w:name="_Toc32149652"/>
      <w:bookmarkStart w:id="127" w:name="_Toc139358654"/>
      <w:bookmarkStart w:id="128" w:name="_Toc20321549"/>
      <w:r w:rsidRPr="00277784">
        <w:rPr>
          <w:rFonts w:ascii="DIN Next LT Arabic" w:hAnsi="DIN Next LT Arabic" w:cs="DIN Next LT Arabic"/>
          <w:color w:val="000000"/>
          <w:szCs w:val="24"/>
          <w:rtl/>
        </w:rPr>
        <w:t xml:space="preserve">المخالفات </w:t>
      </w:r>
      <w:r w:rsidR="00EE2290" w:rsidRPr="00277784">
        <w:rPr>
          <w:rFonts w:ascii="DIN Next LT Arabic" w:hAnsi="DIN Next LT Arabic" w:cs="DIN Next LT Arabic"/>
          <w:color w:val="000000"/>
          <w:szCs w:val="24"/>
          <w:rtl/>
        </w:rPr>
        <w:t xml:space="preserve">الخاضعة </w:t>
      </w:r>
      <w:r w:rsidRPr="00277784">
        <w:rPr>
          <w:rFonts w:ascii="DIN Next LT Arabic" w:hAnsi="DIN Next LT Arabic" w:cs="DIN Next LT Arabic"/>
          <w:color w:val="000000"/>
          <w:szCs w:val="24"/>
          <w:rtl/>
        </w:rPr>
        <w:t>لاختصاص اللجان</w:t>
      </w:r>
      <w:bookmarkEnd w:id="126"/>
      <w:bookmarkEnd w:id="127"/>
    </w:p>
    <w:bookmarkEnd w:id="128"/>
    <w:p w14:paraId="7FFCC3A0"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129" w:name="_Hlk26275090"/>
    </w:p>
    <w:p w14:paraId="1EE9D141"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130" w:name="_Toc32149653"/>
      <w:bookmarkStart w:id="131" w:name="_Toc31541876"/>
      <w:bookmarkStart w:id="132" w:name="_Toc139358655"/>
      <w:r w:rsidRPr="00277784">
        <w:rPr>
          <w:rFonts w:ascii="DIN Next LT Arabic" w:hAnsi="DIN Next LT Arabic" w:cs="DIN Next LT Arabic"/>
          <w:color w:val="00B050"/>
          <w:szCs w:val="24"/>
          <w:rtl/>
        </w:rPr>
        <w:t>التحكيم</w:t>
      </w:r>
      <w:bookmarkEnd w:id="130"/>
      <w:bookmarkEnd w:id="131"/>
      <w:bookmarkEnd w:id="132"/>
    </w:p>
    <w:p w14:paraId="0B0D7578" w14:textId="77777777" w:rsidR="00AE57D2" w:rsidRPr="00277784" w:rsidRDefault="00AE57D2" w:rsidP="002F257A">
      <w:pPr>
        <w:pStyle w:val="BodyText"/>
        <w:bidi/>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2F257A" w:rsidRPr="00277784">
        <w:rPr>
          <w:rFonts w:ascii="DIN Next LT Arabic" w:hAnsi="DIN Next LT Arabic" w:cs="DIN Next LT Arabic"/>
          <w:color w:val="0070C0"/>
          <w:sz w:val="24"/>
          <w:szCs w:val="24"/>
          <w:rtl/>
        </w:rPr>
        <w:t xml:space="preserve">الثانية والتسعون </w:t>
      </w:r>
      <w:r w:rsidRPr="00277784">
        <w:rPr>
          <w:rFonts w:ascii="DIN Next LT Arabic" w:hAnsi="DIN Next LT Arabic" w:cs="DIN Next LT Arabic"/>
          <w:color w:val="0070C0"/>
          <w:sz w:val="24"/>
          <w:szCs w:val="24"/>
          <w:rtl/>
        </w:rPr>
        <w:t xml:space="preserve">من نظام المنافسات والمشتريات الحكومية والمادة </w:t>
      </w:r>
      <w:r w:rsidR="002F257A" w:rsidRPr="00277784">
        <w:rPr>
          <w:rFonts w:ascii="DIN Next LT Arabic" w:hAnsi="DIN Next LT Arabic" w:cs="DIN Next LT Arabic"/>
          <w:color w:val="0070C0"/>
          <w:sz w:val="24"/>
          <w:szCs w:val="24"/>
          <w:rtl/>
        </w:rPr>
        <w:t xml:space="preserve">الرابعة والخمسون بعد المائة </w:t>
      </w:r>
      <w:r w:rsidRPr="00277784">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277784">
        <w:rPr>
          <w:rFonts w:ascii="DIN Next LT Arabic" w:hAnsi="DIN Next LT Arabic" w:cs="DIN Next LT Arabic"/>
          <w:color w:val="0070C0"/>
          <w:sz w:val="24"/>
          <w:szCs w:val="24"/>
          <w:rtl/>
          <w:lang w:bidi="ar-LB"/>
        </w:rPr>
        <w:t>الآتية</w:t>
      </w:r>
      <w:r w:rsidRPr="00277784">
        <w:rPr>
          <w:rFonts w:ascii="DIN Next LT Arabic" w:hAnsi="DIN Next LT Arabic" w:cs="DIN Next LT Arabic"/>
          <w:color w:val="0070C0"/>
          <w:sz w:val="24"/>
          <w:szCs w:val="24"/>
          <w:rtl/>
        </w:rPr>
        <w:t xml:space="preserve">: (أ) يقتصر التحكيم على </w:t>
      </w:r>
      <w:r w:rsidRPr="00277784">
        <w:rPr>
          <w:rFonts w:ascii="DIN Next LT Arabic" w:hAnsi="DIN Next LT Arabic" w:cs="DIN Next LT Arabic"/>
          <w:color w:val="0070C0"/>
          <w:sz w:val="24"/>
          <w:szCs w:val="24"/>
          <w:rtl/>
        </w:rPr>
        <w:lastRenderedPageBreak/>
        <w:t>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 في العقود مع الأشخاص الأجانب</w:t>
      </w:r>
      <w:r w:rsidRPr="00277784">
        <w:rPr>
          <w:rFonts w:ascii="DIN Next LT Arabic" w:hAnsi="DIN Next LT Arabic" w:cs="DIN Next LT Arabic"/>
          <w:color w:val="0070C0"/>
          <w:sz w:val="24"/>
          <w:szCs w:val="24"/>
        </w:rPr>
        <w:t>.</w:t>
      </w:r>
      <w:r w:rsidRPr="00277784">
        <w:rPr>
          <w:rFonts w:ascii="DIN Next LT Arabic" w:hAnsi="DIN Next LT Arabic" w:cs="DIN Next LT Arabic"/>
          <w:color w:val="0070C0"/>
          <w:sz w:val="24"/>
          <w:szCs w:val="24"/>
          <w:rtl/>
        </w:rPr>
        <w:t xml:space="preserve"> (ج) موافقة وزير المالية المسبقة على شرط التحكيم</w:t>
      </w:r>
      <w:r w:rsidRPr="00277784">
        <w:rPr>
          <w:rFonts w:ascii="DIN Next LT Arabic" w:hAnsi="DIN Next LT Arabic" w:cs="DIN Next LT Arabic"/>
          <w:color w:val="0070C0"/>
          <w:sz w:val="24"/>
          <w:szCs w:val="24"/>
        </w:rPr>
        <w:t>.</w:t>
      </w:r>
      <w:r w:rsidRPr="00277784">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1E6041AE" w14:textId="77777777" w:rsidR="00CF624C" w:rsidRPr="00277784" w:rsidRDefault="00CF624C" w:rsidP="00CF624C">
      <w:pPr>
        <w:bidi/>
        <w:spacing w:before="240" w:line="14" w:lineRule="atLeast"/>
        <w:jc w:val="both"/>
        <w:rPr>
          <w:rFonts w:ascii="DIN Next LT Arabic" w:hAnsi="DIN Next LT Arabic" w:cs="DIN Next LT Arabic"/>
          <w:sz w:val="24"/>
          <w:szCs w:val="24"/>
        </w:rPr>
      </w:pPr>
      <w:r w:rsidRPr="00277784">
        <w:rPr>
          <w:rFonts w:ascii="DIN Next LT Arabic" w:hAnsi="DIN Next LT Arabic" w:cs="DIN Next LT Arabic"/>
          <w:b/>
          <w:bCs/>
          <w:color w:val="00B050"/>
          <w:sz w:val="24"/>
          <w:szCs w:val="24"/>
          <w:rtl/>
        </w:rPr>
        <w:t>أولاً</w:t>
      </w:r>
      <w:r w:rsidRPr="00277784">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277784">
        <w:rPr>
          <w:rFonts w:ascii="DIN Next LT Arabic" w:hAnsi="DIN Next LT Arabic" w:cs="DIN Next LT Arabic"/>
          <w:color w:val="FF0000"/>
          <w:sz w:val="24"/>
          <w:szCs w:val="24"/>
          <w:rtl/>
        </w:rPr>
        <w:t xml:space="preserve">[المؤسسي في المركز السعودي للتحكيم التجاري] </w:t>
      </w:r>
      <w:r w:rsidRPr="00277784">
        <w:rPr>
          <w:rFonts w:ascii="DIN Next LT Arabic" w:hAnsi="DIN Next LT Arabic" w:cs="DIN Next LT Arabic"/>
          <w:color w:val="00B050"/>
          <w:sz w:val="24"/>
          <w:szCs w:val="24"/>
          <w:rtl/>
        </w:rPr>
        <w:t xml:space="preserve">وفق </w:t>
      </w:r>
      <w:r w:rsidRPr="00277784">
        <w:rPr>
          <w:rFonts w:ascii="DIN Next LT Arabic" w:hAnsi="DIN Next LT Arabic" w:cs="DIN Next LT Arabic"/>
          <w:color w:val="FF0000"/>
          <w:sz w:val="24"/>
          <w:szCs w:val="24"/>
          <w:rtl/>
        </w:rPr>
        <w:t>[قواعد التحكيم لدى المركز المذكور]</w:t>
      </w:r>
      <w:r w:rsidRPr="00277784">
        <w:rPr>
          <w:rFonts w:ascii="DIN Next LT Arabic" w:hAnsi="DIN Next LT Arabic" w:cs="DIN Next LT Arabic"/>
          <w:sz w:val="24"/>
          <w:szCs w:val="24"/>
          <w:rtl/>
        </w:rPr>
        <w:t xml:space="preserve"> </w:t>
      </w:r>
      <w:r w:rsidRPr="00277784">
        <w:rPr>
          <w:rFonts w:ascii="DIN Next LT Arabic" w:hAnsi="DIN Next LT Arabic" w:cs="DIN Next LT Arabic"/>
          <w:color w:val="00B050"/>
          <w:sz w:val="24"/>
          <w:szCs w:val="24"/>
          <w:rtl/>
        </w:rPr>
        <w:t>السارية التنفيذ في تاريخ استلام طلب التحكيم.</w:t>
      </w:r>
    </w:p>
    <w:p w14:paraId="6DC475D1" w14:textId="77777777" w:rsidR="00CF624C" w:rsidRPr="00277784" w:rsidRDefault="00CF624C" w:rsidP="00CF624C">
      <w:pPr>
        <w:bidi/>
        <w:spacing w:before="240" w:line="14" w:lineRule="atLeast"/>
        <w:jc w:val="both"/>
        <w:rPr>
          <w:rFonts w:ascii="DIN Next LT Arabic" w:hAnsi="DIN Next LT Arabic" w:cs="DIN Next LT Arabic"/>
          <w:color w:val="00B050"/>
          <w:sz w:val="24"/>
          <w:szCs w:val="24"/>
          <w:rtl/>
        </w:rPr>
      </w:pPr>
      <w:r w:rsidRPr="00277784">
        <w:rPr>
          <w:rFonts w:ascii="DIN Next LT Arabic" w:hAnsi="DIN Next LT Arabic" w:cs="DIN Next LT Arabic"/>
          <w:b/>
          <w:bCs/>
          <w:color w:val="00B050"/>
          <w:sz w:val="24"/>
          <w:szCs w:val="24"/>
          <w:rtl/>
        </w:rPr>
        <w:t>ثانيًا</w:t>
      </w:r>
      <w:r w:rsidRPr="00277784">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24E8C951" w14:textId="77777777" w:rsidR="00CF624C" w:rsidRPr="00277784"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 xml:space="preserve">النظام الذي يحكم شرط التحكيم أعلاه هي أنظمة المملكة العربية السعودية. </w:t>
      </w:r>
    </w:p>
    <w:p w14:paraId="117FDB9B" w14:textId="77777777" w:rsidR="00CF624C" w:rsidRPr="00277784"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sz w:val="24"/>
          <w:szCs w:val="24"/>
        </w:rPr>
      </w:pPr>
      <w:r w:rsidRPr="00277784">
        <w:rPr>
          <w:rFonts w:ascii="DIN Next LT Arabic" w:hAnsi="DIN Next LT Arabic" w:cs="DIN Next LT Arabic"/>
          <w:color w:val="00B050"/>
          <w:sz w:val="24"/>
          <w:szCs w:val="24"/>
          <w:rtl/>
        </w:rPr>
        <w:t xml:space="preserve">مكان التحكيم سيكون في </w:t>
      </w:r>
      <w:r w:rsidRPr="00277784">
        <w:rPr>
          <w:rFonts w:ascii="DIN Next LT Arabic" w:hAnsi="DIN Next LT Arabic" w:cs="DIN Next LT Arabic"/>
          <w:color w:val="FF0000"/>
          <w:sz w:val="24"/>
          <w:szCs w:val="24"/>
          <w:rtl/>
        </w:rPr>
        <w:t>[الرياض، المملكة العربية السعودية].</w:t>
      </w:r>
    </w:p>
    <w:p w14:paraId="71187F1B" w14:textId="77777777" w:rsidR="00CF624C" w:rsidRPr="00277784"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 </w:t>
      </w:r>
      <w:r w:rsidRPr="00277784">
        <w:rPr>
          <w:rFonts w:ascii="DIN Next LT Arabic" w:hAnsi="DIN Next LT Arabic" w:cs="DIN Next LT Arabic"/>
          <w:color w:val="00B050"/>
          <w:sz w:val="24"/>
          <w:szCs w:val="24"/>
          <w:rtl/>
        </w:rPr>
        <w:t xml:space="preserve">ستعقد جلسات التحكيم في </w:t>
      </w:r>
      <w:r w:rsidRPr="00277784">
        <w:rPr>
          <w:rFonts w:ascii="DIN Next LT Arabic" w:hAnsi="DIN Next LT Arabic" w:cs="DIN Next LT Arabic"/>
          <w:color w:val="FF0000"/>
          <w:sz w:val="24"/>
          <w:szCs w:val="24"/>
          <w:rtl/>
        </w:rPr>
        <w:t>[الرياض، المملكة العربية السعودية].</w:t>
      </w:r>
    </w:p>
    <w:p w14:paraId="53D118AE" w14:textId="77777777" w:rsidR="00CF624C" w:rsidRPr="00277784"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sz w:val="24"/>
          <w:szCs w:val="24"/>
        </w:rPr>
      </w:pPr>
      <w:r w:rsidRPr="00277784">
        <w:rPr>
          <w:rFonts w:ascii="DIN Next LT Arabic" w:hAnsi="DIN Next LT Arabic" w:cs="DIN Next LT Arabic"/>
          <w:color w:val="00B050"/>
          <w:sz w:val="24"/>
          <w:szCs w:val="24"/>
          <w:rtl/>
        </w:rPr>
        <w:t xml:space="preserve">لغة التحكيم هي </w:t>
      </w:r>
      <w:r w:rsidRPr="00277784">
        <w:rPr>
          <w:rFonts w:ascii="DIN Next LT Arabic" w:hAnsi="DIN Next LT Arabic" w:cs="DIN Next LT Arabic"/>
          <w:color w:val="FF0000"/>
          <w:sz w:val="24"/>
          <w:szCs w:val="24"/>
          <w:rtl/>
        </w:rPr>
        <w:t>[اللغة العربية].</w:t>
      </w:r>
    </w:p>
    <w:p w14:paraId="17ACBE61" w14:textId="77777777" w:rsidR="00CF624C" w:rsidRPr="00277784"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591049AE" w14:textId="77777777" w:rsidR="00AE57D2" w:rsidRPr="00277784" w:rsidRDefault="00CF624C" w:rsidP="00CF624C">
      <w:pPr>
        <w:pStyle w:val="BodyText"/>
        <w:bidi/>
        <w:spacing w:before="240" w:after="0"/>
        <w:jc w:val="both"/>
        <w:rPr>
          <w:rFonts w:ascii="DIN Next LT Arabic" w:eastAsia="Calibri" w:hAnsi="DIN Next LT Arabic" w:cs="DIN Next LT Arabic"/>
          <w:sz w:val="24"/>
          <w:szCs w:val="24"/>
          <w:rtl/>
        </w:rPr>
      </w:pPr>
      <w:r w:rsidRPr="00277784">
        <w:rPr>
          <w:rFonts w:ascii="DIN Next LT Arabic" w:hAnsi="DIN Next LT Arabic" w:cs="DIN Next LT Arabic"/>
          <w:b/>
          <w:bCs/>
          <w:color w:val="00B050"/>
          <w:sz w:val="24"/>
          <w:szCs w:val="24"/>
          <w:rtl/>
        </w:rPr>
        <w:t>ثالثًا</w:t>
      </w:r>
      <w:r w:rsidRPr="00277784">
        <w:rPr>
          <w:rFonts w:ascii="DIN Next LT Arabic" w:hAnsi="DIN Next LT Arabic" w:cs="DIN Next LT Arabic"/>
          <w:color w:val="00B050"/>
          <w:sz w:val="24"/>
          <w:szCs w:val="24"/>
        </w:rPr>
        <w:t>:</w:t>
      </w:r>
      <w:r w:rsidRPr="00277784">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60E78C20" w14:textId="77777777" w:rsidR="00535B75" w:rsidRPr="00277784" w:rsidRDefault="00535B7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33" w:name="_Toc30863980"/>
      <w:bookmarkStart w:id="134" w:name="_Toc30864393"/>
      <w:bookmarkStart w:id="135" w:name="_Toc30864572"/>
      <w:bookmarkStart w:id="136" w:name="_Toc30950425"/>
      <w:bookmarkStart w:id="137" w:name="_Toc31036380"/>
      <w:bookmarkStart w:id="138" w:name="_Toc35938860"/>
      <w:bookmarkStart w:id="139" w:name="_Toc35944394"/>
      <w:bookmarkStart w:id="140" w:name="_Toc139358656"/>
      <w:bookmarkEnd w:id="129"/>
      <w:bookmarkEnd w:id="133"/>
      <w:bookmarkEnd w:id="134"/>
      <w:bookmarkEnd w:id="135"/>
      <w:bookmarkEnd w:id="136"/>
      <w:bookmarkEnd w:id="137"/>
      <w:r w:rsidRPr="00277784">
        <w:rPr>
          <w:rFonts w:ascii="DIN Next LT Arabic" w:hAnsi="DIN Next LT Arabic" w:cs="DIN Next LT Arabic"/>
          <w:color w:val="000000"/>
          <w:szCs w:val="24"/>
          <w:rtl/>
        </w:rPr>
        <w:t>التنازل عن الحقوق</w:t>
      </w:r>
      <w:bookmarkEnd w:id="138"/>
      <w:bookmarkEnd w:id="139"/>
      <w:bookmarkEnd w:id="140"/>
    </w:p>
    <w:p w14:paraId="2DF78164" w14:textId="77777777" w:rsidR="00535B75" w:rsidRPr="00277784" w:rsidRDefault="00535B75" w:rsidP="001028DC">
      <w:pPr>
        <w:bidi/>
        <w:spacing w:before="240" w:line="14" w:lineRule="atLeast"/>
        <w:jc w:val="both"/>
        <w:rPr>
          <w:rFonts w:ascii="DIN Next LT Arabic" w:hAnsi="DIN Next LT Arabic" w:cs="DIN Next LT Arabic"/>
          <w:sz w:val="24"/>
          <w:szCs w:val="24"/>
        </w:rPr>
      </w:pPr>
      <w:bookmarkStart w:id="141" w:name="_Hlk35864753"/>
      <w:r w:rsidRPr="00277784">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0B2BA409" w14:textId="77777777" w:rsidR="00535B75" w:rsidRPr="00277784" w:rsidRDefault="00535B7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2" w:name="_Toc9944892"/>
      <w:bookmarkStart w:id="143" w:name="_Toc20321552"/>
      <w:bookmarkStart w:id="144" w:name="_Toc35938861"/>
      <w:bookmarkStart w:id="145" w:name="_Toc35944395"/>
      <w:bookmarkStart w:id="146" w:name="_Toc139358657"/>
      <w:bookmarkEnd w:id="141"/>
      <w:r w:rsidRPr="00277784">
        <w:rPr>
          <w:rFonts w:ascii="DIN Next LT Arabic" w:hAnsi="DIN Next LT Arabic" w:cs="DIN Next LT Arabic"/>
          <w:color w:val="000000"/>
          <w:szCs w:val="24"/>
          <w:rtl/>
        </w:rPr>
        <w:t>القوة القاهرة</w:t>
      </w:r>
      <w:bookmarkEnd w:id="142"/>
      <w:bookmarkEnd w:id="143"/>
      <w:bookmarkEnd w:id="144"/>
      <w:bookmarkEnd w:id="145"/>
      <w:bookmarkEnd w:id="146"/>
    </w:p>
    <w:p w14:paraId="2440A46B" w14:textId="77777777" w:rsidR="00E97AC2" w:rsidRPr="00277784" w:rsidRDefault="00E97AC2" w:rsidP="00E97AC2">
      <w:pPr>
        <w:bidi/>
        <w:spacing w:before="240"/>
        <w:jc w:val="both"/>
        <w:rPr>
          <w:rFonts w:ascii="DIN Next LT Arabic" w:hAnsi="DIN Next LT Arabic" w:cs="DIN Next LT Arabic"/>
          <w:sz w:val="24"/>
          <w:szCs w:val="24"/>
        </w:rPr>
      </w:pPr>
      <w:bookmarkStart w:id="147" w:name="_Toc32149656"/>
      <w:bookmarkStart w:id="148" w:name="_Toc31036852"/>
      <w:bookmarkStart w:id="149" w:name="_Toc26293120"/>
      <w:bookmarkStart w:id="150" w:name="_Toc20303123"/>
      <w:bookmarkStart w:id="151" w:name="_Toc20302705"/>
      <w:r w:rsidRPr="00277784">
        <w:rPr>
          <w:rFonts w:ascii="DIN Next LT Arabic" w:hAnsi="DIN Next LT Arabic" w:cs="DIN Next LT Arabic"/>
          <w:b/>
          <w:bCs/>
          <w:color w:val="000000"/>
          <w:sz w:val="24"/>
          <w:szCs w:val="24"/>
          <w:shd w:val="clear" w:color="auto" w:fill="FFFFFF"/>
          <w:rtl/>
        </w:rPr>
        <w:lastRenderedPageBreak/>
        <w:t xml:space="preserve">أولًا: </w:t>
      </w:r>
      <w:r w:rsidRPr="002777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277784">
        <w:rPr>
          <w:rFonts w:ascii="DIN Next LT Arabic" w:hAnsi="DIN Next LT Arabic" w:cs="DIN Next LT Arabic"/>
          <w:sz w:val="24"/>
          <w:szCs w:val="24"/>
          <w:rtl/>
          <w:lang w:bidi="ar-BH"/>
        </w:rPr>
        <w:t xml:space="preserve"> </w:t>
      </w:r>
    </w:p>
    <w:p w14:paraId="5EF06AB8" w14:textId="77777777" w:rsidR="00E97AC2" w:rsidRPr="00277784" w:rsidRDefault="00E97AC2" w:rsidP="00E97AC2">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b/>
          <w:bCs/>
          <w:sz w:val="24"/>
          <w:szCs w:val="24"/>
          <w:rtl/>
          <w:lang w:bidi="ar-BH"/>
        </w:rPr>
        <w:t>ثانيًا:</w:t>
      </w:r>
      <w:r w:rsidRPr="00277784">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483B0A7B" w14:textId="77777777" w:rsidR="00E97AC2" w:rsidRPr="00277784" w:rsidRDefault="00E97AC2" w:rsidP="00E97AC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 xml:space="preserve">ثالثًا: </w:t>
      </w:r>
      <w:r w:rsidRPr="00277784">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277784">
        <w:rPr>
          <w:rFonts w:ascii="DIN Next LT Arabic" w:eastAsia="Times New Roman" w:hAnsi="DIN Next LT Arabic" w:cs="DIN Next LT Arabic"/>
          <w:sz w:val="24"/>
          <w:szCs w:val="24"/>
          <w:rtl/>
        </w:rPr>
        <w:t>مالم يكن النقص في هذه المواد أو الموارد ناشئاً عن القوة القاهرة.</w:t>
      </w:r>
    </w:p>
    <w:p w14:paraId="1C0DF145" w14:textId="77777777" w:rsidR="00C34B44" w:rsidRPr="00277784" w:rsidRDefault="00E97AC2" w:rsidP="00E97AC2">
      <w:pPr>
        <w:bidi/>
        <w:spacing w:before="24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رابعًا:</w:t>
      </w:r>
      <w:r w:rsidRPr="00277784">
        <w:rPr>
          <w:rFonts w:ascii="DIN Next LT Arabic" w:hAnsi="DIN Next LT Arabic" w:cs="DIN Next LT Arabic"/>
          <w:sz w:val="24"/>
          <w:szCs w:val="24"/>
          <w:rtl/>
        </w:rPr>
        <w:t xml:space="preserve"> 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5DED9CB6" w14:textId="4FC789A3" w:rsidR="00AE57D2" w:rsidRPr="00277784"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52" w:name="_Toc139358658"/>
      <w:r w:rsidRPr="00277784">
        <w:rPr>
          <w:rFonts w:ascii="DIN Next LT Arabic" w:hAnsi="DIN Next LT Arabic" w:cs="DIN Next LT Arabic"/>
          <w:sz w:val="24"/>
          <w:szCs w:val="24"/>
          <w:rtl/>
        </w:rPr>
        <w:lastRenderedPageBreak/>
        <w:t>القسم الثاني: ممثل الجهة</w:t>
      </w:r>
      <w:bookmarkEnd w:id="147"/>
      <w:bookmarkEnd w:id="148"/>
      <w:bookmarkEnd w:id="149"/>
      <w:bookmarkEnd w:id="150"/>
      <w:bookmarkEnd w:id="151"/>
      <w:bookmarkEnd w:id="152"/>
      <w:r w:rsidRPr="00277784">
        <w:rPr>
          <w:rFonts w:ascii="DIN Next LT Arabic" w:hAnsi="DIN Next LT Arabic" w:cs="DIN Next LT Arabic"/>
          <w:sz w:val="24"/>
          <w:szCs w:val="24"/>
          <w:rtl/>
        </w:rPr>
        <w:t xml:space="preserve"> </w:t>
      </w:r>
      <w:r w:rsidR="00316E9E" w:rsidRPr="00277784">
        <w:rPr>
          <w:rFonts w:ascii="DIN Next LT Arabic" w:hAnsi="DIN Next LT Arabic" w:cs="DIN Next LT Arabic" w:hint="cs"/>
          <w:sz w:val="24"/>
          <w:szCs w:val="24"/>
          <w:rtl/>
        </w:rPr>
        <w:t>الحكومية</w:t>
      </w:r>
    </w:p>
    <w:p w14:paraId="7FA1D83E" w14:textId="45A94707" w:rsidR="00AE57D2" w:rsidRPr="00277784" w:rsidRDefault="00F2029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53" w:name="_Toc26625198"/>
      <w:bookmarkStart w:id="154" w:name="_Toc26625377"/>
      <w:bookmarkStart w:id="155" w:name="_Toc19455709"/>
      <w:bookmarkStart w:id="156" w:name="_Toc20302706"/>
      <w:bookmarkStart w:id="157" w:name="_Toc20303124"/>
      <w:bookmarkStart w:id="158" w:name="_Toc31036853"/>
      <w:bookmarkStart w:id="159" w:name="_Toc32149657"/>
      <w:bookmarkStart w:id="160" w:name="_Toc139358659"/>
      <w:bookmarkStart w:id="161" w:name="_Toc26293121"/>
      <w:bookmarkStart w:id="162" w:name="_Hlk26466695"/>
      <w:bookmarkEnd w:id="153"/>
      <w:bookmarkEnd w:id="154"/>
      <w:r w:rsidRPr="00277784">
        <w:rPr>
          <w:rFonts w:ascii="DIN Next LT Arabic" w:hAnsi="DIN Next LT Arabic" w:cs="DIN Next LT Arabic"/>
          <w:b/>
          <w:color w:val="000000" w:themeColor="text1"/>
          <w:szCs w:val="24"/>
          <w:rtl/>
        </w:rPr>
        <w:t>حدود</w:t>
      </w:r>
      <w:r w:rsidR="00AE57D2" w:rsidRPr="00277784">
        <w:rPr>
          <w:rFonts w:ascii="DIN Next LT Arabic" w:hAnsi="DIN Next LT Arabic" w:cs="DIN Next LT Arabic"/>
          <w:b/>
          <w:color w:val="000000" w:themeColor="text1"/>
          <w:szCs w:val="24"/>
          <w:rtl/>
        </w:rPr>
        <w:t xml:space="preserve"> صلاحيات </w:t>
      </w:r>
      <w:bookmarkEnd w:id="155"/>
      <w:r w:rsidR="00AE57D2" w:rsidRPr="00277784">
        <w:rPr>
          <w:rFonts w:ascii="DIN Next LT Arabic" w:hAnsi="DIN Next LT Arabic" w:cs="DIN Next LT Arabic"/>
          <w:b/>
          <w:color w:val="000000" w:themeColor="text1"/>
          <w:szCs w:val="24"/>
          <w:rtl/>
        </w:rPr>
        <w:t>ممثل الجهة</w:t>
      </w:r>
      <w:bookmarkEnd w:id="156"/>
      <w:bookmarkEnd w:id="157"/>
      <w:bookmarkEnd w:id="158"/>
      <w:bookmarkEnd w:id="159"/>
      <w:bookmarkEnd w:id="160"/>
      <w:r w:rsidR="00AE57D2" w:rsidRPr="00277784">
        <w:rPr>
          <w:rFonts w:ascii="DIN Next LT Arabic" w:hAnsi="DIN Next LT Arabic" w:cs="DIN Next LT Arabic"/>
          <w:b/>
          <w:color w:val="000000" w:themeColor="text1"/>
          <w:szCs w:val="24"/>
          <w:rtl/>
        </w:rPr>
        <w:t xml:space="preserve"> </w:t>
      </w:r>
      <w:bookmarkEnd w:id="161"/>
      <w:r w:rsidR="00316E9E" w:rsidRPr="00277784">
        <w:rPr>
          <w:rFonts w:ascii="DIN Next LT Arabic" w:hAnsi="DIN Next LT Arabic" w:cs="DIN Next LT Arabic" w:hint="cs"/>
          <w:szCs w:val="24"/>
          <w:rtl/>
        </w:rPr>
        <w:t>الحكومية</w:t>
      </w:r>
    </w:p>
    <w:p w14:paraId="7EF1B276" w14:textId="6A0D0900" w:rsidR="00F20290" w:rsidRPr="00277784" w:rsidRDefault="00F20290" w:rsidP="00F20290">
      <w:pPr>
        <w:pStyle w:val="BodyText"/>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مالم ينص العقد على خلاف ذلك، فإن حدود صلاحيات ممثل الجهة</w:t>
      </w:r>
      <w:r w:rsidR="00316E9E" w:rsidRPr="00277784">
        <w:rPr>
          <w:rFonts w:ascii="DIN Next LT Arabic" w:hAnsi="DIN Next LT Arabic" w:cs="DIN Next LT Arabic" w:hint="cs"/>
          <w:color w:val="000000" w:themeColor="text1"/>
          <w:sz w:val="24"/>
          <w:szCs w:val="24"/>
          <w:rtl/>
        </w:rPr>
        <w:t xml:space="preserve"> </w:t>
      </w:r>
      <w:r w:rsidR="00316E9E" w:rsidRPr="00277784">
        <w:rPr>
          <w:rFonts w:ascii="DIN Next LT Arabic" w:hAnsi="DIN Next LT Arabic" w:cs="DIN Next LT Arabic" w:hint="cs"/>
          <w:sz w:val="24"/>
          <w:szCs w:val="24"/>
          <w:rtl/>
        </w:rPr>
        <w:t>الحكومية</w:t>
      </w:r>
      <w:r w:rsidRPr="00277784">
        <w:rPr>
          <w:rFonts w:ascii="DIN Next LT Arabic" w:hAnsi="DIN Next LT Arabic" w:cs="DIN Next LT Arabic"/>
          <w:color w:val="000000" w:themeColor="text1"/>
          <w:sz w:val="24"/>
          <w:szCs w:val="24"/>
          <w:rtl/>
        </w:rPr>
        <w:t xml:space="preserve"> الآتي:</w:t>
      </w:r>
    </w:p>
    <w:p w14:paraId="19586775" w14:textId="68410835" w:rsidR="00AE57D2" w:rsidRPr="00277784" w:rsidRDefault="00AE57D2" w:rsidP="00EE7AE2">
      <w:pPr>
        <w:pStyle w:val="BodyText"/>
        <w:numPr>
          <w:ilvl w:val="0"/>
          <w:numId w:val="54"/>
        </w:numPr>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عندما يؤدي ممثل الجهة</w:t>
      </w:r>
      <w:r w:rsidR="00316E9E" w:rsidRPr="00277784">
        <w:rPr>
          <w:rFonts w:ascii="DIN Next LT Arabic" w:hAnsi="DIN Next LT Arabic" w:cs="DIN Next LT Arabic" w:hint="cs"/>
          <w:sz w:val="24"/>
          <w:szCs w:val="24"/>
          <w:rtl/>
        </w:rPr>
        <w:t xml:space="preserve"> الحكومية</w:t>
      </w:r>
      <w:r w:rsidRPr="00277784">
        <w:rPr>
          <w:rFonts w:ascii="DIN Next LT Arabic" w:hAnsi="DIN Next LT Arabic" w:cs="DIN Next LT Arabic"/>
          <w:sz w:val="24"/>
          <w:szCs w:val="24"/>
          <w:rtl/>
        </w:rPr>
        <w:t xml:space="preserve"> واجباته والتزاماته وممارسة صلاحياته، فإنه يقوم بها بالنيابة عن الجهة الحكومية.</w:t>
      </w:r>
    </w:p>
    <w:p w14:paraId="6F85C074" w14:textId="4DB56EC1" w:rsidR="00AE57D2" w:rsidRPr="00277784"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ممثل الجهة</w:t>
      </w:r>
      <w:r w:rsidR="00316E9E" w:rsidRPr="00277784">
        <w:rPr>
          <w:rFonts w:ascii="DIN Next LT Arabic" w:hAnsi="DIN Next LT Arabic" w:cs="DIN Next LT Arabic" w:hint="cs"/>
          <w:sz w:val="24"/>
          <w:szCs w:val="24"/>
          <w:rtl/>
        </w:rPr>
        <w:t xml:space="preserve"> الحكومية</w:t>
      </w:r>
      <w:r w:rsidRPr="00277784">
        <w:rPr>
          <w:rFonts w:ascii="DIN Next LT Arabic" w:hAnsi="DIN Next LT Arabic" w:cs="DIN Next LT Arabic"/>
          <w:sz w:val="24"/>
          <w:szCs w:val="24"/>
          <w:rtl/>
        </w:rPr>
        <w:t xml:space="preserve"> ليست له صلاحية تعديل أحكام العقد.</w:t>
      </w:r>
    </w:p>
    <w:p w14:paraId="793510E2" w14:textId="6B97FC0B" w:rsidR="00AE57D2" w:rsidRPr="00277784"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ممثل الجهة </w:t>
      </w:r>
      <w:r w:rsidR="00316E9E" w:rsidRPr="00277784">
        <w:rPr>
          <w:rFonts w:ascii="DIN Next LT Arabic" w:hAnsi="DIN Next LT Arabic" w:cs="DIN Next LT Arabic" w:hint="cs"/>
          <w:sz w:val="24"/>
          <w:szCs w:val="24"/>
          <w:rtl/>
        </w:rPr>
        <w:t>الحكومية</w:t>
      </w:r>
      <w:r w:rsidR="00316E9E" w:rsidRPr="00277784">
        <w:rPr>
          <w:rFonts w:ascii="DIN Next LT Arabic" w:hAnsi="DIN Next LT Arabic" w:cs="DIN Next LT Arabic"/>
          <w:sz w:val="24"/>
          <w:szCs w:val="24"/>
          <w:rtl/>
        </w:rPr>
        <w:t xml:space="preserve"> </w:t>
      </w:r>
      <w:r w:rsidRPr="00277784">
        <w:rPr>
          <w:rFonts w:ascii="DIN Next LT Arabic" w:hAnsi="DIN Next LT Arabic" w:cs="DIN Next LT Arabic"/>
          <w:sz w:val="24"/>
          <w:szCs w:val="24"/>
          <w:rtl/>
        </w:rPr>
        <w:t>ليست له صلاحية إعفاء أي من الطرفين من أي واجبات أو التزامات أو مسؤوليات محددة في العقد.</w:t>
      </w:r>
    </w:p>
    <w:p w14:paraId="03D599ED" w14:textId="69E0D3BD" w:rsidR="00AE57D2" w:rsidRPr="00277784"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الجهة</w:t>
      </w:r>
      <w:r w:rsidR="00316E9E" w:rsidRPr="00277784">
        <w:rPr>
          <w:rFonts w:ascii="DIN Next LT Arabic" w:hAnsi="DIN Next LT Arabic" w:cs="DIN Next LT Arabic" w:hint="cs"/>
          <w:sz w:val="24"/>
          <w:szCs w:val="24"/>
          <w:rtl/>
        </w:rPr>
        <w:t xml:space="preserve"> الحكومية</w:t>
      </w:r>
      <w:r w:rsidRPr="00277784">
        <w:rPr>
          <w:rFonts w:ascii="DIN Next LT Arabic" w:hAnsi="DIN Next LT Arabic" w:cs="DIN Next LT Arabic"/>
          <w:sz w:val="24"/>
          <w:szCs w:val="24"/>
          <w:rtl/>
        </w:rPr>
        <w:t>، لا تعفي المتعاقد من أي مسؤولية يتحملها بموجب أحكام هذا العقد، بما في ذلك مسؤوليته عن الأخطاء أو حالات عدم التقيد بالشروط.</w:t>
      </w:r>
    </w:p>
    <w:p w14:paraId="347EDB43" w14:textId="6AE572F6" w:rsidR="00AE57D2" w:rsidRPr="00277784" w:rsidRDefault="00AE57D2" w:rsidP="00EE7AE2">
      <w:pPr>
        <w:pStyle w:val="BodyText"/>
        <w:numPr>
          <w:ilvl w:val="0"/>
          <w:numId w:val="54"/>
        </w:numPr>
        <w:bidi/>
        <w:spacing w:before="240" w:after="0"/>
        <w:jc w:val="both"/>
        <w:rPr>
          <w:rFonts w:ascii="DIN Next LT Arabic" w:hAnsi="DIN Next LT Arabic" w:cs="DIN Next LT Arabic"/>
          <w:color w:val="000000" w:themeColor="text1"/>
          <w:sz w:val="24"/>
          <w:szCs w:val="24"/>
        </w:rPr>
      </w:pPr>
      <w:r w:rsidRPr="00277784">
        <w:rPr>
          <w:rFonts w:ascii="DIN Next LT Arabic" w:hAnsi="DIN Next LT Arabic" w:cs="DIN Next LT Arabic"/>
          <w:sz w:val="24"/>
          <w:szCs w:val="24"/>
          <w:rtl/>
        </w:rPr>
        <w:t>أي طلب من المتعاقد يجب أن يقدم بشكل رسمي لممثل الجهة</w:t>
      </w:r>
      <w:r w:rsidR="00316E9E" w:rsidRPr="00277784">
        <w:rPr>
          <w:rFonts w:ascii="DIN Next LT Arabic" w:hAnsi="DIN Next LT Arabic" w:cs="DIN Next LT Arabic" w:hint="cs"/>
          <w:sz w:val="24"/>
          <w:szCs w:val="24"/>
          <w:rtl/>
        </w:rPr>
        <w:t xml:space="preserve"> الحكومية</w:t>
      </w:r>
      <w:r w:rsidRPr="00277784">
        <w:rPr>
          <w:rFonts w:ascii="DIN Next LT Arabic" w:hAnsi="DIN Next LT Arabic" w:cs="DIN Next LT Arabic"/>
          <w:sz w:val="24"/>
          <w:szCs w:val="24"/>
          <w:rtl/>
        </w:rPr>
        <w:t>، ويجب على ممثل الجهة</w:t>
      </w:r>
      <w:r w:rsidR="00316E9E" w:rsidRPr="00277784">
        <w:rPr>
          <w:rFonts w:ascii="DIN Next LT Arabic" w:hAnsi="DIN Next LT Arabic" w:cs="DIN Next LT Arabic" w:hint="cs"/>
          <w:sz w:val="24"/>
          <w:szCs w:val="24"/>
          <w:rtl/>
        </w:rPr>
        <w:t xml:space="preserve"> الحكومية</w:t>
      </w:r>
      <w:r w:rsidRPr="00277784">
        <w:rPr>
          <w:rFonts w:ascii="DIN Next LT Arabic" w:hAnsi="DIN Next LT Arabic" w:cs="DIN Next LT Arabic"/>
          <w:sz w:val="24"/>
          <w:szCs w:val="24"/>
          <w:rtl/>
        </w:rPr>
        <w:t xml:space="preserve"> الرد خلال مدة لا </w:t>
      </w:r>
      <w:r w:rsidRPr="00277784">
        <w:rPr>
          <w:rFonts w:ascii="DIN Next LT Arabic" w:hAnsi="DIN Next LT Arabic" w:cs="DIN Next LT Arabic"/>
          <w:color w:val="000000" w:themeColor="text1"/>
          <w:sz w:val="24"/>
          <w:szCs w:val="24"/>
          <w:rtl/>
        </w:rPr>
        <w:t>تتجاوز عن [</w:t>
      </w:r>
      <w:r w:rsidRPr="00277784">
        <w:rPr>
          <w:rFonts w:ascii="DIN Next LT Arabic" w:hAnsi="DIN Next LT Arabic" w:cs="DIN Next LT Arabic"/>
          <w:color w:val="FF0000"/>
          <w:sz w:val="24"/>
          <w:szCs w:val="24"/>
          <w:rtl/>
        </w:rPr>
        <w:t>أدخل المدة</w:t>
      </w:r>
      <w:r w:rsidRPr="00277784">
        <w:rPr>
          <w:rFonts w:ascii="DIN Next LT Arabic" w:hAnsi="DIN Next LT Arabic" w:cs="DIN Next LT Arabic"/>
          <w:color w:val="000000" w:themeColor="text1"/>
          <w:sz w:val="24"/>
          <w:szCs w:val="24"/>
          <w:rtl/>
        </w:rPr>
        <w:t xml:space="preserve">] يومًا من وقت تَسلُّم الطلب. </w:t>
      </w:r>
    </w:p>
    <w:p w14:paraId="01AE5BBB" w14:textId="4A0CE70D" w:rsidR="00AE57D2" w:rsidRPr="00277784" w:rsidRDefault="00AE57D2" w:rsidP="00EE7AE2">
      <w:pPr>
        <w:pStyle w:val="BodyText"/>
        <w:numPr>
          <w:ilvl w:val="0"/>
          <w:numId w:val="54"/>
        </w:numPr>
        <w:bidi/>
        <w:spacing w:before="240" w:after="0"/>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 xml:space="preserve">يجب على ممثل الجهة </w:t>
      </w:r>
      <w:r w:rsidR="00316E9E" w:rsidRPr="00277784">
        <w:rPr>
          <w:rFonts w:ascii="DIN Next LT Arabic" w:hAnsi="DIN Next LT Arabic" w:cs="DIN Next LT Arabic" w:hint="cs"/>
          <w:sz w:val="24"/>
          <w:szCs w:val="24"/>
          <w:rtl/>
        </w:rPr>
        <w:t>الحكومية</w:t>
      </w:r>
      <w:r w:rsidR="00316E9E" w:rsidRPr="00277784">
        <w:rPr>
          <w:rFonts w:ascii="DIN Next LT Arabic" w:hAnsi="DIN Next LT Arabic" w:cs="DIN Next LT Arabic"/>
          <w:color w:val="000000" w:themeColor="text1"/>
          <w:sz w:val="24"/>
          <w:szCs w:val="24"/>
          <w:rtl/>
        </w:rPr>
        <w:t xml:space="preserve"> </w:t>
      </w:r>
      <w:r w:rsidRPr="00277784">
        <w:rPr>
          <w:rFonts w:ascii="DIN Next LT Arabic" w:hAnsi="DIN Next LT Arabic" w:cs="DIN Next LT Arabic"/>
          <w:color w:val="000000" w:themeColor="text1"/>
          <w:sz w:val="24"/>
          <w:szCs w:val="24"/>
          <w:rtl/>
        </w:rPr>
        <w:t xml:space="preserve">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163" w:name="_Hlk18748535"/>
      <w:r w:rsidRPr="00277784">
        <w:rPr>
          <w:rFonts w:ascii="DIN Next LT Arabic" w:hAnsi="DIN Next LT Arabic" w:cs="DIN Next LT Arabic"/>
          <w:color w:val="000000" w:themeColor="text1"/>
          <w:sz w:val="24"/>
          <w:szCs w:val="24"/>
          <w:rtl/>
        </w:rPr>
        <w:t xml:space="preserve">باستثناء الظروف الطارئة. </w:t>
      </w:r>
      <w:bookmarkEnd w:id="163"/>
    </w:p>
    <w:p w14:paraId="1901C5DD" w14:textId="0A019483"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64" w:name="_Toc19455711"/>
      <w:bookmarkStart w:id="165" w:name="_Toc32149659"/>
      <w:bookmarkStart w:id="166" w:name="_Toc31036855"/>
      <w:bookmarkStart w:id="167" w:name="_Toc26293123"/>
      <w:bookmarkStart w:id="168" w:name="_Toc20303126"/>
      <w:bookmarkStart w:id="169" w:name="_Toc20302708"/>
      <w:bookmarkStart w:id="170" w:name="_Toc139358660"/>
      <w:r w:rsidRPr="00277784">
        <w:rPr>
          <w:rFonts w:ascii="DIN Next LT Arabic" w:hAnsi="DIN Next LT Arabic" w:cs="DIN Next LT Arabic"/>
          <w:b/>
          <w:color w:val="000000" w:themeColor="text1"/>
          <w:szCs w:val="24"/>
          <w:rtl/>
        </w:rPr>
        <w:t xml:space="preserve">تعليمات </w:t>
      </w:r>
      <w:bookmarkEnd w:id="164"/>
      <w:r w:rsidRPr="00277784">
        <w:rPr>
          <w:rFonts w:ascii="DIN Next LT Arabic" w:hAnsi="DIN Next LT Arabic" w:cs="DIN Next LT Arabic"/>
          <w:b/>
          <w:color w:val="000000" w:themeColor="text1"/>
          <w:szCs w:val="24"/>
          <w:rtl/>
        </w:rPr>
        <w:t>ممثل الجهة</w:t>
      </w:r>
      <w:bookmarkEnd w:id="165"/>
      <w:bookmarkEnd w:id="166"/>
      <w:bookmarkEnd w:id="167"/>
      <w:bookmarkEnd w:id="168"/>
      <w:bookmarkEnd w:id="169"/>
      <w:bookmarkEnd w:id="170"/>
      <w:r w:rsidRPr="00277784">
        <w:rPr>
          <w:rFonts w:ascii="DIN Next LT Arabic" w:hAnsi="DIN Next LT Arabic" w:cs="DIN Next LT Arabic"/>
          <w:b/>
          <w:color w:val="000000" w:themeColor="text1"/>
          <w:szCs w:val="24"/>
          <w:rtl/>
        </w:rPr>
        <w:t xml:space="preserve"> </w:t>
      </w:r>
      <w:r w:rsidR="00316E9E" w:rsidRPr="00277784">
        <w:rPr>
          <w:rFonts w:ascii="DIN Next LT Arabic" w:hAnsi="DIN Next LT Arabic" w:cs="DIN Next LT Arabic" w:hint="cs"/>
          <w:szCs w:val="24"/>
          <w:rtl/>
        </w:rPr>
        <w:t>الحكومية</w:t>
      </w:r>
    </w:p>
    <w:p w14:paraId="74107A37" w14:textId="20A10489" w:rsidR="00AE57D2" w:rsidRPr="00277784"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يكون ممثل الجهة</w:t>
      </w:r>
      <w:r w:rsidR="00316E9E" w:rsidRPr="00277784">
        <w:rPr>
          <w:rFonts w:ascii="DIN Next LT Arabic" w:hAnsi="DIN Next LT Arabic" w:cs="DIN Next LT Arabic" w:hint="cs"/>
          <w:color w:val="000000" w:themeColor="text1"/>
          <w:sz w:val="24"/>
          <w:szCs w:val="24"/>
          <w:rtl/>
        </w:rPr>
        <w:t xml:space="preserve"> </w:t>
      </w:r>
      <w:r w:rsidR="00316E9E" w:rsidRPr="00277784">
        <w:rPr>
          <w:rFonts w:ascii="DIN Next LT Arabic" w:hAnsi="DIN Next LT Arabic" w:cs="DIN Next LT Arabic" w:hint="cs"/>
          <w:sz w:val="24"/>
          <w:szCs w:val="24"/>
          <w:rtl/>
        </w:rPr>
        <w:t>الحكومية</w:t>
      </w:r>
      <w:r w:rsidRPr="00277784">
        <w:rPr>
          <w:rFonts w:ascii="DIN Next LT Arabic" w:hAnsi="DIN Next LT Arabic" w:cs="DIN Next LT Arabic"/>
          <w:color w:val="000000" w:themeColor="text1"/>
          <w:sz w:val="24"/>
          <w:szCs w:val="24"/>
          <w:rtl/>
        </w:rPr>
        <w:t xml:space="preserve"> مسؤولًا عن تزويد المتعاقد بالملاحظات والتعليمات المتعلقة بتنفيذ الخدمات أو إصلاح العيوب، ويجب على المتعاقد التقيد بهذه التعليمات، ويقوم ممثل الجهة</w:t>
      </w:r>
      <w:r w:rsidR="00316E9E" w:rsidRPr="00277784">
        <w:rPr>
          <w:rFonts w:ascii="DIN Next LT Arabic" w:hAnsi="DIN Next LT Arabic" w:cs="DIN Next LT Arabic" w:hint="cs"/>
          <w:color w:val="000000" w:themeColor="text1"/>
          <w:sz w:val="24"/>
          <w:szCs w:val="24"/>
          <w:rtl/>
        </w:rPr>
        <w:t xml:space="preserve"> </w:t>
      </w:r>
      <w:r w:rsidR="00316E9E" w:rsidRPr="00277784">
        <w:rPr>
          <w:rFonts w:ascii="DIN Next LT Arabic" w:hAnsi="DIN Next LT Arabic" w:cs="DIN Next LT Arabic" w:hint="cs"/>
          <w:sz w:val="24"/>
          <w:szCs w:val="24"/>
          <w:rtl/>
        </w:rPr>
        <w:t>الحكومية</w:t>
      </w:r>
      <w:r w:rsidRPr="00277784">
        <w:rPr>
          <w:rFonts w:ascii="DIN Next LT Arabic" w:hAnsi="DIN Next LT Arabic" w:cs="DIN Next LT Arabic"/>
          <w:color w:val="000000" w:themeColor="text1"/>
          <w:sz w:val="24"/>
          <w:szCs w:val="24"/>
          <w:rtl/>
        </w:rPr>
        <w:t xml:space="preserve"> بتوثيق هذه التعليمات والتأكد من تطبيقها.</w:t>
      </w:r>
    </w:p>
    <w:p w14:paraId="372D7309" w14:textId="2B985D6E"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71" w:name="_Toc19455712"/>
      <w:bookmarkStart w:id="172" w:name="_Toc32149660"/>
      <w:bookmarkStart w:id="173" w:name="_Toc31036856"/>
      <w:bookmarkStart w:id="174" w:name="_Toc26293124"/>
      <w:bookmarkStart w:id="175" w:name="_Toc20303127"/>
      <w:bookmarkStart w:id="176" w:name="_Toc20302709"/>
      <w:bookmarkStart w:id="177" w:name="_Toc139358661"/>
      <w:r w:rsidRPr="00277784">
        <w:rPr>
          <w:rFonts w:ascii="DIN Next LT Arabic" w:hAnsi="DIN Next LT Arabic" w:cs="DIN Next LT Arabic"/>
          <w:b/>
          <w:color w:val="000000" w:themeColor="text1"/>
          <w:szCs w:val="24"/>
          <w:rtl/>
        </w:rPr>
        <w:t xml:space="preserve">استبدال </w:t>
      </w:r>
      <w:bookmarkEnd w:id="171"/>
      <w:r w:rsidRPr="00277784">
        <w:rPr>
          <w:rFonts w:ascii="DIN Next LT Arabic" w:hAnsi="DIN Next LT Arabic" w:cs="DIN Next LT Arabic"/>
          <w:b/>
          <w:color w:val="000000" w:themeColor="text1"/>
          <w:szCs w:val="24"/>
          <w:rtl/>
        </w:rPr>
        <w:t>ممثل الجهة</w:t>
      </w:r>
      <w:bookmarkEnd w:id="172"/>
      <w:bookmarkEnd w:id="173"/>
      <w:bookmarkEnd w:id="174"/>
      <w:bookmarkEnd w:id="175"/>
      <w:bookmarkEnd w:id="176"/>
      <w:bookmarkEnd w:id="177"/>
      <w:r w:rsidRPr="00277784">
        <w:rPr>
          <w:rFonts w:ascii="DIN Next LT Arabic" w:hAnsi="DIN Next LT Arabic" w:cs="DIN Next LT Arabic"/>
          <w:b/>
          <w:color w:val="000000" w:themeColor="text1"/>
          <w:szCs w:val="24"/>
          <w:rtl/>
        </w:rPr>
        <w:t xml:space="preserve"> </w:t>
      </w:r>
      <w:r w:rsidR="00316E9E" w:rsidRPr="00277784">
        <w:rPr>
          <w:rFonts w:ascii="DIN Next LT Arabic" w:hAnsi="DIN Next LT Arabic" w:cs="DIN Next LT Arabic" w:hint="cs"/>
          <w:szCs w:val="24"/>
          <w:rtl/>
        </w:rPr>
        <w:t>الحكومية</w:t>
      </w:r>
    </w:p>
    <w:p w14:paraId="65A2FF34"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color w:val="000000" w:themeColor="text1"/>
          <w:sz w:val="24"/>
          <w:szCs w:val="24"/>
          <w:rtl/>
        </w:rPr>
        <w:t>يجب على الجهة الحكومية إخطار المتعاقد في حال قررت تغيير ممثلها</w:t>
      </w:r>
      <w:r w:rsidRPr="00277784">
        <w:rPr>
          <w:rFonts w:ascii="DIN Next LT Arabic" w:hAnsi="DIN Next LT Arabic" w:cs="DIN Next LT Arabic"/>
          <w:sz w:val="24"/>
          <w:szCs w:val="24"/>
          <w:rtl/>
        </w:rPr>
        <w:t>.</w:t>
      </w:r>
    </w:p>
    <w:p w14:paraId="39254D0D" w14:textId="77777777" w:rsidR="00AE57D2" w:rsidRPr="00277784"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78" w:name="_Toc32149661"/>
      <w:bookmarkStart w:id="179" w:name="_Toc31036857"/>
      <w:bookmarkStart w:id="180" w:name="_Toc26293125"/>
      <w:bookmarkStart w:id="181" w:name="_Toc20303128"/>
      <w:bookmarkStart w:id="182" w:name="_Toc20302710"/>
      <w:bookmarkStart w:id="183" w:name="_Toc15466982"/>
      <w:bookmarkStart w:id="184" w:name="_Toc139358662"/>
      <w:bookmarkStart w:id="185" w:name="_Toc5638356"/>
      <w:bookmarkEnd w:id="162"/>
      <w:r w:rsidRPr="00277784">
        <w:rPr>
          <w:rFonts w:ascii="DIN Next LT Arabic" w:hAnsi="DIN Next LT Arabic" w:cs="DIN Next LT Arabic"/>
          <w:sz w:val="24"/>
          <w:szCs w:val="24"/>
          <w:rtl/>
        </w:rPr>
        <w:lastRenderedPageBreak/>
        <w:t>القسم الثالث: مسؤوليات المتعاقد</w:t>
      </w:r>
      <w:bookmarkEnd w:id="178"/>
      <w:bookmarkEnd w:id="179"/>
      <w:bookmarkEnd w:id="180"/>
      <w:bookmarkEnd w:id="181"/>
      <w:bookmarkEnd w:id="182"/>
      <w:bookmarkEnd w:id="183"/>
      <w:bookmarkEnd w:id="184"/>
    </w:p>
    <w:p w14:paraId="6709B96C"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86" w:name="_Toc26625204"/>
      <w:bookmarkStart w:id="187" w:name="_Toc26625383"/>
      <w:bookmarkStart w:id="188" w:name="_Toc20302711"/>
      <w:bookmarkStart w:id="189" w:name="_Toc20303129"/>
      <w:bookmarkStart w:id="190" w:name="_Toc26293126"/>
      <w:bookmarkStart w:id="191" w:name="_Toc31036858"/>
      <w:bookmarkStart w:id="192" w:name="_Toc32149662"/>
      <w:bookmarkStart w:id="193" w:name="_Toc139358663"/>
      <w:bookmarkEnd w:id="185"/>
      <w:bookmarkEnd w:id="186"/>
      <w:bookmarkEnd w:id="187"/>
      <w:r w:rsidRPr="00277784">
        <w:rPr>
          <w:rFonts w:ascii="DIN Next LT Arabic" w:hAnsi="DIN Next LT Arabic" w:cs="DIN Next LT Arabic"/>
          <w:color w:val="000000" w:themeColor="text1"/>
          <w:szCs w:val="24"/>
          <w:rtl/>
        </w:rPr>
        <w:t>الالتزامات</w:t>
      </w:r>
      <w:r w:rsidRPr="00277784">
        <w:rPr>
          <w:rFonts w:ascii="DIN Next LT Arabic" w:hAnsi="DIN Next LT Arabic" w:cs="DIN Next LT Arabic"/>
          <w:b/>
          <w:color w:val="000000" w:themeColor="text1"/>
          <w:szCs w:val="24"/>
          <w:rtl/>
        </w:rPr>
        <w:t xml:space="preserve"> العامة</w:t>
      </w:r>
      <w:bookmarkEnd w:id="188"/>
      <w:bookmarkEnd w:id="189"/>
      <w:bookmarkEnd w:id="190"/>
      <w:bookmarkEnd w:id="191"/>
      <w:bookmarkEnd w:id="192"/>
      <w:bookmarkEnd w:id="193"/>
    </w:p>
    <w:p w14:paraId="7B1B4BEF" w14:textId="77777777" w:rsidR="00AE57D2" w:rsidRPr="00277784"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613CF8A6" w14:textId="77777777" w:rsidR="00AE57D2" w:rsidRPr="00277784"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تقديم الخدمات حسب المواصفات والجدول الزمني المعتمد في الموقع المتفق عليه في العقد.</w:t>
      </w:r>
    </w:p>
    <w:p w14:paraId="7B1BD6A3" w14:textId="77777777" w:rsidR="00AE57D2" w:rsidRPr="00277784"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بذل العناية اللازمة لتنفيذ الخدمات المكلف بها في هذا العقد.</w:t>
      </w:r>
    </w:p>
    <w:p w14:paraId="76061F5A" w14:textId="77777777" w:rsidR="00B50ABE" w:rsidRPr="00277784" w:rsidRDefault="00B50ABE" w:rsidP="00EE7AE2">
      <w:pPr>
        <w:pStyle w:val="BodyText"/>
        <w:numPr>
          <w:ilvl w:val="0"/>
          <w:numId w:val="55"/>
        </w:numPr>
        <w:bidi/>
        <w:spacing w:before="240"/>
        <w:jc w:val="lowKashida"/>
        <w:rPr>
          <w:rFonts w:ascii="DIN Next LT Arabic" w:hAnsi="DIN Next LT Arabic" w:cs="DIN Next LT Arabic"/>
          <w:color w:val="000000" w:themeColor="text1"/>
          <w:sz w:val="24"/>
          <w:szCs w:val="24"/>
        </w:rPr>
      </w:pPr>
      <w:bookmarkStart w:id="194" w:name="_Hlk24622320"/>
      <w:r w:rsidRPr="00277784">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63EDAE83" w14:textId="77777777" w:rsidR="00485F2E" w:rsidRPr="00277784" w:rsidRDefault="00485F2E" w:rsidP="00EE7AE2">
      <w:pPr>
        <w:pStyle w:val="BodyText"/>
        <w:numPr>
          <w:ilvl w:val="0"/>
          <w:numId w:val="55"/>
        </w:numPr>
        <w:bidi/>
        <w:spacing w:before="240"/>
        <w:jc w:val="lowKashida"/>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194"/>
    <w:p w14:paraId="304CCA4E" w14:textId="77777777" w:rsidR="00AE57D2" w:rsidRPr="00277784"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 xml:space="preserve">توفير المهارات والكفاءات اللازمة لتنفيذ الخدمات طوال مدة العقد. </w:t>
      </w:r>
    </w:p>
    <w:p w14:paraId="0CF9EFB3" w14:textId="77777777" w:rsidR="00485F2E" w:rsidRPr="00277784" w:rsidRDefault="00485F2E"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 xml:space="preserve">توفير أعضاء فريق العمل وفقا للمواصفات المذكورة في العقد، لغرض تنفيذ الخدمات. التأكد من صحة وسلامة المعلومات التي يمكن أن تؤثر على الخدمات المقدمة والأسعار المتفق عليها. </w:t>
      </w:r>
    </w:p>
    <w:p w14:paraId="5918CB62" w14:textId="77777777" w:rsidR="007813A4" w:rsidRPr="00277784" w:rsidRDefault="007813A4" w:rsidP="007813A4">
      <w:pPr>
        <w:pStyle w:val="BodyText"/>
        <w:numPr>
          <w:ilvl w:val="0"/>
          <w:numId w:val="55"/>
        </w:numPr>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6B6D65F0" w14:textId="77777777" w:rsidR="00AE57D2" w:rsidRPr="00277784"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يضمن علمه بمتطلبات العمل والمواد اللازمة لتنفيذ الخدمات، وتوفير وسائل التنقل والوصول للموقع.</w:t>
      </w:r>
    </w:p>
    <w:p w14:paraId="5EECA611" w14:textId="77777777" w:rsidR="00AE57D2" w:rsidRPr="00277784"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37ABBA03" w14:textId="77777777" w:rsidR="00AE57D2" w:rsidRPr="00277784"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520BC4C7" w14:textId="77777777" w:rsidR="00DE25CB" w:rsidRPr="00277784" w:rsidRDefault="00DE25CB" w:rsidP="00EE7AE2">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5" w:name="_Toc139358664"/>
      <w:bookmarkStart w:id="196" w:name="_Toc32149664"/>
      <w:bookmarkStart w:id="197" w:name="_Toc31036860"/>
      <w:bookmarkStart w:id="198" w:name="_Toc20303131"/>
      <w:bookmarkStart w:id="199" w:name="_Toc20302713"/>
      <w:bookmarkStart w:id="200" w:name="_Toc15466986"/>
      <w:bookmarkStart w:id="201" w:name="_Toc26293128"/>
      <w:r w:rsidRPr="00277784">
        <w:rPr>
          <w:rFonts w:ascii="DIN Next LT Arabic" w:hAnsi="DIN Next LT Arabic" w:cs="DIN Next LT Arabic"/>
          <w:color w:val="000000" w:themeColor="text1"/>
          <w:szCs w:val="24"/>
          <w:rtl/>
        </w:rPr>
        <w:t>مسؤولية المتعاقد</w:t>
      </w:r>
      <w:bookmarkEnd w:id="195"/>
    </w:p>
    <w:p w14:paraId="00772C87" w14:textId="77777777" w:rsidR="00B76E4B" w:rsidRPr="00277784" w:rsidRDefault="00B76E4B" w:rsidP="00B76E4B">
      <w:pPr>
        <w:pStyle w:val="BodyText"/>
        <w:bidi/>
        <w:rPr>
          <w:rFonts w:ascii="DIN Next LT Arabic" w:hAnsi="DIN Next LT Arabic" w:cs="DIN Next LT Arabic"/>
          <w:color w:val="0070C0"/>
          <w:rtl/>
        </w:rPr>
      </w:pPr>
      <w:r w:rsidRPr="00277784">
        <w:rPr>
          <w:rFonts w:ascii="DIN Next LT Arabic" w:hAnsi="DIN Next LT Arabic" w:cs="DIN Next LT Arabic"/>
          <w:color w:val="0070C0"/>
          <w:sz w:val="24"/>
          <w:szCs w:val="24"/>
        </w:rPr>
        <w:t>]</w:t>
      </w:r>
      <w:r w:rsidRPr="00277784">
        <w:rPr>
          <w:rFonts w:ascii="DIN Next LT Arabic" w:hAnsi="DIN Next LT Arabic" w:cs="DIN Next LT Arabic"/>
          <w:color w:val="0070C0"/>
          <w:sz w:val="24"/>
          <w:szCs w:val="24"/>
          <w:rtl/>
        </w:rPr>
        <w:t xml:space="preserve"> ملاحظة</w:t>
      </w:r>
      <w:r w:rsidRPr="00277784">
        <w:rPr>
          <w:rFonts w:ascii="DIN Next LT Arabic" w:hAnsi="DIN Next LT Arabic" w:cs="DIN Next LT Arabic"/>
          <w:color w:val="0070C0"/>
          <w:rtl/>
        </w:rPr>
        <w:t>:</w:t>
      </w:r>
      <w:r w:rsidRPr="00277784">
        <w:rPr>
          <w:rFonts w:ascii="DIN Next LT Arabic" w:hAnsi="DIN Next LT Arabic" w:cs="DIN Next LT Arabic"/>
          <w:color w:val="0070C0"/>
          <w:sz w:val="24"/>
          <w:szCs w:val="24"/>
          <w:rtl/>
        </w:rPr>
        <w:t xml:space="preserve"> فيما يتعلق بالنصوص المتغيرة المميزة باللون الأخضر فعلى الجهة الحكومية أن تراعي تقرير سقف التعويض المناسب بالنظر إلى طبيعة التعاقد وذلك بأن يؤخذ في الاعتبار عوامل مثل قيمة العقد ومخاطر التعاقد وأنواع الأضرار المحتملة بموجب العقد، ويجب على الجهة الحكومية الالتزام بالحد الأدنى الوارد في المتغير في ثانيًا من هذا البند (</w:t>
      </w:r>
      <w:r w:rsidRPr="00277784">
        <w:rPr>
          <w:rFonts w:ascii="DIN Next LT Arabic" w:hAnsi="DIN Next LT Arabic" w:cs="DIN Next LT Arabic"/>
          <w:b/>
          <w:bCs/>
          <w:color w:val="0070C0"/>
          <w:sz w:val="24"/>
          <w:szCs w:val="24"/>
          <w:rtl/>
        </w:rPr>
        <w:t>المميز باللون الأخضر</w:t>
      </w:r>
      <w:r w:rsidRPr="00277784">
        <w:rPr>
          <w:rFonts w:ascii="DIN Next LT Arabic" w:hAnsi="DIN Next LT Arabic" w:cs="DIN Next LT Arabic"/>
          <w:color w:val="0070C0"/>
          <w:sz w:val="24"/>
          <w:szCs w:val="24"/>
          <w:rtl/>
        </w:rPr>
        <w:t xml:space="preserve">) </w:t>
      </w:r>
      <w:r w:rsidRPr="00277784">
        <w:rPr>
          <w:rFonts w:ascii="DIN Next LT Arabic" w:hAnsi="DIN Next LT Arabic" w:cs="DIN Next LT Arabic"/>
          <w:color w:val="0070C0"/>
          <w:sz w:val="24"/>
          <w:szCs w:val="24"/>
        </w:rPr>
        <w:t>[</w:t>
      </w:r>
    </w:p>
    <w:p w14:paraId="76F3E053" w14:textId="77777777" w:rsidR="00B76E4B" w:rsidRPr="00277784" w:rsidRDefault="00B76E4B" w:rsidP="00B76E4B">
      <w:pPr>
        <w:bidi/>
        <w:spacing w:before="60"/>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rtl/>
        </w:rPr>
        <w:t>أولًا:</w:t>
      </w:r>
      <w:r w:rsidRPr="00277784">
        <w:rPr>
          <w:rFonts w:ascii="DIN Next LT Arabic" w:hAnsi="DIN Next LT Arabic" w:cs="DIN Next LT Arabic"/>
          <w:color w:val="000000" w:themeColor="text1"/>
          <w:sz w:val="24"/>
          <w:szCs w:val="24"/>
          <w:rtl/>
        </w:rPr>
        <w:t xml:space="preserve"> مسؤولية المتعاقد أمام الجهة الحكومية</w:t>
      </w:r>
      <w:r w:rsidRPr="00277784">
        <w:rPr>
          <w:rFonts w:ascii="DIN Next LT Arabic" w:hAnsi="DIN Next LT Arabic" w:cs="DIN Next LT Arabic"/>
          <w:color w:val="000000" w:themeColor="text1"/>
          <w:sz w:val="24"/>
          <w:szCs w:val="24"/>
        </w:rPr>
        <w:t>:</w:t>
      </w:r>
    </w:p>
    <w:p w14:paraId="04F1D395" w14:textId="77777777" w:rsidR="00B76E4B" w:rsidRPr="00277784" w:rsidRDefault="00B76E4B" w:rsidP="00B76E4B">
      <w:pPr>
        <w:bidi/>
        <w:spacing w:before="60"/>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يكون المتعاقد مسؤولاً أمام الجهة الحكومية عن أي ضرر يلحق بالجهة الحكومية أو مطالبة أو أي قضايا أو إجراءات أو تكاليف أو نفقات تتكبدها الجهة الحكومية يتسبب بها المتعاقد وتتصل بهذا العقد في أي من الحالات التَّالية:</w:t>
      </w:r>
    </w:p>
    <w:p w14:paraId="4C4EAAB5" w14:textId="77777777" w:rsidR="00B76E4B" w:rsidRPr="00277784"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lastRenderedPageBreak/>
        <w:t>سوء الأداء في تنفيذ الأعمال المذكورة في العقد</w:t>
      </w:r>
      <w:r w:rsidRPr="00277784">
        <w:rPr>
          <w:rFonts w:ascii="DIN Next LT Arabic" w:hAnsi="DIN Next LT Arabic" w:cs="DIN Next LT Arabic"/>
          <w:color w:val="000000" w:themeColor="text1"/>
          <w:sz w:val="24"/>
          <w:szCs w:val="24"/>
        </w:rPr>
        <w:t>.</w:t>
      </w:r>
    </w:p>
    <w:p w14:paraId="00F7C8B6" w14:textId="77777777" w:rsidR="00B76E4B" w:rsidRPr="00277784"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أي إهمال أو امتناع أو سوء تصرف من قبل المتعاقد أو ممثليه بشأن هذا العقد</w:t>
      </w:r>
      <w:r w:rsidRPr="00277784">
        <w:rPr>
          <w:rFonts w:ascii="DIN Next LT Arabic" w:hAnsi="DIN Next LT Arabic" w:cs="DIN Next LT Arabic"/>
          <w:color w:val="000000" w:themeColor="text1"/>
          <w:sz w:val="24"/>
          <w:szCs w:val="24"/>
        </w:rPr>
        <w:t xml:space="preserve">. </w:t>
      </w:r>
    </w:p>
    <w:p w14:paraId="3CDB9142" w14:textId="229FE433" w:rsidR="00B76E4B" w:rsidRPr="00277784" w:rsidRDefault="00AA333C"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أ</w:t>
      </w:r>
      <w:r w:rsidR="00B76E4B" w:rsidRPr="00277784">
        <w:rPr>
          <w:rFonts w:ascii="DIN Next LT Arabic" w:hAnsi="DIN Next LT Arabic" w:cs="DIN Next LT Arabic"/>
          <w:color w:val="000000" w:themeColor="text1"/>
          <w:sz w:val="24"/>
          <w:szCs w:val="24"/>
          <w:rtl/>
        </w:rPr>
        <w:t>ي إخلال بالتزامات المتعاقد بموجب هذا العقد</w:t>
      </w:r>
      <w:r w:rsidR="00B76E4B" w:rsidRPr="00277784">
        <w:rPr>
          <w:rFonts w:ascii="DIN Next LT Arabic" w:hAnsi="DIN Next LT Arabic" w:cs="DIN Next LT Arabic"/>
          <w:color w:val="000000" w:themeColor="text1"/>
          <w:sz w:val="24"/>
          <w:szCs w:val="24"/>
        </w:rPr>
        <w:t>.</w:t>
      </w:r>
    </w:p>
    <w:p w14:paraId="4E607216" w14:textId="77777777" w:rsidR="00B76E4B" w:rsidRPr="00277784"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65058484" w14:textId="77777777" w:rsidR="00B76E4B" w:rsidRPr="00277784" w:rsidRDefault="00B76E4B" w:rsidP="00B76E4B">
      <w:pPr>
        <w:bidi/>
        <w:spacing w:before="240"/>
        <w:rPr>
          <w:rFonts w:ascii="DIN Next LT Arabic" w:hAnsi="DIN Next LT Arabic" w:cs="DIN Next LT Arabic"/>
          <w:color w:val="000000" w:themeColor="text1"/>
          <w:sz w:val="24"/>
          <w:szCs w:val="24"/>
        </w:rPr>
      </w:pPr>
    </w:p>
    <w:p w14:paraId="1FB9A395" w14:textId="77777777" w:rsidR="00B76E4B" w:rsidRPr="00277784" w:rsidRDefault="00B76E4B" w:rsidP="00B76E4B">
      <w:pPr>
        <w:bidi/>
        <w:spacing w:before="60"/>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rtl/>
        </w:rPr>
        <w:t>ثانيًا:</w:t>
      </w:r>
      <w:r w:rsidRPr="00277784">
        <w:rPr>
          <w:rFonts w:ascii="DIN Next LT Arabic" w:hAnsi="DIN Next LT Arabic" w:cs="DIN Next LT Arabic"/>
          <w:color w:val="000000" w:themeColor="text1"/>
          <w:sz w:val="24"/>
          <w:szCs w:val="24"/>
          <w:rtl/>
        </w:rPr>
        <w:t xml:space="preserve"> حدود مسؤولية المتعاقد</w:t>
      </w:r>
      <w:r w:rsidRPr="00277784">
        <w:rPr>
          <w:rFonts w:ascii="DIN Next LT Arabic" w:hAnsi="DIN Next LT Arabic" w:cs="DIN Next LT Arabic"/>
          <w:color w:val="000000" w:themeColor="text1"/>
          <w:sz w:val="24"/>
          <w:szCs w:val="24"/>
        </w:rPr>
        <w:t xml:space="preserve">: </w:t>
      </w:r>
    </w:p>
    <w:p w14:paraId="2FC546A0" w14:textId="77777777" w:rsidR="00B76E4B" w:rsidRPr="00277784" w:rsidRDefault="00B76E4B" w:rsidP="00B76E4B">
      <w:pPr>
        <w:bidi/>
        <w:spacing w:before="60"/>
        <w:rPr>
          <w:rFonts w:ascii="DIN Next LT Arabic" w:hAnsi="DIN Next LT Arabic" w:cs="DIN Next LT Arabic"/>
          <w:b/>
          <w:bCs/>
          <w:color w:val="000000" w:themeColor="text1"/>
          <w:sz w:val="24"/>
          <w:szCs w:val="24"/>
          <w:rtl/>
        </w:rPr>
      </w:pPr>
      <w:r w:rsidRPr="00277784">
        <w:rPr>
          <w:rFonts w:ascii="DIN Next LT Arabic" w:hAnsi="DIN Next LT Arabic" w:cs="DIN Next LT Arabic"/>
          <w:color w:val="000000" w:themeColor="text1"/>
          <w:sz w:val="24"/>
          <w:szCs w:val="24"/>
          <w:rtl/>
        </w:rPr>
        <w:t xml:space="preserve">بالرغم مما ورد في الفقرة أولًا ومع مراعاة الاستثناءات الواردة في الفقرتين ثالثًا ورابعًا، فلن يتجاوز مجموع تعويضات المتعاقد للجهة الحكومية عن أي ضرر ذي صلة بالعقد أو ناشئٍ عنه عن  [ </w:t>
      </w:r>
      <w:r w:rsidRPr="00277784">
        <w:rPr>
          <w:rFonts w:ascii="DIN Next LT Arabic" w:hAnsi="DIN Next LT Arabic" w:cs="DIN Next LT Arabic"/>
          <w:color w:val="00B050"/>
          <w:sz w:val="24"/>
          <w:szCs w:val="24"/>
          <w:rtl/>
        </w:rPr>
        <w:t>مقدار يساوي 100% من القيمة الإجمالية للعقد</w:t>
      </w:r>
      <w:r w:rsidRPr="00277784">
        <w:rPr>
          <w:rFonts w:ascii="DIN Next LT Arabic" w:hAnsi="DIN Next LT Arabic" w:cs="DIN Next LT Arabic"/>
          <w:color w:val="000000" w:themeColor="text1"/>
          <w:sz w:val="24"/>
          <w:szCs w:val="24"/>
          <w:rtl/>
        </w:rPr>
        <w:t>].</w:t>
      </w:r>
    </w:p>
    <w:p w14:paraId="3E332425" w14:textId="77777777" w:rsidR="00B76E4B" w:rsidRPr="00277784" w:rsidRDefault="00B76E4B" w:rsidP="002D30CC">
      <w:pPr>
        <w:bidi/>
        <w:spacing w:before="240"/>
        <w:rPr>
          <w:rFonts w:ascii="DIN Next LT Arabic" w:hAnsi="DIN Next LT Arabic" w:cs="DIN Next LT Arabic"/>
          <w:b/>
          <w:bCs/>
          <w:color w:val="000000" w:themeColor="text1"/>
          <w:sz w:val="24"/>
          <w:szCs w:val="24"/>
          <w:rtl/>
        </w:rPr>
      </w:pPr>
    </w:p>
    <w:p w14:paraId="4AFE65E0" w14:textId="77777777" w:rsidR="00B76E4B" w:rsidRPr="00277784" w:rsidRDefault="00B76E4B" w:rsidP="00B76E4B">
      <w:pPr>
        <w:bidi/>
        <w:spacing w:before="60"/>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rtl/>
        </w:rPr>
        <w:t>ثالثًا:</w:t>
      </w:r>
      <w:r w:rsidRPr="00277784">
        <w:rPr>
          <w:rFonts w:ascii="DIN Next LT Arabic" w:hAnsi="DIN Next LT Arabic" w:cs="DIN Next LT Arabic"/>
          <w:color w:val="000000" w:themeColor="text1"/>
          <w:sz w:val="24"/>
          <w:szCs w:val="24"/>
          <w:rtl/>
        </w:rPr>
        <w:t xml:space="preserve"> الاستثناءات</w:t>
      </w:r>
      <w:r w:rsidRPr="00277784">
        <w:rPr>
          <w:rFonts w:ascii="DIN Next LT Arabic" w:hAnsi="DIN Next LT Arabic" w:cs="DIN Next LT Arabic"/>
          <w:color w:val="000000" w:themeColor="text1"/>
          <w:sz w:val="24"/>
          <w:szCs w:val="24"/>
        </w:rPr>
        <w:t>:</w:t>
      </w:r>
    </w:p>
    <w:p w14:paraId="1C971253" w14:textId="77777777" w:rsidR="00B76E4B" w:rsidRPr="00277784" w:rsidRDefault="00B76E4B" w:rsidP="00B76E4B">
      <w:pPr>
        <w:bidi/>
        <w:spacing w:before="60"/>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لا ينطبق حد التعويضات المتفق عليه في الفقرة ثانيًا أعلاه على أي تعويض عن الأضرار التي تلحق بالجهة الحكومية في الأحوال التالية:</w:t>
      </w:r>
    </w:p>
    <w:p w14:paraId="6AA6CCB9" w14:textId="77777777" w:rsidR="00B76E4B" w:rsidRPr="00277784"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 xml:space="preserve"> إذا كان الضرر بسبب إخلال المتعاقد أو عدم امتثاله بالتزاماته بموجب بند السرية وحماية المعلومات، وبند حقوق الملكية الفكرية بما في ذلك الفقرة (سادسا) من ذلك البند، وبند تعارض المصالح، </w:t>
      </w:r>
      <w:r w:rsidRPr="00277784">
        <w:rPr>
          <w:rFonts w:ascii="DIN Next LT Arabic" w:hAnsi="DIN Next LT Arabic" w:cs="DIN Next LT Arabic"/>
          <w:sz w:val="24"/>
          <w:szCs w:val="24"/>
          <w:rtl/>
        </w:rPr>
        <w:t>[</w:t>
      </w:r>
      <w:r w:rsidRPr="00277784">
        <w:rPr>
          <w:rFonts w:ascii="DIN Next LT Arabic" w:hAnsi="DIN Next LT Arabic" w:cs="DIN Next LT Arabic"/>
          <w:color w:val="FF0000"/>
          <w:sz w:val="24"/>
          <w:szCs w:val="24"/>
          <w:rtl/>
        </w:rPr>
        <w:t>وبند</w:t>
      </w:r>
      <w:r w:rsidRPr="00277784">
        <w:rPr>
          <w:rFonts w:ascii="DIN Next LT Arabic" w:hAnsi="DIN Next LT Arabic" w:cs="DIN Next LT Arabic"/>
          <w:color w:val="000000" w:themeColor="text1"/>
          <w:sz w:val="24"/>
          <w:szCs w:val="24"/>
          <w:rtl/>
        </w:rPr>
        <w:t>]</w:t>
      </w:r>
      <w:r w:rsidRPr="00277784">
        <w:rPr>
          <w:rFonts w:ascii="DIN Next LT Arabic" w:hAnsi="DIN Next LT Arabic" w:cs="DIN Next LT Arabic"/>
          <w:color w:val="000000" w:themeColor="text1"/>
          <w:sz w:val="24"/>
          <w:szCs w:val="24"/>
        </w:rPr>
        <w:t xml:space="preserve"> </w:t>
      </w:r>
      <w:r w:rsidRPr="00277784">
        <w:rPr>
          <w:rFonts w:ascii="DIN Next LT Arabic" w:hAnsi="DIN Next LT Arabic" w:cs="DIN Next LT Arabic"/>
          <w:color w:val="0070C0"/>
          <w:sz w:val="24"/>
          <w:szCs w:val="24"/>
          <w:rtl/>
        </w:rPr>
        <w:t>[هنا للجهة الحكومية الخيار في الإشارة الى بند أو حكم في موضع من مواضع العقد لتستبعد الأضرار الناشئة عن مخالفته من سقف أو أسقف التعويضات في ثانيًا</w:t>
      </w:r>
      <w:r w:rsidRPr="00277784">
        <w:rPr>
          <w:rFonts w:ascii="DIN Next LT Arabic" w:hAnsi="DIN Next LT Arabic" w:cs="DIN Next LT Arabic"/>
          <w:color w:val="0070C0"/>
          <w:sz w:val="24"/>
          <w:szCs w:val="24"/>
        </w:rPr>
        <w:t>[</w:t>
      </w:r>
    </w:p>
    <w:p w14:paraId="1C08B57E" w14:textId="77777777" w:rsidR="00B76E4B" w:rsidRPr="00277784"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الوفاة أو الإصابات الجسدية التي يتسبب فيها المتعاقد بخطئه أو إهماله أو تقصيره.</w:t>
      </w:r>
    </w:p>
    <w:p w14:paraId="152765EA" w14:textId="77777777" w:rsidR="00B76E4B" w:rsidRPr="00277784"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 xml:space="preserve">الضرر الذي يلحق بالجهة الحكومية بسبب التزوير و الرشوة </w:t>
      </w:r>
    </w:p>
    <w:p w14:paraId="237D6BE5" w14:textId="77777777" w:rsidR="00B76E4B" w:rsidRPr="00277784"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الإتلاف والتعدي والإخلال المتعمد من المتعاقد أو تابعيه أو مقاوليه من الباطن</w:t>
      </w:r>
    </w:p>
    <w:p w14:paraId="1DA0F846" w14:textId="77777777" w:rsidR="00B76E4B" w:rsidRPr="00277784"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الأضرار التي تلحق بالمباني والممتلكات المادية بسبب المتعاقد أو تابعيه أو مقاوليه من الباطن</w:t>
      </w:r>
    </w:p>
    <w:p w14:paraId="4361653A" w14:textId="77777777" w:rsidR="00B76E4B" w:rsidRPr="00277784" w:rsidRDefault="00B76E4B" w:rsidP="00B76E4B">
      <w:pPr>
        <w:bidi/>
        <w:spacing w:before="60"/>
        <w:rPr>
          <w:rFonts w:ascii="DIN Next LT Arabic" w:hAnsi="DIN Next LT Arabic" w:cs="DIN Next LT Arabic"/>
          <w:b/>
          <w:bCs/>
          <w:color w:val="000000" w:themeColor="text1"/>
          <w:sz w:val="24"/>
          <w:szCs w:val="24"/>
          <w:rtl/>
        </w:rPr>
      </w:pPr>
    </w:p>
    <w:p w14:paraId="511A6DB3" w14:textId="43A3315C" w:rsidR="00B76E4B" w:rsidRPr="00277784" w:rsidRDefault="00B76E4B" w:rsidP="007813A4">
      <w:pPr>
        <w:bidi/>
        <w:spacing w:before="60"/>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rtl/>
        </w:rPr>
        <w:t>رابعًا</w:t>
      </w:r>
      <w:r w:rsidRPr="00277784">
        <w:rPr>
          <w:rFonts w:ascii="DIN Next LT Arabic" w:hAnsi="DIN Next LT Arabic" w:cs="DIN Next LT Arabic"/>
          <w:color w:val="000000" w:themeColor="text1"/>
          <w:sz w:val="24"/>
          <w:szCs w:val="24"/>
          <w:rtl/>
        </w:rPr>
        <w:t>:اتفق الطرفان بأن المقدار الكلي للتعويضات التي تستحقها الجهة الحكومية نتيجة أي ضرر يلحق بها وفق ما حدد في البند أولًا وتغطيه وثائق التأمين يجوز أن يزيد عن الحد المتفق عليه في ثانيًا ليساوي مقدار التعويض عن الضرر الذي تكبدته الجهة الحكومية ولا يزيد عن حد التغطية التأمينية المحدد في الوثيقة أو الوثائق التأمينية ذات الصلة بنوع المسؤولية، شريطة ما يلي:</w:t>
      </w:r>
    </w:p>
    <w:p w14:paraId="7DEF54C6" w14:textId="77777777" w:rsidR="00B76E4B" w:rsidRPr="00277784" w:rsidRDefault="00B76E4B" w:rsidP="002D30CC">
      <w:pPr>
        <w:pStyle w:val="ListParagraph"/>
        <w:numPr>
          <w:ilvl w:val="0"/>
          <w:numId w:val="85"/>
        </w:numPr>
        <w:bidi/>
        <w:spacing w:before="6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ألا تنشأ الأضرار أو تنتج عن أحد الأحوال المبينة في الاستثناءات الواردة في الفقرات الفرعية (أ، ب، ج، د، هـ) من الفقرة ثالثًا؛ و</w:t>
      </w:r>
    </w:p>
    <w:p w14:paraId="61942D95" w14:textId="77777777" w:rsidR="00B76E4B" w:rsidRPr="00277784" w:rsidRDefault="00B76E4B" w:rsidP="002D30CC">
      <w:pPr>
        <w:pStyle w:val="ListParagraph"/>
        <w:numPr>
          <w:ilvl w:val="0"/>
          <w:numId w:val="85"/>
        </w:numPr>
        <w:bidi/>
        <w:spacing w:before="60"/>
        <w:jc w:val="both"/>
        <w:rPr>
          <w:rFonts w:ascii="DIN Next LT Arabic" w:hAnsi="DIN Next LT Arabic" w:cs="DIN Next LT Arabic"/>
          <w:color w:val="000000" w:themeColor="text1"/>
          <w:sz w:val="24"/>
          <w:szCs w:val="24"/>
        </w:rPr>
      </w:pPr>
      <w:r w:rsidRPr="00277784">
        <w:rPr>
          <w:rFonts w:ascii="DIN Next LT Arabic" w:hAnsi="DIN Next LT Arabic" w:cs="DIN Next LT Arabic"/>
          <w:color w:val="000000" w:themeColor="text1"/>
          <w:sz w:val="24"/>
          <w:szCs w:val="24"/>
          <w:rtl/>
        </w:rPr>
        <w:t>أن يلزم المتعاقد بالحصول على وثائق التأمين والاحتفاظ بها بموجب البند رقم 31 (التأمين)؛ و</w:t>
      </w:r>
    </w:p>
    <w:p w14:paraId="0CA59E80" w14:textId="77777777" w:rsidR="00B76E4B" w:rsidRPr="00277784" w:rsidRDefault="00B76E4B" w:rsidP="002D30CC">
      <w:pPr>
        <w:pStyle w:val="ListParagraph"/>
        <w:numPr>
          <w:ilvl w:val="0"/>
          <w:numId w:val="85"/>
        </w:numPr>
        <w:bidi/>
        <w:spacing w:before="60"/>
        <w:jc w:val="both"/>
        <w:rPr>
          <w:rFonts w:ascii="DIN Next LT Arabic" w:hAnsi="DIN Next LT Arabic" w:cs="DIN Next LT Arabic"/>
          <w:sz w:val="28"/>
          <w:szCs w:val="28"/>
        </w:rPr>
      </w:pPr>
      <w:r w:rsidRPr="00277784">
        <w:rPr>
          <w:rFonts w:ascii="DIN Next LT Arabic" w:hAnsi="DIN Next LT Arabic" w:cs="DIN Next LT Arabic"/>
          <w:color w:val="000000" w:themeColor="text1"/>
          <w:sz w:val="24"/>
          <w:szCs w:val="24"/>
          <w:rtl/>
        </w:rPr>
        <w:t xml:space="preserve">أن يحصل المتعاقد على وثيقة أو وثائق تأمين ويحتفظ بها وتقبلها الجهة الحكومية.  </w:t>
      </w:r>
    </w:p>
    <w:p w14:paraId="2FA8242D"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Pr>
      </w:pPr>
      <w:bookmarkStart w:id="202" w:name="_Toc139358665"/>
      <w:r w:rsidRPr="00277784">
        <w:rPr>
          <w:rFonts w:ascii="DIN Next LT Arabic" w:hAnsi="DIN Next LT Arabic" w:cs="DIN Next LT Arabic"/>
          <w:b/>
          <w:color w:val="000000" w:themeColor="text1"/>
          <w:szCs w:val="24"/>
          <w:rtl/>
        </w:rPr>
        <w:t>ممثل المتعاقد</w:t>
      </w:r>
      <w:bookmarkEnd w:id="196"/>
      <w:bookmarkEnd w:id="197"/>
      <w:bookmarkEnd w:id="198"/>
      <w:bookmarkEnd w:id="199"/>
      <w:bookmarkEnd w:id="200"/>
      <w:bookmarkEnd w:id="202"/>
      <w:r w:rsidRPr="00277784">
        <w:rPr>
          <w:rFonts w:ascii="DIN Next LT Arabic" w:hAnsi="DIN Next LT Arabic" w:cs="DIN Next LT Arabic"/>
          <w:b/>
          <w:color w:val="000000" w:themeColor="text1"/>
          <w:szCs w:val="24"/>
          <w:rtl/>
        </w:rPr>
        <w:t xml:space="preserve"> </w:t>
      </w:r>
      <w:bookmarkEnd w:id="201"/>
    </w:p>
    <w:p w14:paraId="60809CF9" w14:textId="3CD5F826" w:rsidR="00AE57D2" w:rsidRPr="00277784"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0000" w:themeColor="text1"/>
          <w:sz w:val="24"/>
          <w:szCs w:val="24"/>
          <w:rtl/>
        </w:rPr>
        <w:t>يجب على المتعاقد تعيين ممثل له وإعطاؤه الصلاحيات اللازمة للنيابـة عنـه بم</w:t>
      </w:r>
      <w:r w:rsidRPr="00277784">
        <w:rPr>
          <w:rFonts w:ascii="DIN Next LT Arabic" w:hAnsi="DIN Next LT Arabic" w:cs="DIN Next LT Arabic"/>
          <w:sz w:val="24"/>
          <w:szCs w:val="24"/>
          <w:rtl/>
        </w:rPr>
        <w:t xml:space="preserve">وجـب مقتضيات هذا العقد، ويشترط موافقة الجهة الحكومية على هذا التعيين. وفي حال قررت الجهة الحكومية في أي وقت سحب قبولها فعليها </w:t>
      </w:r>
      <w:r w:rsidRPr="00277784">
        <w:rPr>
          <w:rFonts w:ascii="DIN Next LT Arabic" w:hAnsi="DIN Next LT Arabic" w:cs="DIN Next LT Arabic"/>
          <w:sz w:val="24"/>
          <w:szCs w:val="24"/>
          <w:rtl/>
        </w:rPr>
        <w:lastRenderedPageBreak/>
        <w:t>إخطار المتعاقد بذلك، وعلى المتعاقد فور تسلمه الإخطار استبدال ممثله وذلك خلال مدة</w:t>
      </w:r>
      <w:r w:rsidRPr="00277784">
        <w:rPr>
          <w:rFonts w:ascii="DIN Next LT Arabic" w:hAnsi="DIN Next LT Arabic" w:cs="DIN Next LT Arabic"/>
          <w:color w:val="FF0000"/>
          <w:sz w:val="24"/>
          <w:szCs w:val="24"/>
          <w:rtl/>
        </w:rPr>
        <w:t xml:space="preserve"> [أدخل المدة] </w:t>
      </w:r>
      <w:r w:rsidRPr="00277784">
        <w:rPr>
          <w:rFonts w:ascii="DIN Next LT Arabic" w:hAnsi="DIN Next LT Arabic" w:cs="DIN Next LT Arabic"/>
          <w:sz w:val="24"/>
          <w:szCs w:val="24"/>
          <w:rtl/>
        </w:rPr>
        <w:t xml:space="preserve">يومًا وعدم تكليفه </w:t>
      </w:r>
      <w:r w:rsidRPr="00277784">
        <w:rPr>
          <w:rFonts w:ascii="DIN Next LT Arabic" w:hAnsi="DIN Next LT Arabic" w:cs="DIN Next LT Arabic"/>
          <w:color w:val="000000" w:themeColor="text1"/>
          <w:sz w:val="24"/>
          <w:szCs w:val="24"/>
          <w:rtl/>
        </w:rPr>
        <w:t xml:space="preserve">بأي عمل آخر، وتعيين ممثل آخر له توافق عليه الجهة الحكومية. ويجب على ممثل المتعاقد أن يتلقى بالنيابة عن المتعاقد التعليمات والتوجيهات التي يصدرها ممثل الجهة </w:t>
      </w:r>
      <w:r w:rsidR="00316E9E" w:rsidRPr="00277784">
        <w:rPr>
          <w:rFonts w:ascii="DIN Next LT Arabic" w:hAnsi="DIN Next LT Arabic" w:cs="DIN Next LT Arabic" w:hint="cs"/>
          <w:sz w:val="24"/>
          <w:szCs w:val="24"/>
          <w:rtl/>
        </w:rPr>
        <w:t>الحكومية</w:t>
      </w:r>
      <w:r w:rsidR="00316E9E" w:rsidRPr="00277784">
        <w:rPr>
          <w:rFonts w:ascii="DIN Next LT Arabic" w:hAnsi="DIN Next LT Arabic" w:cs="DIN Next LT Arabic"/>
          <w:color w:val="000000" w:themeColor="text1"/>
          <w:sz w:val="24"/>
          <w:szCs w:val="24"/>
          <w:rtl/>
        </w:rPr>
        <w:t xml:space="preserve"> </w:t>
      </w:r>
      <w:r w:rsidRPr="00277784">
        <w:rPr>
          <w:rFonts w:ascii="DIN Next LT Arabic" w:hAnsi="DIN Next LT Arabic" w:cs="DIN Next LT Arabic"/>
          <w:color w:val="000000" w:themeColor="text1"/>
          <w:sz w:val="24"/>
          <w:szCs w:val="24"/>
          <w:rtl/>
        </w:rPr>
        <w:t>في نطاق الحدود المبينة في واجبات والتزامات ممثل الجهة</w:t>
      </w:r>
      <w:r w:rsidR="00316E9E" w:rsidRPr="00277784">
        <w:rPr>
          <w:rFonts w:ascii="DIN Next LT Arabic" w:hAnsi="DIN Next LT Arabic" w:cs="DIN Next LT Arabic" w:hint="cs"/>
          <w:color w:val="000000" w:themeColor="text1"/>
          <w:sz w:val="24"/>
          <w:szCs w:val="24"/>
          <w:rtl/>
        </w:rPr>
        <w:t xml:space="preserve"> </w:t>
      </w:r>
      <w:r w:rsidR="00316E9E" w:rsidRPr="00277784">
        <w:rPr>
          <w:rFonts w:ascii="DIN Next LT Arabic" w:hAnsi="DIN Next LT Arabic" w:cs="DIN Next LT Arabic" w:hint="cs"/>
          <w:sz w:val="24"/>
          <w:szCs w:val="24"/>
          <w:rtl/>
        </w:rPr>
        <w:t>الحكومية</w:t>
      </w:r>
      <w:r w:rsidRPr="00277784">
        <w:rPr>
          <w:rFonts w:ascii="DIN Next LT Arabic" w:hAnsi="DIN Next LT Arabic" w:cs="DIN Next LT Arabic"/>
          <w:color w:val="000000" w:themeColor="text1"/>
          <w:sz w:val="24"/>
          <w:szCs w:val="24"/>
          <w:rtl/>
        </w:rPr>
        <w:t>. وإذا كان ممثل المتعاقد لا يجيد اللغة العربية وجب على المتعاقد توفير مترجم يجيد اللغة العربية تحدثا وكتابة وقراءة.</w:t>
      </w:r>
    </w:p>
    <w:p w14:paraId="4112F95D"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03" w:name="_Toc26625208"/>
      <w:bookmarkStart w:id="204" w:name="_Toc26625387"/>
      <w:bookmarkStart w:id="205" w:name="_Toc15466989"/>
      <w:bookmarkStart w:id="206" w:name="_Toc20302714"/>
      <w:bookmarkStart w:id="207" w:name="_Toc20303132"/>
      <w:bookmarkStart w:id="208" w:name="_Toc26293129"/>
      <w:bookmarkStart w:id="209" w:name="_Toc31036861"/>
      <w:bookmarkStart w:id="210" w:name="_Toc32149665"/>
      <w:bookmarkStart w:id="211" w:name="_Toc139358666"/>
      <w:bookmarkEnd w:id="203"/>
      <w:bookmarkEnd w:id="204"/>
      <w:r w:rsidRPr="00277784">
        <w:rPr>
          <w:rFonts w:ascii="DIN Next LT Arabic" w:hAnsi="DIN Next LT Arabic" w:cs="DIN Next LT Arabic"/>
          <w:b/>
          <w:color w:val="000000" w:themeColor="text1"/>
          <w:szCs w:val="24"/>
          <w:rtl/>
        </w:rPr>
        <w:t>التعاون مع المتعاقدين الآخرين</w:t>
      </w:r>
      <w:bookmarkEnd w:id="205"/>
      <w:bookmarkEnd w:id="206"/>
      <w:bookmarkEnd w:id="207"/>
      <w:bookmarkEnd w:id="208"/>
      <w:bookmarkEnd w:id="209"/>
      <w:bookmarkEnd w:id="210"/>
      <w:bookmarkEnd w:id="211"/>
    </w:p>
    <w:p w14:paraId="0FF536C3" w14:textId="177B67D1" w:rsidR="00B83A82" w:rsidRPr="00277784" w:rsidRDefault="00B83A82" w:rsidP="00B83A82">
      <w:pPr>
        <w:pStyle w:val="BodyText"/>
        <w:bidi/>
        <w:spacing w:before="240" w:after="0"/>
        <w:jc w:val="both"/>
        <w:rPr>
          <w:rFonts w:ascii="DIN Next LT Arabic" w:hAnsi="DIN Next LT Arabic" w:cs="DIN Next LT Arabic"/>
          <w:color w:val="000000" w:themeColor="text1"/>
          <w:sz w:val="24"/>
          <w:szCs w:val="24"/>
          <w:rtl/>
        </w:rPr>
      </w:pPr>
      <w:bookmarkStart w:id="212" w:name="_Toc32149666"/>
      <w:bookmarkStart w:id="213" w:name="_Toc31036862"/>
      <w:bookmarkStart w:id="214" w:name="_Toc26293130"/>
      <w:bookmarkStart w:id="215" w:name="_Toc20303133"/>
      <w:bookmarkStart w:id="216" w:name="_Toc20302715"/>
      <w:bookmarkStart w:id="217" w:name="_Toc15466991"/>
      <w:r w:rsidRPr="00277784">
        <w:rPr>
          <w:rFonts w:ascii="DIN Next LT Arabic" w:hAnsi="DIN Next LT Arabic" w:cs="DIN Next LT Arabic"/>
          <w:color w:val="000000" w:themeColor="text1"/>
          <w:sz w:val="24"/>
          <w:szCs w:val="24"/>
          <w:rtl/>
        </w:rPr>
        <w:t>يجب على المتعاقد بناءً على تعليمات ممثل الجهة</w:t>
      </w:r>
      <w:r w:rsidR="00316E9E" w:rsidRPr="00277784">
        <w:rPr>
          <w:rFonts w:ascii="DIN Next LT Arabic" w:hAnsi="DIN Next LT Arabic" w:cs="DIN Next LT Arabic" w:hint="cs"/>
          <w:color w:val="000000" w:themeColor="text1"/>
          <w:sz w:val="24"/>
          <w:szCs w:val="24"/>
          <w:rtl/>
        </w:rPr>
        <w:t xml:space="preserve"> </w:t>
      </w:r>
      <w:r w:rsidR="00316E9E" w:rsidRPr="00277784">
        <w:rPr>
          <w:rFonts w:ascii="DIN Next LT Arabic" w:hAnsi="DIN Next LT Arabic" w:cs="DIN Next LT Arabic" w:hint="cs"/>
          <w:sz w:val="24"/>
          <w:szCs w:val="24"/>
          <w:rtl/>
        </w:rPr>
        <w:t>الحكومية</w:t>
      </w:r>
      <w:r w:rsidRPr="00277784">
        <w:rPr>
          <w:rFonts w:ascii="DIN Next LT Arabic" w:hAnsi="DIN Next LT Arabic" w:cs="DIN Next LT Arabic"/>
          <w:color w:val="000000" w:themeColor="text1"/>
          <w:sz w:val="24"/>
          <w:szCs w:val="24"/>
          <w:rtl/>
        </w:rPr>
        <w:t xml:space="preserve"> أن يتعاون مع أي طرف ثالث عينته الجهة الحكومية وألا </w:t>
      </w:r>
      <w:r w:rsidR="001072EE" w:rsidRPr="00277784">
        <w:rPr>
          <w:rFonts w:ascii="DIN Next LT Arabic" w:hAnsi="DIN Next LT Arabic" w:cs="DIN Next LT Arabic"/>
          <w:color w:val="000000" w:themeColor="text1"/>
          <w:sz w:val="24"/>
          <w:szCs w:val="24"/>
          <w:rtl/>
        </w:rPr>
        <w:t>يعيق عمل</w:t>
      </w:r>
      <w:r w:rsidRPr="00277784">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w:t>
      </w:r>
      <w:r w:rsidR="001072EE" w:rsidRPr="00277784">
        <w:rPr>
          <w:rFonts w:ascii="DIN Next LT Arabic" w:hAnsi="DIN Next LT Arabic" w:cs="DIN Next LT Arabic"/>
          <w:color w:val="000000" w:themeColor="text1"/>
          <w:sz w:val="24"/>
          <w:szCs w:val="24"/>
          <w:rtl/>
        </w:rPr>
        <w:t>عمل أو</w:t>
      </w:r>
      <w:r w:rsidRPr="00277784">
        <w:rPr>
          <w:rFonts w:ascii="DIN Next LT Arabic" w:hAnsi="DIN Next LT Arabic" w:cs="DIN Next LT Arabic"/>
          <w:color w:val="000000" w:themeColor="text1"/>
          <w:sz w:val="24"/>
          <w:szCs w:val="24"/>
          <w:rtl/>
        </w:rPr>
        <w:t xml:space="preserve">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4D427F60"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18" w:name="_Toc139358667"/>
      <w:r w:rsidRPr="00277784">
        <w:rPr>
          <w:rFonts w:ascii="DIN Next LT Arabic" w:hAnsi="DIN Next LT Arabic" w:cs="DIN Next LT Arabic"/>
          <w:b/>
          <w:color w:val="000000" w:themeColor="text1"/>
          <w:szCs w:val="24"/>
          <w:rtl/>
        </w:rPr>
        <w:t>السلامة والصحة المهنية</w:t>
      </w:r>
      <w:bookmarkEnd w:id="212"/>
      <w:bookmarkEnd w:id="213"/>
      <w:bookmarkEnd w:id="214"/>
      <w:bookmarkEnd w:id="215"/>
      <w:bookmarkEnd w:id="216"/>
      <w:bookmarkEnd w:id="218"/>
      <w:r w:rsidRPr="00277784">
        <w:rPr>
          <w:rFonts w:ascii="DIN Next LT Arabic" w:hAnsi="DIN Next LT Arabic" w:cs="DIN Next LT Arabic"/>
          <w:b/>
          <w:color w:val="000000" w:themeColor="text1"/>
          <w:szCs w:val="24"/>
          <w:rtl/>
        </w:rPr>
        <w:t xml:space="preserve"> </w:t>
      </w:r>
    </w:p>
    <w:p w14:paraId="0B1D69FC" w14:textId="77777777" w:rsidR="000865AB" w:rsidRPr="00277784" w:rsidRDefault="000865AB" w:rsidP="00FA3C04">
      <w:pPr>
        <w:pStyle w:val="BodyText"/>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shd w:val="clear" w:color="auto" w:fill="FFFFFF"/>
          <w:rtl/>
        </w:rPr>
        <w:t>أولًا</w:t>
      </w:r>
      <w:r w:rsidRPr="00277784">
        <w:rPr>
          <w:rFonts w:ascii="DIN Next LT Arabic" w:hAnsi="DIN Next LT Arabic" w:cs="DIN Next LT Arabic"/>
          <w:color w:val="000000" w:themeColor="text1"/>
          <w:sz w:val="24"/>
          <w:szCs w:val="24"/>
          <w:rtl/>
        </w:rPr>
        <w:t xml:space="preserve">: يجب على المتعاقد الامتثال في جميع الأوقات لأنظمة السلامة والصحة المهنية الواردة في الأنظمة المعمول بها </w:t>
      </w:r>
      <w:r w:rsidR="00FA3C04" w:rsidRPr="00277784">
        <w:rPr>
          <w:rFonts w:ascii="DIN Next LT Arabic" w:hAnsi="DIN Next LT Arabic" w:cs="DIN Next LT Arabic"/>
          <w:color w:val="000000" w:themeColor="text1"/>
          <w:sz w:val="24"/>
          <w:szCs w:val="24"/>
          <w:rtl/>
        </w:rPr>
        <w:t>و</w:t>
      </w:r>
      <w:r w:rsidRPr="00277784">
        <w:rPr>
          <w:rFonts w:ascii="DIN Next LT Arabic" w:hAnsi="DIN Next LT Arabic" w:cs="DIN Next LT Arabic"/>
          <w:color w:val="000000" w:themeColor="text1"/>
          <w:sz w:val="24"/>
          <w:szCs w:val="24"/>
          <w:rtl/>
        </w:rPr>
        <w:t>مواصفات ومعايير السلامة المذكورة في هذا العقد.</w:t>
      </w:r>
    </w:p>
    <w:p w14:paraId="02778F70" w14:textId="77777777" w:rsidR="004B7C5B" w:rsidRPr="00277784" w:rsidRDefault="004B7C5B" w:rsidP="00FA3C04">
      <w:pPr>
        <w:pStyle w:val="BodyText"/>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shd w:val="clear" w:color="auto" w:fill="FFFFFF"/>
          <w:rtl/>
        </w:rPr>
        <w:t>ثانيًا</w:t>
      </w:r>
      <w:r w:rsidRPr="00277784">
        <w:rPr>
          <w:rFonts w:ascii="DIN Next LT Arabic" w:hAnsi="DIN Next LT Arabic" w:cs="DIN Next LT Arabic"/>
          <w:color w:val="000000" w:themeColor="text1"/>
          <w:sz w:val="24"/>
          <w:szCs w:val="24"/>
          <w:rtl/>
        </w:rPr>
        <w:t xml:space="preserve">: يقوم المتعاقد بتعويض الجهة الحكومية عن أي أضرار أو خسائر تنتج عن عدم امتثال المتعاقد لما تم ذكره في 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يتوجب على المتعاقد معالجتها </w:t>
      </w:r>
      <w:r w:rsidR="00FA3C04" w:rsidRPr="00277784">
        <w:rPr>
          <w:rFonts w:ascii="DIN Next LT Arabic" w:hAnsi="DIN Next LT Arabic" w:cs="DIN Next LT Arabic"/>
          <w:color w:val="000000" w:themeColor="text1"/>
          <w:sz w:val="24"/>
          <w:szCs w:val="24"/>
          <w:rtl/>
        </w:rPr>
        <w:t>إخطاره بهذه المخالفة</w:t>
      </w:r>
      <w:r w:rsidRPr="00277784">
        <w:rPr>
          <w:rFonts w:ascii="DIN Next LT Arabic" w:hAnsi="DIN Next LT Arabic" w:cs="DIN Next LT Arabic"/>
          <w:color w:val="000000" w:themeColor="text1"/>
          <w:sz w:val="24"/>
          <w:szCs w:val="24"/>
          <w:rtl/>
        </w:rPr>
        <w:t xml:space="preserve">. </w:t>
      </w:r>
    </w:p>
    <w:p w14:paraId="3FC67994" w14:textId="77777777" w:rsidR="00AE57D2" w:rsidRPr="00277784" w:rsidRDefault="00AE57D2" w:rsidP="004B7C5B">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277784">
        <w:rPr>
          <w:rFonts w:ascii="DIN Next LT Arabic" w:hAnsi="DIN Next LT Arabic" w:cs="DIN Next LT Arabic"/>
          <w:b/>
          <w:bCs/>
          <w:color w:val="000000" w:themeColor="text1"/>
          <w:sz w:val="24"/>
          <w:szCs w:val="24"/>
          <w:shd w:val="clear" w:color="auto" w:fill="FFFFFF"/>
          <w:rtl/>
        </w:rPr>
        <w:t>ثالثًا</w:t>
      </w:r>
      <w:r w:rsidRPr="00277784">
        <w:rPr>
          <w:rFonts w:ascii="DIN Next LT Arabic" w:hAnsi="DIN Next LT Arabic" w:cs="DIN Next LT Arabic"/>
          <w:color w:val="000000" w:themeColor="text1"/>
          <w:sz w:val="24"/>
          <w:szCs w:val="24"/>
          <w:rtl/>
        </w:rPr>
        <w:t xml:space="preserve">: </w:t>
      </w:r>
      <w:r w:rsidRPr="00277784">
        <w:rPr>
          <w:rFonts w:ascii="DIN Next LT Arabic" w:hAnsi="DIN Next LT Arabic" w:cs="DIN Next LT Arabic"/>
          <w:color w:val="000000" w:themeColor="text1"/>
          <w:sz w:val="24"/>
          <w:szCs w:val="24"/>
          <w:shd w:val="clear" w:color="auto" w:fill="FFFFFF"/>
          <w:rtl/>
        </w:rPr>
        <w:t xml:space="preserve">في حال تبين للمتعاقد نشوء أي ظرف قد يتسبب في مخالفة أنظمة السلامة والصحة المهنية أو يمثل خطرًا على الموظفين والعاملين في الموقع، </w:t>
      </w:r>
      <w:r w:rsidR="00F77866" w:rsidRPr="00277784">
        <w:rPr>
          <w:rFonts w:ascii="DIN Next LT Arabic" w:hAnsi="DIN Next LT Arabic" w:cs="DIN Next LT Arabic"/>
          <w:color w:val="000000" w:themeColor="text1"/>
          <w:sz w:val="24"/>
          <w:szCs w:val="24"/>
          <w:shd w:val="clear" w:color="auto" w:fill="FFFFFF"/>
          <w:rtl/>
        </w:rPr>
        <w:t>ف</w:t>
      </w:r>
      <w:r w:rsidRPr="00277784">
        <w:rPr>
          <w:rFonts w:ascii="DIN Next LT Arabic" w:hAnsi="DIN Next LT Arabic" w:cs="DIN Next LT Arabic"/>
          <w:color w:val="000000" w:themeColor="text1"/>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تَسلُّم أي </w:t>
      </w:r>
      <w:r w:rsidR="004B7C5B" w:rsidRPr="00277784">
        <w:rPr>
          <w:rFonts w:ascii="DIN Next LT Arabic" w:hAnsi="DIN Next LT Arabic" w:cs="DIN Next LT Arabic"/>
          <w:color w:val="000000" w:themeColor="text1"/>
          <w:sz w:val="24"/>
          <w:szCs w:val="24"/>
          <w:shd w:val="clear" w:color="auto" w:fill="FFFFFF"/>
          <w:rtl/>
        </w:rPr>
        <w:t xml:space="preserve">مخرجات </w:t>
      </w:r>
      <w:r w:rsidRPr="00277784">
        <w:rPr>
          <w:rFonts w:ascii="DIN Next LT Arabic" w:hAnsi="DIN Next LT Arabic" w:cs="DIN Next LT Arabic"/>
          <w:color w:val="000000" w:themeColor="text1"/>
          <w:sz w:val="24"/>
          <w:szCs w:val="24"/>
          <w:shd w:val="clear" w:color="auto" w:fill="FFFFFF"/>
          <w:rtl/>
        </w:rPr>
        <w:t>حتى تتم معالجة الظروف.</w:t>
      </w:r>
    </w:p>
    <w:p w14:paraId="3C32FDF5"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Pr>
      </w:pPr>
      <w:bookmarkStart w:id="219" w:name="_Toc32149667"/>
      <w:bookmarkStart w:id="220" w:name="_Toc31036863"/>
      <w:bookmarkStart w:id="221" w:name="_Toc26293132"/>
      <w:bookmarkStart w:id="222" w:name="_Toc20303135"/>
      <w:bookmarkStart w:id="223" w:name="_Toc20302717"/>
      <w:bookmarkStart w:id="224" w:name="_Toc15466993"/>
      <w:bookmarkStart w:id="225" w:name="_Toc139358668"/>
      <w:bookmarkEnd w:id="217"/>
      <w:r w:rsidRPr="00277784">
        <w:rPr>
          <w:rFonts w:ascii="DIN Next LT Arabic" w:hAnsi="DIN Next LT Arabic" w:cs="DIN Next LT Arabic"/>
          <w:b/>
          <w:color w:val="000000" w:themeColor="text1"/>
          <w:szCs w:val="24"/>
          <w:rtl/>
        </w:rPr>
        <w:t>ضمان الجودة</w:t>
      </w:r>
      <w:bookmarkEnd w:id="219"/>
      <w:bookmarkEnd w:id="220"/>
      <w:bookmarkEnd w:id="221"/>
      <w:bookmarkEnd w:id="222"/>
      <w:bookmarkEnd w:id="223"/>
      <w:bookmarkEnd w:id="224"/>
      <w:bookmarkEnd w:id="225"/>
    </w:p>
    <w:p w14:paraId="0B456CA9" w14:textId="77777777" w:rsidR="00AE57D2" w:rsidRPr="00277784" w:rsidRDefault="00AE57D2" w:rsidP="00AE57D2">
      <w:pPr>
        <w:pStyle w:val="BodyText"/>
        <w:bidi/>
        <w:spacing w:before="240" w:after="0"/>
        <w:jc w:val="both"/>
        <w:rPr>
          <w:rFonts w:ascii="DIN Next LT Arabic" w:hAnsi="DIN Next LT Arabic" w:cs="DIN Next LT Arabic"/>
          <w:color w:val="000000" w:themeColor="text1"/>
          <w:sz w:val="24"/>
          <w:szCs w:val="24"/>
          <w:rtl/>
        </w:rPr>
      </w:pPr>
      <w:bookmarkStart w:id="226" w:name="_Toc20303137"/>
      <w:bookmarkStart w:id="227" w:name="_Toc20302719"/>
      <w:bookmarkStart w:id="228" w:name="_Toc15466996"/>
      <w:bookmarkStart w:id="229" w:name="_Toc9944880"/>
      <w:bookmarkStart w:id="230" w:name="_Toc26293134"/>
      <w:r w:rsidRPr="00277784">
        <w:rPr>
          <w:rFonts w:ascii="DIN Next LT Arabic" w:hAnsi="DIN Next LT Arabic" w:cs="DIN Next LT Arabic"/>
          <w:color w:val="000000" w:themeColor="text1"/>
          <w:sz w:val="24"/>
          <w:szCs w:val="24"/>
          <w:rtl/>
        </w:rPr>
        <w:t xml:space="preserve">يجب على المتعاقد </w:t>
      </w:r>
      <w:r w:rsidR="00507544" w:rsidRPr="00277784">
        <w:rPr>
          <w:rFonts w:ascii="DIN Next LT Arabic" w:hAnsi="DIN Next LT Arabic" w:cs="DIN Next LT Arabic"/>
          <w:color w:val="000000" w:themeColor="text1"/>
          <w:sz w:val="24"/>
          <w:szCs w:val="24"/>
          <w:rtl/>
        </w:rPr>
        <w:t xml:space="preserve">تقديم خطة </w:t>
      </w:r>
      <w:r w:rsidRPr="00277784">
        <w:rPr>
          <w:rFonts w:ascii="DIN Next LT Arabic" w:hAnsi="DIN Next LT Arabic" w:cs="DIN Next LT Arabic"/>
          <w:color w:val="000000" w:themeColor="text1"/>
          <w:sz w:val="24"/>
          <w:szCs w:val="24"/>
          <w:rtl/>
        </w:rPr>
        <w:t xml:space="preserve">ضمان جودة الخدمات المقدمة للجهة الحكومية.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هذا العقد. </w:t>
      </w:r>
    </w:p>
    <w:p w14:paraId="01663BE8"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1" w:name="_Toc32149668"/>
      <w:bookmarkStart w:id="232" w:name="_Toc31036864"/>
      <w:bookmarkStart w:id="233" w:name="_Toc139358669"/>
      <w:r w:rsidRPr="00277784">
        <w:rPr>
          <w:rFonts w:ascii="DIN Next LT Arabic" w:hAnsi="DIN Next LT Arabic" w:cs="DIN Next LT Arabic"/>
          <w:b/>
          <w:color w:val="000000" w:themeColor="text1"/>
          <w:szCs w:val="24"/>
          <w:rtl/>
        </w:rPr>
        <w:t>ممتلكات الجهة</w:t>
      </w:r>
      <w:bookmarkEnd w:id="226"/>
      <w:bookmarkEnd w:id="227"/>
      <w:bookmarkEnd w:id="228"/>
      <w:bookmarkEnd w:id="229"/>
      <w:r w:rsidRPr="00277784">
        <w:rPr>
          <w:rFonts w:ascii="DIN Next LT Arabic" w:hAnsi="DIN Next LT Arabic" w:cs="DIN Next LT Arabic"/>
          <w:b/>
          <w:color w:val="000000" w:themeColor="text1"/>
          <w:szCs w:val="24"/>
          <w:rtl/>
        </w:rPr>
        <w:t xml:space="preserve"> الحكومية</w:t>
      </w:r>
      <w:bookmarkEnd w:id="230"/>
      <w:bookmarkEnd w:id="231"/>
      <w:bookmarkEnd w:id="232"/>
      <w:bookmarkEnd w:id="233"/>
    </w:p>
    <w:p w14:paraId="4A14E2B6" w14:textId="77777777" w:rsidR="00AE57D2" w:rsidRPr="00277784" w:rsidRDefault="00AE57D2" w:rsidP="008B5951">
      <w:pPr>
        <w:pStyle w:val="BodyText"/>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shd w:val="clear" w:color="auto" w:fill="FFFFFF"/>
          <w:rtl/>
        </w:rPr>
        <w:t>أولًا</w:t>
      </w:r>
      <w:r w:rsidRPr="00277784">
        <w:rPr>
          <w:rFonts w:ascii="DIN Next LT Arabic" w:hAnsi="DIN Next LT Arabic" w:cs="DIN Next LT Arabic"/>
          <w:color w:val="000000" w:themeColor="text1"/>
          <w:sz w:val="24"/>
          <w:szCs w:val="24"/>
          <w:rtl/>
        </w:rPr>
        <w:t xml:space="preserve">: </w:t>
      </w:r>
      <w:r w:rsidR="008B5951" w:rsidRPr="00277784">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1E4A3923" w14:textId="77777777" w:rsidR="00AE57D2" w:rsidRPr="00277784"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shd w:val="clear" w:color="auto" w:fill="FFFFFF"/>
          <w:rtl/>
        </w:rPr>
        <w:lastRenderedPageBreak/>
        <w:t>ثانيًا:</w:t>
      </w:r>
      <w:r w:rsidRPr="00277784">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07EAA91" w14:textId="77777777" w:rsidR="00AE57D2" w:rsidRPr="00277784" w:rsidRDefault="00AE57D2" w:rsidP="00235625">
      <w:pPr>
        <w:pStyle w:val="BodyText"/>
        <w:bidi/>
        <w:spacing w:before="240" w:after="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shd w:val="clear" w:color="auto" w:fill="FFFFFF"/>
          <w:rtl/>
        </w:rPr>
        <w:t>ثالثًا</w:t>
      </w:r>
      <w:r w:rsidRPr="00277784">
        <w:rPr>
          <w:rFonts w:ascii="DIN Next LT Arabic" w:hAnsi="DIN Next LT Arabic" w:cs="DIN Next LT Arabic"/>
          <w:color w:val="000000" w:themeColor="text1"/>
          <w:sz w:val="24"/>
          <w:szCs w:val="24"/>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235625" w:rsidRPr="00277784">
        <w:rPr>
          <w:rFonts w:ascii="DIN Next LT Arabic" w:hAnsi="DIN Next LT Arabic" w:cs="DIN Next LT Arabic"/>
          <w:color w:val="000000" w:themeColor="text1"/>
          <w:sz w:val="24"/>
          <w:szCs w:val="24"/>
          <w:rtl/>
        </w:rPr>
        <w:t xml:space="preserve">في </w:t>
      </w:r>
      <w:r w:rsidRPr="00277784">
        <w:rPr>
          <w:rFonts w:ascii="DIN Next LT Arabic" w:hAnsi="DIN Next LT Arabic" w:cs="DIN Next LT Arabic"/>
          <w:color w:val="000000" w:themeColor="text1"/>
          <w:sz w:val="24"/>
          <w:szCs w:val="24"/>
          <w:rtl/>
        </w:rPr>
        <w:t>الإخطار.</w:t>
      </w:r>
    </w:p>
    <w:p w14:paraId="36622EA7" w14:textId="77777777" w:rsidR="00EE165F"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4" w:name="_Toc32149669"/>
      <w:bookmarkStart w:id="235" w:name="_Toc31036865"/>
      <w:bookmarkStart w:id="236" w:name="_Toc26293135"/>
      <w:bookmarkStart w:id="237" w:name="_Toc20303138"/>
      <w:bookmarkStart w:id="238" w:name="_Toc20302720"/>
      <w:bookmarkStart w:id="239" w:name="_Toc15466998"/>
      <w:bookmarkStart w:id="240" w:name="_Toc9944878"/>
      <w:bookmarkStart w:id="241" w:name="_Toc139358670"/>
      <w:r w:rsidRPr="00277784">
        <w:rPr>
          <w:rFonts w:ascii="DIN Next LT Arabic" w:hAnsi="DIN Next LT Arabic" w:cs="DIN Next LT Arabic"/>
          <w:b/>
          <w:color w:val="000000" w:themeColor="text1"/>
          <w:szCs w:val="24"/>
          <w:rtl/>
        </w:rPr>
        <w:t>التَّأمين</w:t>
      </w:r>
      <w:bookmarkEnd w:id="234"/>
      <w:bookmarkEnd w:id="235"/>
      <w:bookmarkEnd w:id="236"/>
      <w:bookmarkEnd w:id="237"/>
      <w:bookmarkEnd w:id="238"/>
      <w:bookmarkEnd w:id="239"/>
      <w:bookmarkEnd w:id="240"/>
      <w:bookmarkEnd w:id="241"/>
    </w:p>
    <w:p w14:paraId="6FA49C6C" w14:textId="77777777" w:rsidR="00EE165F" w:rsidRPr="00277784" w:rsidRDefault="00EE165F" w:rsidP="00EE165F">
      <w:pPr>
        <w:pStyle w:val="CommentText"/>
        <w:jc w:val="right"/>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 xml:space="preserve">[ملاحظة: يشترط لإدراجها في العقد وجودها </w:t>
      </w:r>
      <w:r w:rsidR="002957DB" w:rsidRPr="00277784">
        <w:rPr>
          <w:rFonts w:ascii="DIN Next LT Arabic" w:hAnsi="DIN Next LT Arabic" w:cs="DIN Next LT Arabic"/>
          <w:color w:val="0070C0"/>
          <w:sz w:val="24"/>
          <w:szCs w:val="24"/>
          <w:rtl/>
        </w:rPr>
        <w:t xml:space="preserve">في </w:t>
      </w:r>
      <w:r w:rsidRPr="00277784">
        <w:rPr>
          <w:rFonts w:ascii="DIN Next LT Arabic" w:hAnsi="DIN Next LT Arabic" w:cs="DIN Next LT Arabic"/>
          <w:color w:val="0070C0"/>
          <w:sz w:val="24"/>
          <w:szCs w:val="24"/>
          <w:rtl/>
        </w:rPr>
        <w:t>وثائق المنافسة وإلزام المتنافس بها]</w:t>
      </w:r>
    </w:p>
    <w:p w14:paraId="1911E0AF" w14:textId="77777777" w:rsidR="00AE57D2" w:rsidRPr="00277784" w:rsidRDefault="00AE57D2" w:rsidP="00EE165F">
      <w:pPr>
        <w:pStyle w:val="BodyText"/>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5DE56061" w14:textId="77777777" w:rsidR="00AE57D2" w:rsidRPr="00277784"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42" w:name="_Toc15466999"/>
      <w:bookmarkStart w:id="243" w:name="_Toc32149670"/>
      <w:bookmarkStart w:id="244" w:name="_Toc31036866"/>
      <w:bookmarkStart w:id="245" w:name="_Toc26293136"/>
      <w:bookmarkStart w:id="246" w:name="_Toc20303139"/>
      <w:bookmarkStart w:id="247" w:name="_Toc20302721"/>
      <w:bookmarkStart w:id="248" w:name="_Toc139358671"/>
      <w:bookmarkStart w:id="249" w:name="_Toc20321585"/>
      <w:bookmarkStart w:id="250" w:name="_Toc9944873"/>
      <w:r w:rsidRPr="00277784">
        <w:rPr>
          <w:rFonts w:ascii="DIN Next LT Arabic" w:hAnsi="DIN Next LT Arabic" w:cs="DIN Next LT Arabic"/>
          <w:sz w:val="24"/>
          <w:szCs w:val="24"/>
          <w:rtl/>
        </w:rPr>
        <w:lastRenderedPageBreak/>
        <w:t>القسم الرابع: تنفيذ ال</w:t>
      </w:r>
      <w:bookmarkEnd w:id="242"/>
      <w:r w:rsidRPr="00277784">
        <w:rPr>
          <w:rFonts w:ascii="DIN Next LT Arabic" w:hAnsi="DIN Next LT Arabic" w:cs="DIN Next LT Arabic"/>
          <w:sz w:val="24"/>
          <w:szCs w:val="24"/>
          <w:rtl/>
        </w:rPr>
        <w:t>خدمات</w:t>
      </w:r>
      <w:bookmarkEnd w:id="243"/>
      <w:bookmarkEnd w:id="244"/>
      <w:bookmarkEnd w:id="245"/>
      <w:bookmarkEnd w:id="246"/>
      <w:bookmarkEnd w:id="247"/>
      <w:bookmarkEnd w:id="248"/>
    </w:p>
    <w:p w14:paraId="43AF5C07" w14:textId="77777777" w:rsidR="00AE57D2" w:rsidRPr="00277784" w:rsidRDefault="00AE57D2" w:rsidP="001028DC">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70C0"/>
          <w:sz w:val="24"/>
          <w:szCs w:val="24"/>
          <w:rtl/>
        </w:rPr>
        <w:t xml:space="preserve"> [ملاحظة: تقوم الجهة الحكومية بتعديل البنود</w:t>
      </w:r>
      <w:r w:rsidRPr="00277784">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محققة للمصلحة.</w:t>
      </w:r>
      <w:r w:rsidRPr="00277784">
        <w:rPr>
          <w:rFonts w:ascii="DIN Next LT Arabic" w:hAnsi="DIN Next LT Arabic" w:cs="DIN Next LT Arabic"/>
          <w:color w:val="0070C0"/>
          <w:sz w:val="24"/>
          <w:szCs w:val="24"/>
          <w:rtl/>
        </w:rPr>
        <w:t>]</w:t>
      </w:r>
    </w:p>
    <w:p w14:paraId="396A5CDF"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51" w:name="_Toc30864015"/>
      <w:bookmarkStart w:id="252" w:name="_Toc30864428"/>
      <w:bookmarkStart w:id="253" w:name="_Toc30864607"/>
      <w:bookmarkStart w:id="254" w:name="_Toc30950460"/>
      <w:bookmarkStart w:id="255" w:name="_Toc31036415"/>
      <w:bookmarkStart w:id="256" w:name="_Toc32149671"/>
      <w:bookmarkStart w:id="257" w:name="_Toc139358672"/>
      <w:bookmarkEnd w:id="251"/>
      <w:bookmarkEnd w:id="252"/>
      <w:bookmarkEnd w:id="253"/>
      <w:bookmarkEnd w:id="254"/>
      <w:bookmarkEnd w:id="255"/>
      <w:r w:rsidRPr="00277784">
        <w:rPr>
          <w:rFonts w:ascii="DIN Next LT Arabic" w:hAnsi="DIN Next LT Arabic" w:cs="DIN Next LT Arabic"/>
          <w:color w:val="000000" w:themeColor="text1"/>
          <w:szCs w:val="24"/>
          <w:rtl/>
        </w:rPr>
        <w:t>بدء الأعمال</w:t>
      </w:r>
      <w:bookmarkEnd w:id="249"/>
      <w:bookmarkEnd w:id="256"/>
      <w:bookmarkEnd w:id="257"/>
    </w:p>
    <w:p w14:paraId="4079B92B" w14:textId="77777777" w:rsidR="00270D36" w:rsidRPr="00277784" w:rsidRDefault="00270D36" w:rsidP="00270D36">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b/>
          <w:bCs/>
          <w:color w:val="000000"/>
          <w:sz w:val="24"/>
          <w:szCs w:val="24"/>
          <w:shd w:val="clear" w:color="auto" w:fill="FFFFFF"/>
          <w:rtl/>
        </w:rPr>
        <w:t xml:space="preserve">أولًا: </w:t>
      </w:r>
      <w:r w:rsidRPr="00277784">
        <w:rPr>
          <w:rFonts w:ascii="DIN Next LT Arabic" w:hAnsi="DIN Next LT Arabic" w:cs="DIN Next LT Arabic"/>
          <w:sz w:val="24"/>
          <w:szCs w:val="24"/>
          <w:rtl/>
        </w:rPr>
        <w:t xml:space="preserve">يجب على المتعاقد البدء في تنفيذ الخدمات اعتبارًا من تاريخ </w:t>
      </w:r>
      <w:r w:rsidRPr="00277784">
        <w:rPr>
          <w:rFonts w:ascii="DIN Next LT Arabic" w:hAnsi="DIN Next LT Arabic" w:cs="DIN Next LT Arabic"/>
          <w:color w:val="FF0000"/>
          <w:sz w:val="24"/>
          <w:szCs w:val="24"/>
          <w:rtl/>
        </w:rPr>
        <w:t xml:space="preserve">[التاريخ </w:t>
      </w:r>
      <w:r w:rsidRPr="00277784">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277784">
        <w:rPr>
          <w:rFonts w:ascii="DIN Next LT Arabic" w:hAnsi="DIN Next LT Arabic" w:cs="DIN Next LT Arabic"/>
          <w:color w:val="FF0000"/>
          <w:sz w:val="24"/>
          <w:szCs w:val="24"/>
          <w:rtl/>
        </w:rPr>
        <w:t xml:space="preserve">] </w:t>
      </w:r>
      <w:r w:rsidRPr="00277784">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p>
    <w:p w14:paraId="18C17E84" w14:textId="77777777" w:rsidR="00E9755A" w:rsidRPr="00277784" w:rsidRDefault="00E9755A" w:rsidP="00E9755A">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ثانيًا:</w:t>
      </w:r>
      <w:r w:rsidRPr="00277784">
        <w:rPr>
          <w:rFonts w:ascii="DIN Next LT Arabic" w:hAnsi="DIN Next LT Arabic" w:cs="DIN Next LT Arabic"/>
          <w:sz w:val="24"/>
          <w:szCs w:val="24"/>
          <w:rtl/>
        </w:rPr>
        <w:t xml:space="preserve"> إذا تأخر أو تباطأ أو امتنع المتعاقد عن بدء الخدمات أو الأعمال، يتم إنذاره كتابياً للبدء في التنفيذ خلال (15) خمسة عشر يومًا، فإذا انقضت هذه المدة ولم يبدأ الخدمات، جاز إنهاء العقد حسب شروط البند "إنهاء العقد من الجهة الحكومية".</w:t>
      </w:r>
    </w:p>
    <w:p w14:paraId="521F43E7" w14:textId="0EC4C281" w:rsidR="00270D36" w:rsidRPr="00277784" w:rsidRDefault="00E9755A" w:rsidP="008A6F2C">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sz w:val="24"/>
          <w:szCs w:val="24"/>
          <w:shd w:val="clear" w:color="auto" w:fill="FFFFFF"/>
          <w:rtl/>
        </w:rPr>
        <w:t xml:space="preserve">ثالثًا: </w:t>
      </w:r>
      <w:r w:rsidRPr="00277784">
        <w:rPr>
          <w:rFonts w:ascii="DIN Next LT Arabic" w:hAnsi="DIN Next LT Arabic" w:cs="DIN Next LT Arabic"/>
          <w:sz w:val="24"/>
          <w:szCs w:val="24"/>
          <w:rtl/>
        </w:rPr>
        <w:t>إذا احتج المتعاقد بوجود عوائق تمنعه من أداء الخدمات فيجب عليه إخطار ممثل الجهة</w:t>
      </w:r>
      <w:r w:rsidR="00316E9E" w:rsidRPr="00277784">
        <w:rPr>
          <w:rFonts w:ascii="DIN Next LT Arabic" w:hAnsi="DIN Next LT Arabic" w:cs="DIN Next LT Arabic" w:hint="cs"/>
          <w:sz w:val="24"/>
          <w:szCs w:val="24"/>
          <w:rtl/>
        </w:rPr>
        <w:t xml:space="preserve"> الحكومية</w:t>
      </w:r>
      <w:r w:rsidRPr="00277784">
        <w:rPr>
          <w:rFonts w:ascii="DIN Next LT Arabic" w:hAnsi="DIN Next LT Arabic" w:cs="DIN Next LT Arabic"/>
          <w:sz w:val="24"/>
          <w:szCs w:val="24"/>
          <w:rtl/>
        </w:rPr>
        <w:t xml:space="preserve">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147CC65E"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58" w:name="_Toc32149672"/>
      <w:bookmarkStart w:id="259" w:name="_Toc31036868"/>
      <w:bookmarkStart w:id="260" w:name="_Toc26293141"/>
      <w:bookmarkStart w:id="261" w:name="_Toc20303142"/>
      <w:bookmarkStart w:id="262" w:name="_Toc20302725"/>
      <w:bookmarkStart w:id="263" w:name="_Toc139358673"/>
      <w:bookmarkStart w:id="264" w:name="_Toc15467001"/>
      <w:bookmarkEnd w:id="250"/>
      <w:r w:rsidRPr="00277784">
        <w:rPr>
          <w:rFonts w:ascii="DIN Next LT Arabic" w:hAnsi="DIN Next LT Arabic" w:cs="DIN Next LT Arabic"/>
          <w:b/>
          <w:color w:val="000000"/>
          <w:szCs w:val="24"/>
          <w:rtl/>
        </w:rPr>
        <w:t>مدة إنجاز الخدمات</w:t>
      </w:r>
      <w:bookmarkEnd w:id="258"/>
      <w:bookmarkEnd w:id="259"/>
      <w:bookmarkEnd w:id="260"/>
      <w:bookmarkEnd w:id="261"/>
      <w:bookmarkEnd w:id="262"/>
      <w:bookmarkEnd w:id="263"/>
      <w:r w:rsidRPr="00277784">
        <w:rPr>
          <w:rFonts w:ascii="DIN Next LT Arabic" w:hAnsi="DIN Next LT Arabic" w:cs="DIN Next LT Arabic"/>
          <w:b/>
          <w:color w:val="000000"/>
          <w:szCs w:val="24"/>
          <w:rtl/>
        </w:rPr>
        <w:t xml:space="preserve"> </w:t>
      </w:r>
      <w:bookmarkEnd w:id="264"/>
    </w:p>
    <w:p w14:paraId="11D2C8A3" w14:textId="77777777" w:rsidR="00AE57D2" w:rsidRPr="00277784" w:rsidRDefault="00AE57D2" w:rsidP="00AE57D2">
      <w:pPr>
        <w:pStyle w:val="BodyText"/>
        <w:bidi/>
        <w:spacing w:before="240" w:after="0"/>
        <w:rPr>
          <w:rFonts w:ascii="DIN Next LT Arabic" w:hAnsi="DIN Next LT Arabic" w:cs="DIN Next LT Arabic"/>
          <w:sz w:val="24"/>
          <w:szCs w:val="24"/>
          <w:rtl/>
        </w:rPr>
      </w:pPr>
      <w:r w:rsidRPr="00277784">
        <w:rPr>
          <w:rFonts w:ascii="DIN Next LT Arabic" w:hAnsi="DIN Next LT Arabic" w:cs="DIN Next LT Arabic"/>
          <w:sz w:val="24"/>
          <w:szCs w:val="24"/>
          <w:rtl/>
        </w:rPr>
        <w:t>يجب على المتعاقد أن ينجز جميع الخدمات خلال مدة الانتهاء المقررة بالعقد أو أي تمديد لها وفقًا لبرنامج العمل المعتمد في هذا العقد، بما في ذلك</w:t>
      </w:r>
      <w:r w:rsidRPr="00277784">
        <w:rPr>
          <w:rFonts w:ascii="DIN Next LT Arabic" w:hAnsi="DIN Next LT Arabic" w:cs="DIN Next LT Arabic"/>
          <w:sz w:val="24"/>
          <w:szCs w:val="24"/>
        </w:rPr>
        <w:t>:</w:t>
      </w:r>
    </w:p>
    <w:p w14:paraId="5E67C970" w14:textId="77777777" w:rsidR="00AE57D2" w:rsidRPr="00277784" w:rsidRDefault="00AE57D2" w:rsidP="00EE7AE2">
      <w:pPr>
        <w:pStyle w:val="BodyText"/>
        <w:numPr>
          <w:ilvl w:val="0"/>
          <w:numId w:val="57"/>
        </w:numPr>
        <w:bidi/>
        <w:spacing w:before="240" w:after="0"/>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إنجاز كل الخدمات المحددة في العقد، على الوجه المطلوب، بحيث يمكن اعتبارها قد اكتملت لأغراض تسليمها.</w:t>
      </w:r>
    </w:p>
    <w:p w14:paraId="4EA7BEAE"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265" w:name="_Toc32149673"/>
      <w:bookmarkStart w:id="266" w:name="_Toc31036869"/>
      <w:bookmarkStart w:id="267" w:name="_Toc26293142"/>
      <w:bookmarkStart w:id="268" w:name="_Toc20303143"/>
      <w:bookmarkStart w:id="269" w:name="_Toc20302726"/>
      <w:bookmarkStart w:id="270" w:name="_Toc15467002"/>
      <w:bookmarkStart w:id="271" w:name="_Toc139358674"/>
      <w:r w:rsidRPr="00277784">
        <w:rPr>
          <w:rFonts w:ascii="DIN Next LT Arabic" w:hAnsi="DIN Next LT Arabic" w:cs="DIN Next LT Arabic"/>
          <w:b/>
          <w:color w:val="000000"/>
          <w:szCs w:val="24"/>
          <w:rtl/>
        </w:rPr>
        <w:t>برنامج العمل</w:t>
      </w:r>
      <w:bookmarkEnd w:id="265"/>
      <w:bookmarkEnd w:id="266"/>
      <w:bookmarkEnd w:id="267"/>
      <w:bookmarkEnd w:id="268"/>
      <w:bookmarkEnd w:id="269"/>
      <w:bookmarkEnd w:id="270"/>
      <w:bookmarkEnd w:id="271"/>
    </w:p>
    <w:p w14:paraId="144AEFC2" w14:textId="427AD82B" w:rsidR="00AE57D2" w:rsidRPr="00277784" w:rsidRDefault="00AE57D2" w:rsidP="00AE57D2">
      <w:pPr>
        <w:pStyle w:val="BodyText"/>
        <w:bidi/>
        <w:spacing w:before="240" w:after="0"/>
        <w:jc w:val="both"/>
        <w:rPr>
          <w:rFonts w:ascii="DIN Next LT Arabic" w:hAnsi="DIN Next LT Arabic" w:cs="DIN Next LT Arabic"/>
          <w:sz w:val="24"/>
          <w:szCs w:val="24"/>
          <w:rtl/>
        </w:rPr>
      </w:pPr>
      <w:bookmarkStart w:id="272" w:name="_Hlk26469867"/>
      <w:r w:rsidRPr="00277784">
        <w:rPr>
          <w:rFonts w:ascii="DIN Next LT Arabic" w:hAnsi="DIN Next LT Arabic" w:cs="DIN Next LT Arabic"/>
          <w:b/>
          <w:bCs/>
          <w:sz w:val="24"/>
          <w:szCs w:val="24"/>
          <w:rtl/>
        </w:rPr>
        <w:t>أولًا</w:t>
      </w:r>
      <w:r w:rsidRPr="00277784">
        <w:rPr>
          <w:rFonts w:ascii="DIN Next LT Arabic" w:hAnsi="DIN Next LT Arabic" w:cs="DIN Next LT Arabic"/>
          <w:sz w:val="24"/>
          <w:szCs w:val="24"/>
          <w:rtl/>
        </w:rPr>
        <w:t xml:space="preserve">: يقدم المتعاقد إلى ممثل الجهة </w:t>
      </w:r>
      <w:r w:rsidR="00316E9E" w:rsidRPr="00277784">
        <w:rPr>
          <w:rFonts w:ascii="DIN Next LT Arabic" w:hAnsi="DIN Next LT Arabic" w:cs="DIN Next LT Arabic" w:hint="cs"/>
          <w:sz w:val="24"/>
          <w:szCs w:val="24"/>
          <w:rtl/>
        </w:rPr>
        <w:t>الحكومية</w:t>
      </w:r>
      <w:r w:rsidR="00316E9E" w:rsidRPr="00277784">
        <w:rPr>
          <w:rFonts w:ascii="DIN Next LT Arabic" w:hAnsi="DIN Next LT Arabic" w:cs="DIN Next LT Arabic"/>
          <w:sz w:val="24"/>
          <w:szCs w:val="24"/>
          <w:rtl/>
        </w:rPr>
        <w:t xml:space="preserve"> </w:t>
      </w:r>
      <w:r w:rsidRPr="00277784">
        <w:rPr>
          <w:rFonts w:ascii="DIN Next LT Arabic" w:hAnsi="DIN Next LT Arabic" w:cs="DIN Next LT Arabic"/>
          <w:sz w:val="24"/>
          <w:szCs w:val="24"/>
          <w:rtl/>
        </w:rPr>
        <w:t xml:space="preserve">برنامج عمل زمنيًّا مفصلًا خلال </w:t>
      </w:r>
      <w:r w:rsidRPr="00277784">
        <w:rPr>
          <w:rFonts w:ascii="DIN Next LT Arabic" w:hAnsi="DIN Next LT Arabic" w:cs="DIN Next LT Arabic"/>
          <w:color w:val="FF0000"/>
          <w:sz w:val="24"/>
          <w:szCs w:val="24"/>
          <w:rtl/>
        </w:rPr>
        <w:t>[أدخل المدة]</w:t>
      </w:r>
      <w:r w:rsidRPr="00277784">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19DC9116"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يجب أن يشتمل برنامج العمل الزمني على الآتي:</w:t>
      </w:r>
    </w:p>
    <w:bookmarkEnd w:id="272"/>
    <w:p w14:paraId="3DB6C7E4" w14:textId="77777777" w:rsidR="00AE57D2" w:rsidRPr="00277784" w:rsidRDefault="00AE57D2" w:rsidP="00EE7AE2">
      <w:pPr>
        <w:pStyle w:val="BodyText"/>
        <w:numPr>
          <w:ilvl w:val="0"/>
          <w:numId w:val="58"/>
        </w:numPr>
        <w:bidi/>
        <w:spacing w:before="240" w:after="0"/>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281F59EF" w14:textId="77777777" w:rsidR="00AE57D2" w:rsidRPr="00277784" w:rsidRDefault="00AE57D2" w:rsidP="00EE7AE2">
      <w:pPr>
        <w:pStyle w:val="BodyText"/>
        <w:numPr>
          <w:ilvl w:val="0"/>
          <w:numId w:val="58"/>
        </w:numPr>
        <w:bidi/>
        <w:spacing w:before="240" w:after="0"/>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بيان أدوار المتعاقدين من الباطن لكل مرحلة من مراحل تنفيذ الخدمات.</w:t>
      </w:r>
    </w:p>
    <w:p w14:paraId="55C9F313" w14:textId="77777777" w:rsidR="00AE57D2" w:rsidRPr="00277784" w:rsidRDefault="00AE57D2" w:rsidP="00AE57D2">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b/>
          <w:bCs/>
          <w:sz w:val="24"/>
          <w:szCs w:val="24"/>
          <w:rtl/>
        </w:rPr>
        <w:lastRenderedPageBreak/>
        <w:t>ثانيًا</w:t>
      </w:r>
      <w:r w:rsidRPr="00277784">
        <w:rPr>
          <w:rFonts w:ascii="DIN Next LT Arabic" w:hAnsi="DIN Next LT Arabic" w:cs="DIN Next LT Arabic"/>
          <w:sz w:val="24"/>
          <w:szCs w:val="24"/>
          <w:rtl/>
        </w:rPr>
        <w:t>: يجب على المتعاقد كذلك تقديم تقرير مساند يتضمن:</w:t>
      </w:r>
    </w:p>
    <w:p w14:paraId="3F7F0428" w14:textId="77777777" w:rsidR="00AE57D2" w:rsidRPr="00277784" w:rsidRDefault="00AE57D2" w:rsidP="00EE7AE2">
      <w:pPr>
        <w:pStyle w:val="BodyText"/>
        <w:numPr>
          <w:ilvl w:val="0"/>
          <w:numId w:val="59"/>
        </w:numPr>
        <w:bidi/>
        <w:spacing w:before="240" w:after="0"/>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الوصف العام لأساليب تنفيذ الخدمات المعتمدة لكل مرحلة رئيسة من مراحل التنفيذ.</w:t>
      </w:r>
    </w:p>
    <w:p w14:paraId="06CF4DB9" w14:textId="77777777" w:rsidR="00AE57D2" w:rsidRPr="00277784" w:rsidRDefault="00AE57D2" w:rsidP="00EE7AE2">
      <w:pPr>
        <w:pStyle w:val="BodyText"/>
        <w:numPr>
          <w:ilvl w:val="0"/>
          <w:numId w:val="59"/>
        </w:numPr>
        <w:bidi/>
        <w:spacing w:before="240" w:after="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p>
    <w:p w14:paraId="59E567DB" w14:textId="77777777" w:rsidR="00AE57D2" w:rsidRPr="00277784" w:rsidRDefault="00AE57D2" w:rsidP="00AE57D2">
      <w:pPr>
        <w:pStyle w:val="BodyText"/>
        <w:bidi/>
        <w:spacing w:before="240" w:after="0"/>
        <w:jc w:val="both"/>
        <w:rPr>
          <w:rFonts w:ascii="DIN Next LT Arabic" w:hAnsi="DIN Next LT Arabic" w:cs="DIN Next LT Arabic"/>
          <w:sz w:val="24"/>
          <w:szCs w:val="24"/>
        </w:rPr>
      </w:pPr>
      <w:bookmarkStart w:id="273" w:name="_Hlk26470039"/>
      <w:r w:rsidRPr="00277784">
        <w:rPr>
          <w:rFonts w:ascii="DIN Next LT Arabic" w:hAnsi="DIN Next LT Arabic" w:cs="DIN Next LT Arabic"/>
          <w:b/>
          <w:bCs/>
          <w:sz w:val="24"/>
          <w:szCs w:val="24"/>
          <w:rtl/>
        </w:rPr>
        <w:t>ثالثًا</w:t>
      </w:r>
      <w:r w:rsidR="000E20E4" w:rsidRPr="00277784">
        <w:rPr>
          <w:rFonts w:ascii="DIN Next LT Arabic" w:hAnsi="DIN Next LT Arabic" w:cs="DIN Next LT Arabic"/>
          <w:sz w:val="24"/>
          <w:szCs w:val="24"/>
          <w:rtl/>
        </w:rPr>
        <w:t>: إذا لم يُبدِ ممثل الجهة أي</w:t>
      </w:r>
      <w:r w:rsidRPr="00277784">
        <w:rPr>
          <w:rFonts w:ascii="DIN Next LT Arabic" w:hAnsi="DIN Next LT Arabic" w:cs="DIN Next LT Arabic"/>
          <w:sz w:val="24"/>
          <w:szCs w:val="24"/>
          <w:rtl/>
        </w:rPr>
        <w:t xml:space="preserve"> ملاحظات على البرنامج خلال </w:t>
      </w:r>
      <w:r w:rsidRPr="00277784">
        <w:rPr>
          <w:rFonts w:ascii="DIN Next LT Arabic" w:hAnsi="DIN Next LT Arabic" w:cs="DIN Next LT Arabic"/>
          <w:color w:val="FF0000"/>
          <w:sz w:val="24"/>
          <w:szCs w:val="24"/>
          <w:rtl/>
        </w:rPr>
        <w:t>[أدخل المدة]</w:t>
      </w:r>
      <w:r w:rsidRPr="00277784">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50CE187F" w14:textId="7BA2C8F0" w:rsidR="00AE57D2" w:rsidRPr="00277784" w:rsidRDefault="00AE57D2" w:rsidP="00AE57D2">
      <w:pPr>
        <w:pStyle w:val="BodyText"/>
        <w:bidi/>
        <w:spacing w:before="240" w:after="0"/>
        <w:jc w:val="both"/>
        <w:rPr>
          <w:rFonts w:ascii="DIN Next LT Arabic" w:hAnsi="DIN Next LT Arabic" w:cs="DIN Next LT Arabic"/>
          <w:sz w:val="24"/>
          <w:szCs w:val="24"/>
        </w:rPr>
      </w:pPr>
      <w:bookmarkStart w:id="274" w:name="_Hlk26470069"/>
      <w:bookmarkEnd w:id="273"/>
      <w:r w:rsidRPr="00277784">
        <w:rPr>
          <w:rFonts w:ascii="DIN Next LT Arabic" w:hAnsi="DIN Next LT Arabic" w:cs="DIN Next LT Arabic"/>
          <w:b/>
          <w:bCs/>
          <w:sz w:val="24"/>
          <w:szCs w:val="24"/>
          <w:rtl/>
        </w:rPr>
        <w:t>رابعًا</w:t>
      </w:r>
      <w:r w:rsidRPr="00277784">
        <w:rPr>
          <w:rFonts w:ascii="DIN Next LT Arabic" w:hAnsi="DIN Next LT Arabic" w:cs="DIN Next LT Arabic"/>
          <w:sz w:val="24"/>
          <w:szCs w:val="24"/>
          <w:rtl/>
        </w:rPr>
        <w:t>: يجب على المتعاقد إرسال إخطار</w:t>
      </w:r>
      <w:r w:rsidR="000E20E4" w:rsidRPr="00277784">
        <w:rPr>
          <w:rFonts w:ascii="DIN Next LT Arabic" w:hAnsi="DIN Next LT Arabic" w:cs="DIN Next LT Arabic"/>
          <w:sz w:val="24"/>
          <w:szCs w:val="24"/>
          <w:rtl/>
        </w:rPr>
        <w:t xml:space="preserve"> إلى </w:t>
      </w:r>
      <w:r w:rsidR="00316E9E" w:rsidRPr="00277784">
        <w:rPr>
          <w:rFonts w:ascii="DIN Next LT Arabic" w:hAnsi="DIN Next LT Arabic" w:cs="DIN Next LT Arabic"/>
          <w:sz w:val="24"/>
          <w:szCs w:val="24"/>
          <w:rtl/>
        </w:rPr>
        <w:t>ممثل الجهة الحكومية</w:t>
      </w:r>
      <w:r w:rsidR="000E20E4" w:rsidRPr="00277784">
        <w:rPr>
          <w:rFonts w:ascii="DIN Next LT Arabic" w:hAnsi="DIN Next LT Arabic" w:cs="DIN Next LT Arabic"/>
          <w:sz w:val="24"/>
          <w:szCs w:val="24"/>
          <w:rtl/>
        </w:rPr>
        <w:t xml:space="preserve"> على الفور عن أي</w:t>
      </w:r>
      <w:r w:rsidRPr="00277784">
        <w:rPr>
          <w:rFonts w:ascii="DIN Next LT Arabic" w:hAnsi="DIN Next LT Arabic" w:cs="DIN Next LT Arabic"/>
          <w:sz w:val="24"/>
          <w:szCs w:val="24"/>
          <w:rtl/>
        </w:rPr>
        <w:t xml:space="preserve"> أحداث محتملة أو ظروف مستقبلية يمكن أن تؤثر تأثيرًا سلبيًا على تنفيذ الخدمات، أو أن تزيد من قيمة العقد أو أن تؤخر عمليات التنفيذ، ويجوز ل</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أن يطلب من المتعاقد إعداد تقديراته لما قد تتسبب به هذه الأحداث المحتملة أو الظروف المستقبلية و أن يقدم مقترحاته المتعلقة بالتغييرات، وإذا قام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في أي وقت بإخطار المتعاقد بأن برنامج العمل لم يعد يتوافق مع العقد (مبينًا مدى عدم التوافق) أو أنه لا يتناسب مع التقدم الفعلي لتنفيذ الخدمات، فإنه يتعين على المتعاقد تقديم برنامج معدل إلى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خلال مدة </w:t>
      </w:r>
      <w:r w:rsidRPr="00277784">
        <w:rPr>
          <w:rFonts w:ascii="DIN Next LT Arabic" w:hAnsi="DIN Next LT Arabic" w:cs="DIN Next LT Arabic"/>
          <w:color w:val="FF0000"/>
          <w:sz w:val="24"/>
          <w:szCs w:val="24"/>
          <w:rtl/>
        </w:rPr>
        <w:t>[10] عشرة أيام</w:t>
      </w:r>
      <w:r w:rsidRPr="00277784">
        <w:rPr>
          <w:rFonts w:ascii="DIN Next LT Arabic" w:hAnsi="DIN Next LT Arabic" w:cs="DIN Next LT Arabic"/>
          <w:sz w:val="24"/>
          <w:szCs w:val="24"/>
          <w:rtl/>
        </w:rPr>
        <w:t xml:space="preserve"> من تسلم المتعاقد إخطار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w:t>
      </w:r>
    </w:p>
    <w:p w14:paraId="0D8E951C"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75" w:name="_Toc32149674"/>
      <w:bookmarkStart w:id="276" w:name="_Toc31036870"/>
      <w:bookmarkStart w:id="277" w:name="_Toc26293143"/>
      <w:bookmarkStart w:id="278" w:name="_Toc20303144"/>
      <w:bookmarkStart w:id="279" w:name="_Toc20302727"/>
      <w:bookmarkStart w:id="280" w:name="_Toc139358675"/>
      <w:bookmarkStart w:id="281" w:name="_Toc15467003"/>
      <w:bookmarkEnd w:id="274"/>
      <w:r w:rsidRPr="00277784">
        <w:rPr>
          <w:rFonts w:ascii="DIN Next LT Arabic" w:hAnsi="DIN Next LT Arabic" w:cs="DIN Next LT Arabic"/>
          <w:b/>
          <w:color w:val="000000"/>
          <w:szCs w:val="24"/>
          <w:rtl/>
        </w:rPr>
        <w:t>نسبة تقدم الخدمات</w:t>
      </w:r>
      <w:bookmarkEnd w:id="275"/>
      <w:bookmarkEnd w:id="276"/>
      <w:bookmarkEnd w:id="277"/>
      <w:bookmarkEnd w:id="278"/>
      <w:bookmarkEnd w:id="279"/>
      <w:bookmarkEnd w:id="280"/>
      <w:r w:rsidRPr="00277784">
        <w:rPr>
          <w:rFonts w:ascii="DIN Next LT Arabic" w:hAnsi="DIN Next LT Arabic" w:cs="DIN Next LT Arabic"/>
          <w:b/>
          <w:color w:val="000000"/>
          <w:szCs w:val="24"/>
          <w:rtl/>
        </w:rPr>
        <w:t xml:space="preserve"> </w:t>
      </w:r>
      <w:bookmarkEnd w:id="281"/>
    </w:p>
    <w:p w14:paraId="31FB05E6" w14:textId="387117CD" w:rsidR="00AE57D2" w:rsidRPr="00277784" w:rsidRDefault="00AE57D2" w:rsidP="00EB5C1B">
      <w:pPr>
        <w:pStyle w:val="BodyText"/>
        <w:bidi/>
        <w:spacing w:before="240" w:after="0"/>
        <w:jc w:val="both"/>
        <w:rPr>
          <w:rFonts w:ascii="DIN Next LT Arabic" w:hAnsi="DIN Next LT Arabic" w:cs="DIN Next LT Arabic"/>
          <w:sz w:val="24"/>
          <w:szCs w:val="24"/>
          <w:rtl/>
        </w:rPr>
      </w:pPr>
      <w:bookmarkStart w:id="282" w:name="_Hlk26470194"/>
      <w:r w:rsidRPr="00277784">
        <w:rPr>
          <w:rFonts w:ascii="DIN Next LT Arabic" w:hAnsi="DIN Next LT Arabic" w:cs="DIN Next LT Arabic"/>
          <w:sz w:val="24"/>
          <w:szCs w:val="24"/>
          <w:rtl/>
        </w:rPr>
        <w:t xml:space="preserve">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يقوم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تعليمات خلافًا لذلك، فإنه يجب على المتعاقد أن يبدأ باعتماد الأساليب المعدلة، التي قد تتطلب زيادة عدد ساعات العمل و/ أو زيادة أعداد القوى العاملة و/ أو والمعدات، على مسؤولية المتعاقد ونفقته.</w:t>
      </w:r>
    </w:p>
    <w:p w14:paraId="061E2146"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83" w:name="_Toc32149675"/>
      <w:bookmarkStart w:id="284" w:name="_Toc31036871"/>
      <w:bookmarkStart w:id="285" w:name="_Toc26293144"/>
      <w:bookmarkStart w:id="286" w:name="_Toc20303145"/>
      <w:bookmarkStart w:id="287" w:name="_Toc20302728"/>
      <w:bookmarkStart w:id="288" w:name="_Toc139358676"/>
      <w:bookmarkEnd w:id="282"/>
      <w:r w:rsidRPr="00277784">
        <w:rPr>
          <w:rFonts w:ascii="DIN Next LT Arabic" w:hAnsi="DIN Next LT Arabic" w:cs="DIN Next LT Arabic"/>
          <w:b/>
          <w:color w:val="000000"/>
          <w:szCs w:val="24"/>
          <w:rtl/>
        </w:rPr>
        <w:t>ضمان جودة الخدمات</w:t>
      </w:r>
      <w:bookmarkEnd w:id="283"/>
      <w:bookmarkEnd w:id="284"/>
      <w:bookmarkEnd w:id="285"/>
      <w:bookmarkEnd w:id="286"/>
      <w:bookmarkEnd w:id="287"/>
      <w:bookmarkEnd w:id="288"/>
    </w:p>
    <w:p w14:paraId="4CEF304D" w14:textId="77777777" w:rsidR="00AE57D2" w:rsidRPr="00277784" w:rsidRDefault="00AE57D2" w:rsidP="00AE57D2">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b/>
          <w:bCs/>
          <w:sz w:val="24"/>
          <w:szCs w:val="24"/>
          <w:rtl/>
        </w:rPr>
        <w:t xml:space="preserve">أولًا: </w:t>
      </w:r>
      <w:r w:rsidRPr="00277784">
        <w:rPr>
          <w:rFonts w:ascii="DIN Next LT Arabic" w:hAnsi="DIN Next LT Arabic" w:cs="DIN Next LT Arabic"/>
          <w:sz w:val="24"/>
          <w:szCs w:val="24"/>
          <w:rtl/>
        </w:rPr>
        <w:t>يلتزم المتعاقد بمواصفات الجودة المطلوبة في نطاق تنفيذ الخدمات المذكورة في هذا العقد، ويلتزم المتعاقد بما تم الاتفاق عليه قبل البدء في تنفيذ الخدمات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0F1CEAD1" w14:textId="77777777" w:rsidR="00AE57D2" w:rsidRPr="00277784" w:rsidRDefault="00AE57D2" w:rsidP="008908AF">
      <w:pPr>
        <w:pStyle w:val="BodyText"/>
        <w:bidi/>
        <w:jc w:val="both"/>
        <w:rPr>
          <w:rFonts w:ascii="DIN Next LT Arabic" w:hAnsi="DIN Next LT Arabic" w:cs="DIN Next LT Arabic"/>
          <w:sz w:val="24"/>
          <w:szCs w:val="24"/>
        </w:rPr>
      </w:pPr>
      <w:r w:rsidRPr="00277784">
        <w:rPr>
          <w:rFonts w:ascii="DIN Next LT Arabic" w:hAnsi="DIN Next LT Arabic" w:cs="DIN Next LT Arabic"/>
          <w:b/>
          <w:bCs/>
          <w:sz w:val="24"/>
          <w:szCs w:val="24"/>
          <w:rtl/>
        </w:rPr>
        <w:t xml:space="preserve">ثانيًا: </w:t>
      </w:r>
      <w:r w:rsidRPr="00277784">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908AF" w:rsidRPr="00277784">
        <w:rPr>
          <w:rFonts w:ascii="DIN Next LT Arabic" w:hAnsi="DIN Next LT Arabic" w:cs="DIN Next LT Arabic"/>
          <w:sz w:val="24"/>
          <w:szCs w:val="24"/>
          <w:rtl/>
        </w:rPr>
        <w:t xml:space="preserve">من شروط </w:t>
      </w:r>
      <w:r w:rsidR="001072EE" w:rsidRPr="00277784">
        <w:rPr>
          <w:rFonts w:ascii="DIN Next LT Arabic" w:hAnsi="DIN Next LT Arabic" w:cs="DIN Next LT Arabic"/>
          <w:sz w:val="24"/>
          <w:szCs w:val="24"/>
          <w:rtl/>
        </w:rPr>
        <w:t>ومواصفات</w:t>
      </w:r>
      <w:r w:rsidR="001072EE" w:rsidRPr="00277784" w:rsidDel="008908AF">
        <w:rPr>
          <w:rFonts w:ascii="DIN Next LT Arabic" w:hAnsi="DIN Next LT Arabic" w:cs="DIN Next LT Arabic"/>
          <w:sz w:val="24"/>
          <w:szCs w:val="24"/>
          <w:rtl/>
        </w:rPr>
        <w:t>،</w:t>
      </w:r>
      <w:r w:rsidRPr="00277784">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63691C88" w14:textId="77777777" w:rsidR="00AE57D2" w:rsidRPr="00277784" w:rsidRDefault="00AE57D2" w:rsidP="00EE7AE2">
      <w:pPr>
        <w:pStyle w:val="BodyText"/>
        <w:numPr>
          <w:ilvl w:val="0"/>
          <w:numId w:val="60"/>
        </w:numPr>
        <w:bidi/>
        <w:ind w:left="862" w:hanging="505"/>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رفض تَسلُّم الخدمات، </w:t>
      </w:r>
      <w:r w:rsidR="002A32A0" w:rsidRPr="00277784">
        <w:rPr>
          <w:rFonts w:ascii="DIN Next LT Arabic" w:hAnsi="DIN Next LT Arabic" w:cs="DIN Next LT Arabic"/>
          <w:sz w:val="24"/>
          <w:szCs w:val="24"/>
          <w:rtl/>
        </w:rPr>
        <w:t>وللجهة الحكومية</w:t>
      </w:r>
      <w:r w:rsidRPr="00277784">
        <w:rPr>
          <w:rFonts w:ascii="DIN Next LT Arabic" w:hAnsi="DIN Next LT Arabic" w:cs="DIN Next LT Arabic"/>
          <w:sz w:val="24"/>
          <w:szCs w:val="24"/>
          <w:rtl/>
        </w:rPr>
        <w:t xml:space="preserve"> حسم هذا المبلغ من مستحقات المتعاقد.</w:t>
      </w:r>
    </w:p>
    <w:p w14:paraId="5278679E" w14:textId="77777777" w:rsidR="00AE57D2" w:rsidRPr="00277784" w:rsidRDefault="00AE57D2" w:rsidP="00EE7AE2">
      <w:pPr>
        <w:pStyle w:val="BodyText"/>
        <w:numPr>
          <w:ilvl w:val="0"/>
          <w:numId w:val="60"/>
        </w:numPr>
        <w:bidi/>
        <w:ind w:left="862" w:hanging="505"/>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مطالبة المتعاقد </w:t>
      </w:r>
      <w:r w:rsidR="004C5BC1" w:rsidRPr="00277784">
        <w:rPr>
          <w:rFonts w:ascii="DIN Next LT Arabic" w:hAnsi="DIN Next LT Arabic" w:cs="DIN Next LT Arabic"/>
          <w:sz w:val="24"/>
          <w:szCs w:val="24"/>
          <w:rtl/>
        </w:rPr>
        <w:t xml:space="preserve">بتعديل </w:t>
      </w:r>
      <w:r w:rsidRPr="00277784">
        <w:rPr>
          <w:rFonts w:ascii="DIN Next LT Arabic" w:hAnsi="DIN Next LT Arabic" w:cs="DIN Next LT Arabic"/>
          <w:sz w:val="24"/>
          <w:szCs w:val="24"/>
          <w:rtl/>
        </w:rPr>
        <w:t>أو إعادة أداء الخدمات غير المطابقة لمواصفات/ معايير الجودة.</w:t>
      </w:r>
    </w:p>
    <w:p w14:paraId="702C0CE9" w14:textId="77777777" w:rsidR="00AE57D2" w:rsidRPr="00277784" w:rsidRDefault="00AE57D2" w:rsidP="00EE7AE2">
      <w:pPr>
        <w:pStyle w:val="BodyText"/>
        <w:numPr>
          <w:ilvl w:val="0"/>
          <w:numId w:val="60"/>
        </w:numPr>
        <w:bidi/>
        <w:rPr>
          <w:rFonts w:ascii="DIN Next LT Arabic" w:hAnsi="DIN Next LT Arabic" w:cs="DIN Next LT Arabic"/>
          <w:sz w:val="24"/>
          <w:szCs w:val="24"/>
        </w:rPr>
      </w:pPr>
      <w:r w:rsidRPr="00277784">
        <w:rPr>
          <w:rFonts w:ascii="DIN Next LT Arabic" w:hAnsi="DIN Next LT Arabic" w:cs="DIN Next LT Arabic"/>
          <w:sz w:val="24"/>
          <w:szCs w:val="24"/>
          <w:rtl/>
        </w:rPr>
        <w:lastRenderedPageBreak/>
        <w:t>اتخاذ إجراءات السحب الجزئي المنصوص عليها في هذا العقد.</w:t>
      </w:r>
    </w:p>
    <w:p w14:paraId="64F831CA"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szCs w:val="24"/>
          <w:rtl/>
        </w:rPr>
      </w:pPr>
      <w:bookmarkStart w:id="289" w:name="_Toc21006499"/>
      <w:bookmarkStart w:id="290" w:name="_Toc21006500"/>
      <w:bookmarkStart w:id="291" w:name="_Toc21006501"/>
      <w:bookmarkStart w:id="292" w:name="_Toc21006502"/>
      <w:bookmarkStart w:id="293" w:name="_Toc21006503"/>
      <w:bookmarkStart w:id="294" w:name="_Toc20302733"/>
      <w:bookmarkStart w:id="295" w:name="_Toc20303149"/>
      <w:bookmarkStart w:id="296" w:name="_Toc26293146"/>
      <w:bookmarkStart w:id="297" w:name="_Toc31036872"/>
      <w:bookmarkStart w:id="298" w:name="_Toc32149676"/>
      <w:bookmarkStart w:id="299" w:name="_Toc139358677"/>
      <w:bookmarkStart w:id="300" w:name="_Toc15467012"/>
      <w:bookmarkStart w:id="301" w:name="_Toc9944877"/>
      <w:bookmarkEnd w:id="289"/>
      <w:bookmarkEnd w:id="290"/>
      <w:bookmarkEnd w:id="291"/>
      <w:bookmarkEnd w:id="292"/>
      <w:bookmarkEnd w:id="293"/>
      <w:r w:rsidRPr="00277784">
        <w:rPr>
          <w:rFonts w:ascii="DIN Next LT Arabic" w:hAnsi="DIN Next LT Arabic" w:cs="DIN Next LT Arabic"/>
          <w:b/>
          <w:color w:val="000000"/>
          <w:szCs w:val="24"/>
          <w:rtl/>
        </w:rPr>
        <w:t>رفض تَسلُّم الخدمات</w:t>
      </w:r>
      <w:bookmarkEnd w:id="294"/>
      <w:bookmarkEnd w:id="295"/>
      <w:bookmarkEnd w:id="296"/>
      <w:bookmarkEnd w:id="297"/>
      <w:bookmarkEnd w:id="298"/>
      <w:bookmarkEnd w:id="299"/>
      <w:r w:rsidRPr="00277784">
        <w:rPr>
          <w:rFonts w:ascii="DIN Next LT Arabic" w:hAnsi="DIN Next LT Arabic" w:cs="DIN Next LT Arabic"/>
          <w:b/>
          <w:color w:val="000000"/>
          <w:szCs w:val="24"/>
          <w:rtl/>
        </w:rPr>
        <w:t xml:space="preserve"> </w:t>
      </w:r>
      <w:bookmarkEnd w:id="300"/>
    </w:p>
    <w:p w14:paraId="209B08FF" w14:textId="65AAE3F2" w:rsidR="00AE57D2" w:rsidRPr="00277784" w:rsidRDefault="00AE57D2" w:rsidP="005E3114">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أسفرت المراجعة عن وجود عيب في أيٍّ من</w:t>
      </w:r>
      <w:r w:rsidR="00E9755A" w:rsidRPr="00277784">
        <w:rPr>
          <w:rFonts w:ascii="DIN Next LT Arabic" w:hAnsi="DIN Next LT Arabic" w:cs="DIN Next LT Arabic"/>
          <w:sz w:val="24"/>
          <w:szCs w:val="24"/>
          <w:rtl/>
        </w:rPr>
        <w:t xml:space="preserve"> المخرجات</w:t>
      </w:r>
      <w:r w:rsidRPr="00277784">
        <w:rPr>
          <w:rFonts w:ascii="DIN Next LT Arabic" w:hAnsi="DIN Next LT Arabic" w:cs="DIN Next LT Arabic"/>
          <w:sz w:val="24"/>
          <w:szCs w:val="24"/>
          <w:rtl/>
        </w:rPr>
        <w:t xml:space="preserve"> </w:t>
      </w:r>
      <w:r w:rsidR="00E9755A" w:rsidRPr="00277784">
        <w:rPr>
          <w:rFonts w:ascii="DIN Next LT Arabic" w:hAnsi="DIN Next LT Arabic" w:cs="DIN Next LT Arabic"/>
          <w:sz w:val="24"/>
          <w:szCs w:val="24"/>
          <w:rtl/>
        </w:rPr>
        <w:t>و</w:t>
      </w:r>
      <w:r w:rsidRPr="00277784">
        <w:rPr>
          <w:rFonts w:ascii="DIN Next LT Arabic" w:hAnsi="DIN Next LT Arabic" w:cs="DIN Next LT Arabic"/>
          <w:sz w:val="24"/>
          <w:szCs w:val="24"/>
          <w:rtl/>
        </w:rPr>
        <w:t>الخدمات، أو أنها لا تتوافق مع متطلبات العقد، فيحق ل</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رفضها وله أن </w:t>
      </w:r>
      <w:r w:rsidR="005E3114" w:rsidRPr="00277784">
        <w:rPr>
          <w:rFonts w:ascii="DIN Next LT Arabic" w:hAnsi="DIN Next LT Arabic" w:cs="DIN Next LT Arabic"/>
          <w:sz w:val="24"/>
          <w:szCs w:val="24"/>
          <w:rtl/>
        </w:rPr>
        <w:t xml:space="preserve">يطلب من </w:t>
      </w:r>
      <w:r w:rsidRPr="00277784">
        <w:rPr>
          <w:rFonts w:ascii="DIN Next LT Arabic" w:hAnsi="DIN Next LT Arabic" w:cs="DIN Next LT Arabic"/>
          <w:sz w:val="24"/>
          <w:szCs w:val="24"/>
          <w:rtl/>
        </w:rPr>
        <w:t xml:space="preserve">المتعاقد بإعادة تنفيذه كليًّا أو جزئيًّا، وذلك بموجب إخطار يرسله إلى المتعاقد، مع بيان الأسباب، ويجب على المتعاقد إصلاح العيب حتى يصبح </w:t>
      </w:r>
      <w:r w:rsidR="001072EE" w:rsidRPr="00277784">
        <w:rPr>
          <w:rFonts w:ascii="DIN Next LT Arabic" w:hAnsi="DIN Next LT Arabic" w:cs="DIN Next LT Arabic"/>
          <w:sz w:val="24"/>
          <w:szCs w:val="24"/>
          <w:rtl/>
        </w:rPr>
        <w:t>المخرج متوافقًا</w:t>
      </w:r>
      <w:r w:rsidRPr="00277784">
        <w:rPr>
          <w:rFonts w:ascii="DIN Next LT Arabic" w:hAnsi="DIN Next LT Arabic" w:cs="DIN Next LT Arabic"/>
          <w:sz w:val="24"/>
          <w:szCs w:val="24"/>
          <w:rtl/>
        </w:rPr>
        <w:t xml:space="preserve"> مع متطلبات العقد وبموجب مواعيد مسبقة يتم تحديدها والاتفاق عليها. </w:t>
      </w:r>
    </w:p>
    <w:p w14:paraId="76B4E6B7"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02" w:name="_Toc32149677"/>
      <w:bookmarkStart w:id="303" w:name="_Toc31036873"/>
      <w:bookmarkStart w:id="304" w:name="_Toc26293147"/>
      <w:bookmarkStart w:id="305" w:name="_Toc20303150"/>
      <w:bookmarkStart w:id="306" w:name="_Toc20302734"/>
      <w:bookmarkStart w:id="307" w:name="_Toc15467013"/>
      <w:bookmarkStart w:id="308" w:name="_Toc139358678"/>
      <w:r w:rsidRPr="00277784">
        <w:rPr>
          <w:rFonts w:ascii="DIN Next LT Arabic" w:hAnsi="DIN Next LT Arabic" w:cs="DIN Next LT Arabic"/>
          <w:b/>
          <w:color w:val="000000"/>
          <w:szCs w:val="24"/>
          <w:rtl/>
        </w:rPr>
        <w:t>حل النزاعات الفنية</w:t>
      </w:r>
      <w:bookmarkEnd w:id="302"/>
      <w:bookmarkEnd w:id="303"/>
      <w:bookmarkEnd w:id="304"/>
      <w:bookmarkEnd w:id="305"/>
      <w:bookmarkEnd w:id="306"/>
      <w:bookmarkEnd w:id="307"/>
      <w:bookmarkEnd w:id="308"/>
    </w:p>
    <w:p w14:paraId="1503F0A5" w14:textId="77777777" w:rsidR="00AE57D2" w:rsidRPr="0027778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77784">
        <w:rPr>
          <w:rFonts w:ascii="DIN Next LT Arabic" w:hAnsi="DIN Next LT Arabic" w:cs="DIN Next LT Arabic"/>
          <w:b/>
          <w:bCs/>
          <w:color w:val="000000"/>
          <w:sz w:val="24"/>
          <w:szCs w:val="24"/>
          <w:shd w:val="clear" w:color="auto" w:fill="FFFFFF"/>
          <w:rtl/>
        </w:rPr>
        <w:t>أولًا</w:t>
      </w:r>
      <w:r w:rsidRPr="00277784">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قد مما يفضي إلى تعثر المشروع أو إلحاق الضرر بالجهة الحكومية، أو بالمتعاقد أو بأي من مرافق الدولة، يتم حل النزاع </w:t>
      </w:r>
      <w:r w:rsidRPr="00277784">
        <w:rPr>
          <w:rFonts w:ascii="DIN Next LT Arabic" w:hAnsi="DIN Next LT Arabic" w:cs="DIN Next LT Arabic"/>
          <w:sz w:val="24"/>
          <w:szCs w:val="24"/>
          <w:rtl/>
        </w:rPr>
        <w:t xml:space="preserve">بالطرق الودية عن طريق الاجتماعات بين الطرفين لمدة </w:t>
      </w:r>
      <w:r w:rsidRPr="00277784">
        <w:rPr>
          <w:rFonts w:ascii="DIN Next LT Arabic" w:hAnsi="DIN Next LT Arabic" w:cs="DIN Next LT Arabic"/>
          <w:color w:val="FF0000"/>
          <w:sz w:val="24"/>
          <w:szCs w:val="24"/>
          <w:rtl/>
        </w:rPr>
        <w:t xml:space="preserve">[14] أربعة عشر </w:t>
      </w:r>
      <w:r w:rsidRPr="00277784">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277784">
        <w:rPr>
          <w:rFonts w:ascii="DIN Next LT Arabic" w:hAnsi="DIN Next LT Arabic" w:cs="DIN Next LT Arabic"/>
          <w:sz w:val="24"/>
          <w:szCs w:val="24"/>
        </w:rPr>
        <w:t xml:space="preserve"> </w:t>
      </w:r>
      <w:r w:rsidRPr="00277784">
        <w:rPr>
          <w:rFonts w:ascii="DIN Next LT Arabic" w:hAnsi="DIN Next LT Arabic" w:cs="DIN Next LT Arabic"/>
          <w:sz w:val="24"/>
          <w:szCs w:val="24"/>
          <w:rtl/>
        </w:rPr>
        <w:t xml:space="preserve">الجهة الحكومية وممثل عن المتعاقد، وتعيّن </w:t>
      </w:r>
      <w:r w:rsidRPr="00277784">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5333AEA6" w14:textId="67F797E6" w:rsidR="00AE57D2" w:rsidRPr="0027778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77784">
        <w:rPr>
          <w:rFonts w:ascii="DIN Next LT Arabic" w:hAnsi="DIN Next LT Arabic" w:cs="DIN Next LT Arabic"/>
          <w:b/>
          <w:bCs/>
          <w:color w:val="000000"/>
          <w:sz w:val="24"/>
          <w:szCs w:val="24"/>
          <w:shd w:val="clear" w:color="auto" w:fill="FFFFFF"/>
          <w:rtl/>
        </w:rPr>
        <w:t>ثانيًا:</w:t>
      </w:r>
      <w:r w:rsidRPr="00277784">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w:t>
      </w:r>
      <w:r w:rsidR="00316E9E" w:rsidRPr="00277784">
        <w:rPr>
          <w:rFonts w:ascii="DIN Next LT Arabic" w:hAnsi="DIN Next LT Arabic" w:cs="DIN Next LT Arabic"/>
          <w:color w:val="000000"/>
          <w:sz w:val="24"/>
          <w:szCs w:val="24"/>
          <w:shd w:val="clear" w:color="auto" w:fill="FFFFFF"/>
          <w:rtl/>
        </w:rPr>
        <w:t>ممثل الجهة الحكومية</w:t>
      </w:r>
      <w:r w:rsidRPr="00277784">
        <w:rPr>
          <w:rFonts w:ascii="DIN Next LT Arabic" w:hAnsi="DIN Next LT Arabic" w:cs="DIN Next LT Arabic"/>
          <w:color w:val="000000"/>
          <w:sz w:val="24"/>
          <w:szCs w:val="24"/>
          <w:shd w:val="clear" w:color="auto" w:fill="FFFFFF"/>
          <w:rtl/>
        </w:rPr>
        <w:t xml:space="preserve">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00C005CD" w14:textId="77777777" w:rsidR="00AE57D2" w:rsidRPr="0027778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77784">
        <w:rPr>
          <w:rFonts w:ascii="DIN Next LT Arabic" w:hAnsi="DIN Next LT Arabic" w:cs="DIN Next LT Arabic"/>
          <w:b/>
          <w:bCs/>
          <w:color w:val="000000"/>
          <w:sz w:val="24"/>
          <w:szCs w:val="24"/>
          <w:shd w:val="clear" w:color="auto" w:fill="FFFFFF"/>
          <w:rtl/>
        </w:rPr>
        <w:t>ثالث</w:t>
      </w:r>
      <w:r w:rsidR="005E3114" w:rsidRPr="00277784">
        <w:rPr>
          <w:rFonts w:ascii="DIN Next LT Arabic" w:hAnsi="DIN Next LT Arabic" w:cs="DIN Next LT Arabic"/>
          <w:b/>
          <w:bCs/>
          <w:color w:val="000000"/>
          <w:sz w:val="24"/>
          <w:szCs w:val="24"/>
          <w:shd w:val="clear" w:color="auto" w:fill="FFFFFF"/>
          <w:rtl/>
        </w:rPr>
        <w:t>ً</w:t>
      </w:r>
      <w:r w:rsidRPr="00277784">
        <w:rPr>
          <w:rFonts w:ascii="DIN Next LT Arabic" w:hAnsi="DIN Next LT Arabic" w:cs="DIN Next LT Arabic"/>
          <w:b/>
          <w:bCs/>
          <w:color w:val="000000"/>
          <w:sz w:val="24"/>
          <w:szCs w:val="24"/>
          <w:shd w:val="clear" w:color="auto" w:fill="FFFFFF"/>
          <w:rtl/>
        </w:rPr>
        <w:t>ا</w:t>
      </w:r>
      <w:r w:rsidRPr="00277784">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61AB47BD" w14:textId="77777777" w:rsidR="00AE57D2" w:rsidRPr="0027778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77784">
        <w:rPr>
          <w:rFonts w:ascii="DIN Next LT Arabic" w:hAnsi="DIN Next LT Arabic" w:cs="DIN Next LT Arabic"/>
          <w:b/>
          <w:bCs/>
          <w:color w:val="000000"/>
          <w:sz w:val="24"/>
          <w:szCs w:val="24"/>
          <w:shd w:val="clear" w:color="auto" w:fill="FFFFFF"/>
          <w:rtl/>
        </w:rPr>
        <w:t>رابعًا</w:t>
      </w:r>
      <w:r w:rsidRPr="00277784">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2EBF555" w14:textId="77777777" w:rsidR="00AE57D2" w:rsidRPr="0027778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77784">
        <w:rPr>
          <w:rFonts w:ascii="DIN Next LT Arabic" w:hAnsi="DIN Next LT Arabic" w:cs="DIN Next LT Arabic"/>
          <w:b/>
          <w:bCs/>
          <w:color w:val="000000"/>
          <w:sz w:val="24"/>
          <w:szCs w:val="24"/>
          <w:shd w:val="clear" w:color="auto" w:fill="FFFFFF"/>
          <w:rtl/>
        </w:rPr>
        <w:t>خامسًا</w:t>
      </w:r>
      <w:r w:rsidRPr="00277784">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312F6A63" w14:textId="77777777" w:rsidR="00AE57D2" w:rsidRPr="0027778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77784">
        <w:rPr>
          <w:rFonts w:ascii="DIN Next LT Arabic" w:hAnsi="DIN Next LT Arabic" w:cs="DIN Next LT Arabic"/>
          <w:b/>
          <w:bCs/>
          <w:color w:val="000000"/>
          <w:sz w:val="24"/>
          <w:szCs w:val="24"/>
          <w:shd w:val="clear" w:color="auto" w:fill="FFFFFF"/>
          <w:rtl/>
        </w:rPr>
        <w:t>سادسًا</w:t>
      </w:r>
      <w:r w:rsidRPr="00277784">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03112DC4" w14:textId="77777777" w:rsidR="003D5C13" w:rsidRPr="00277784" w:rsidRDefault="003D5C13" w:rsidP="003D5C13">
      <w:pPr>
        <w:pStyle w:val="BodyText"/>
        <w:bidi/>
        <w:spacing w:before="240" w:after="0"/>
        <w:jc w:val="both"/>
        <w:rPr>
          <w:rFonts w:ascii="DIN Next LT Arabic" w:hAnsi="DIN Next LT Arabic" w:cs="DIN Next LT Arabic"/>
          <w:color w:val="000000"/>
          <w:sz w:val="24"/>
          <w:szCs w:val="24"/>
          <w:shd w:val="clear" w:color="auto" w:fill="FFFFFF"/>
          <w:rtl/>
        </w:rPr>
      </w:pPr>
      <w:r w:rsidRPr="00277784">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الخدمات للمواصفات الفنية أو </w:t>
      </w:r>
      <w:r w:rsidRPr="00277784">
        <w:rPr>
          <w:rFonts w:ascii="DIN Next LT Arabic" w:hAnsi="DIN Next LT Arabic" w:cs="DIN Next LT Arabic"/>
          <w:sz w:val="24"/>
          <w:szCs w:val="24"/>
          <w:shd w:val="clear" w:color="auto" w:fill="FFFFFF"/>
          <w:rtl/>
        </w:rPr>
        <w:t>جودة</w:t>
      </w:r>
      <w:r w:rsidRPr="00277784">
        <w:rPr>
          <w:rFonts w:ascii="DIN Next LT Arabic" w:hAnsi="DIN Next LT Arabic" w:cs="DIN Next LT Arabic"/>
          <w:sz w:val="24"/>
          <w:szCs w:val="24"/>
          <w:rtl/>
        </w:rPr>
        <w:t xml:space="preserve"> الخدمات المقدمة</w:t>
      </w:r>
      <w:r w:rsidRPr="00277784">
        <w:rPr>
          <w:rFonts w:ascii="DIN Next LT Arabic" w:hAnsi="DIN Next LT Arabic" w:cs="DIN Next LT Arabic"/>
          <w:sz w:val="24"/>
          <w:szCs w:val="24"/>
          <w:shd w:val="clear" w:color="auto" w:fill="FFFFFF"/>
          <w:rtl/>
        </w:rPr>
        <w:t xml:space="preserve">. </w:t>
      </w:r>
    </w:p>
    <w:p w14:paraId="45155B7F"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szCs w:val="24"/>
          <w:rtl/>
        </w:rPr>
      </w:pPr>
      <w:bookmarkStart w:id="309" w:name="_Toc32149678"/>
      <w:bookmarkStart w:id="310" w:name="_Toc31036874"/>
      <w:bookmarkStart w:id="311" w:name="_Toc26293148"/>
      <w:bookmarkStart w:id="312" w:name="_Toc20303151"/>
      <w:bookmarkStart w:id="313" w:name="_Toc20302735"/>
      <w:bookmarkStart w:id="314" w:name="_Toc15467014"/>
      <w:bookmarkStart w:id="315" w:name="_Toc139358679"/>
      <w:r w:rsidRPr="00277784">
        <w:rPr>
          <w:rFonts w:ascii="DIN Next LT Arabic" w:hAnsi="DIN Next LT Arabic" w:cs="DIN Next LT Arabic"/>
          <w:b/>
          <w:color w:val="000000"/>
          <w:szCs w:val="24"/>
          <w:rtl/>
        </w:rPr>
        <w:t>الإجراءات التصحيحية</w:t>
      </w:r>
      <w:bookmarkEnd w:id="309"/>
      <w:bookmarkEnd w:id="310"/>
      <w:bookmarkEnd w:id="311"/>
      <w:bookmarkEnd w:id="312"/>
      <w:bookmarkEnd w:id="313"/>
      <w:bookmarkEnd w:id="314"/>
      <w:bookmarkEnd w:id="315"/>
    </w:p>
    <w:p w14:paraId="5F63DFD1" w14:textId="208B3C5B" w:rsidR="00AE57D2" w:rsidRPr="00277784" w:rsidRDefault="00AE57D2" w:rsidP="000F16EB">
      <w:pPr>
        <w:pStyle w:val="BodyText"/>
        <w:bidi/>
        <w:spacing w:before="240" w:after="0"/>
        <w:jc w:val="both"/>
        <w:rPr>
          <w:rFonts w:ascii="DIN Next LT Arabic" w:hAnsi="DIN Next LT Arabic" w:cs="DIN Next LT Arabic"/>
          <w:sz w:val="24"/>
          <w:szCs w:val="24"/>
        </w:rPr>
      </w:pPr>
      <w:bookmarkStart w:id="316" w:name="_Toc20302736"/>
      <w:r w:rsidRPr="00277784">
        <w:rPr>
          <w:rFonts w:ascii="DIN Next LT Arabic" w:hAnsi="DIN Next LT Arabic" w:cs="DIN Next LT Arabic"/>
          <w:sz w:val="24"/>
          <w:szCs w:val="24"/>
          <w:rtl/>
        </w:rPr>
        <w:lastRenderedPageBreak/>
        <w:t>دون الإخلال بما نص عليه</w:t>
      </w:r>
      <w:r w:rsidRPr="00277784">
        <w:rPr>
          <w:rFonts w:ascii="DIN Next LT Arabic" w:hAnsi="DIN Next LT Arabic" w:cs="DIN Next LT Arabic"/>
          <w:sz w:val="24"/>
          <w:szCs w:val="24"/>
        </w:rPr>
        <w:t xml:space="preserve"> </w:t>
      </w:r>
      <w:r w:rsidRPr="00277784">
        <w:rPr>
          <w:rFonts w:ascii="DIN Next LT Arabic" w:hAnsi="DIN Next LT Arabic" w:cs="DIN Next LT Arabic"/>
          <w:sz w:val="24"/>
          <w:szCs w:val="24"/>
          <w:rtl/>
        </w:rPr>
        <w:t>البند</w:t>
      </w:r>
      <w:r w:rsidRPr="00277784">
        <w:rPr>
          <w:rFonts w:ascii="DIN Next LT Arabic" w:hAnsi="DIN Next LT Arabic" w:cs="DIN Next LT Arabic"/>
          <w:sz w:val="24"/>
          <w:szCs w:val="24"/>
        </w:rPr>
        <w:t xml:space="preserve"> </w:t>
      </w:r>
      <w:r w:rsidRPr="00277784">
        <w:rPr>
          <w:rFonts w:ascii="DIN Next LT Arabic" w:hAnsi="DIN Next LT Arabic" w:cs="DIN Next LT Arabic"/>
          <w:sz w:val="24"/>
          <w:szCs w:val="24"/>
          <w:rtl/>
        </w:rPr>
        <w:t>"رفض تَسلُّم الخدمات"، يجوز ل</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إصدار التعليمات الآتية للمتعاقد:</w:t>
      </w:r>
      <w:bookmarkEnd w:id="316"/>
      <w:r w:rsidRPr="00277784">
        <w:rPr>
          <w:rFonts w:ascii="DIN Next LT Arabic" w:hAnsi="DIN Next LT Arabic" w:cs="DIN Next LT Arabic"/>
          <w:sz w:val="24"/>
          <w:szCs w:val="24"/>
          <w:rtl/>
        </w:rPr>
        <w:t xml:space="preserve"> </w:t>
      </w:r>
    </w:p>
    <w:p w14:paraId="158E4D1D" w14:textId="77777777" w:rsidR="00AE57D2" w:rsidRPr="00277784" w:rsidRDefault="00AE57D2" w:rsidP="00EE7AE2">
      <w:pPr>
        <w:pStyle w:val="BodyText"/>
        <w:numPr>
          <w:ilvl w:val="0"/>
          <w:numId w:val="61"/>
        </w:numPr>
        <w:bidi/>
        <w:spacing w:before="240" w:after="0"/>
        <w:rPr>
          <w:rFonts w:ascii="DIN Next LT Arabic" w:hAnsi="DIN Next LT Arabic" w:cs="DIN Next LT Arabic"/>
          <w:sz w:val="24"/>
          <w:szCs w:val="24"/>
        </w:rPr>
      </w:pPr>
      <w:r w:rsidRPr="00277784">
        <w:rPr>
          <w:rFonts w:ascii="DIN Next LT Arabic" w:hAnsi="DIN Next LT Arabic" w:cs="DIN Next LT Arabic"/>
          <w:sz w:val="24"/>
          <w:szCs w:val="24"/>
          <w:rtl/>
        </w:rPr>
        <w:t>إعادة تنفيذ أي جزء من الخدمات المخالفة لمتطلبات العقد.</w:t>
      </w:r>
    </w:p>
    <w:p w14:paraId="0F311280" w14:textId="189734D2" w:rsidR="00AE57D2" w:rsidRPr="00277784" w:rsidRDefault="00AE57D2" w:rsidP="00EE7AE2">
      <w:pPr>
        <w:pStyle w:val="BodyText"/>
        <w:numPr>
          <w:ilvl w:val="0"/>
          <w:numId w:val="61"/>
        </w:numPr>
        <w:bidi/>
        <w:spacing w:before="240" w:after="0"/>
        <w:ind w:left="714" w:hanging="357"/>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تنفيذ أي عمل يُعدُّ في تقدير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مطلوبًا بصورة عاجلة من أجل سلامة الخدمات، بسبب حصول حادث ما، أو واقعة غير منظورة، أو لغير ذلك من الأسباب</w:t>
      </w:r>
      <w:r w:rsidRPr="00277784">
        <w:rPr>
          <w:rFonts w:ascii="DIN Next LT Arabic" w:hAnsi="DIN Next LT Arabic" w:cs="DIN Next LT Arabic"/>
          <w:sz w:val="24"/>
          <w:szCs w:val="24"/>
        </w:rPr>
        <w:t>.</w:t>
      </w:r>
    </w:p>
    <w:p w14:paraId="689F7E7B" w14:textId="7BD213E2" w:rsidR="00AE57D2" w:rsidRPr="00277784" w:rsidRDefault="00AE57D2" w:rsidP="00AE57D2">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يجب على المتعاقد الامتثال لتعليمات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49C4278C"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17" w:name="_Toc32149679"/>
      <w:bookmarkStart w:id="318" w:name="_Toc31036875"/>
      <w:bookmarkStart w:id="319" w:name="_Toc26293149"/>
      <w:bookmarkStart w:id="320" w:name="_Toc20303152"/>
      <w:bookmarkStart w:id="321" w:name="_Toc20302737"/>
      <w:bookmarkStart w:id="322" w:name="_Toc139358680"/>
      <w:bookmarkStart w:id="323" w:name="_Toc15467015"/>
      <w:r w:rsidRPr="00277784">
        <w:rPr>
          <w:rFonts w:ascii="DIN Next LT Arabic" w:hAnsi="DIN Next LT Arabic" w:cs="DIN Next LT Arabic"/>
          <w:b/>
          <w:color w:val="000000" w:themeColor="text1"/>
          <w:szCs w:val="24"/>
          <w:rtl/>
        </w:rPr>
        <w:t>طلبات التغيير</w:t>
      </w:r>
      <w:bookmarkEnd w:id="317"/>
      <w:bookmarkEnd w:id="318"/>
      <w:bookmarkEnd w:id="319"/>
      <w:bookmarkEnd w:id="320"/>
      <w:bookmarkEnd w:id="321"/>
      <w:bookmarkEnd w:id="322"/>
      <w:r w:rsidRPr="00277784">
        <w:rPr>
          <w:rFonts w:ascii="DIN Next LT Arabic" w:hAnsi="DIN Next LT Arabic" w:cs="DIN Next LT Arabic"/>
          <w:b/>
          <w:color w:val="000000" w:themeColor="text1"/>
          <w:szCs w:val="24"/>
          <w:rtl/>
        </w:rPr>
        <w:t xml:space="preserve"> </w:t>
      </w:r>
      <w:bookmarkEnd w:id="323"/>
    </w:p>
    <w:p w14:paraId="052E1129" w14:textId="77777777" w:rsidR="00AE57D2" w:rsidRPr="00277784" w:rsidRDefault="00AE57D2" w:rsidP="00D25A3F">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themeColor="text1"/>
          <w:sz w:val="24"/>
          <w:szCs w:val="24"/>
          <w:rtl/>
        </w:rPr>
        <w:t xml:space="preserve">أولًا: </w:t>
      </w:r>
      <w:r w:rsidRPr="00277784">
        <w:rPr>
          <w:rFonts w:ascii="DIN Next LT Arabic" w:hAnsi="DIN Next LT Arabic" w:cs="DIN Next LT Arabic"/>
          <w:color w:val="000000" w:themeColor="text1"/>
          <w:sz w:val="24"/>
          <w:szCs w:val="24"/>
          <w:rtl/>
        </w:rPr>
        <w:t xml:space="preserve">يجوز للجهة الحكومية </w:t>
      </w:r>
      <w:r w:rsidRPr="00277784">
        <w:rPr>
          <w:rFonts w:ascii="DIN Next LT Arabic" w:hAnsi="DIN Next LT Arabic" w:cs="DIN Next LT Arabic"/>
          <w:sz w:val="24"/>
          <w:szCs w:val="24"/>
          <w:rtl/>
        </w:rPr>
        <w:t xml:space="preserve">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53550991"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ثانيًا:</w:t>
      </w:r>
      <w:r w:rsidRPr="00277784">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 </w:t>
      </w:r>
      <w:r w:rsidR="00DF1DB7" w:rsidRPr="00277784">
        <w:rPr>
          <w:rFonts w:ascii="DIN Next LT Arabic" w:hAnsi="DIN Next LT Arabic" w:cs="DIN Next LT Arabic"/>
          <w:sz w:val="24"/>
          <w:szCs w:val="24"/>
          <w:rtl/>
        </w:rPr>
        <w:t xml:space="preserve">الحكومية </w:t>
      </w:r>
      <w:r w:rsidRPr="00277784">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005CD7F2" w14:textId="77777777" w:rsidR="00AE57D2" w:rsidRPr="00277784" w:rsidRDefault="00AE57D2" w:rsidP="00DF1DB7">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b/>
          <w:bCs/>
          <w:sz w:val="24"/>
          <w:szCs w:val="24"/>
          <w:rtl/>
        </w:rPr>
        <w:t>ثالثًا:</w:t>
      </w:r>
      <w:r w:rsidRPr="00277784">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 وفي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1072EE" w:rsidRPr="00277784">
        <w:rPr>
          <w:rFonts w:ascii="DIN Next LT Arabic" w:hAnsi="DIN Next LT Arabic" w:cs="DIN Next LT Arabic"/>
          <w:sz w:val="24"/>
          <w:szCs w:val="24"/>
          <w:rtl/>
        </w:rPr>
        <w:t>عليها بعد</w:t>
      </w:r>
      <w:r w:rsidRPr="00277784">
        <w:rPr>
          <w:rFonts w:ascii="DIN Next LT Arabic" w:hAnsi="DIN Next LT Arabic" w:cs="DIN Next LT Arabic"/>
          <w:sz w:val="24"/>
          <w:szCs w:val="24"/>
          <w:rtl/>
        </w:rPr>
        <w:t xml:space="preserve"> </w:t>
      </w:r>
      <w:bookmarkStart w:id="324" w:name="_Hlk26472139"/>
      <w:r w:rsidRPr="00277784">
        <w:rPr>
          <w:rFonts w:ascii="DIN Next LT Arabic" w:hAnsi="DIN Next LT Arabic" w:cs="DIN Next LT Arabic"/>
          <w:sz w:val="24"/>
          <w:szCs w:val="24"/>
          <w:rtl/>
        </w:rPr>
        <w:t xml:space="preserve">تَسلُّم </w:t>
      </w:r>
      <w:bookmarkEnd w:id="324"/>
      <w:r w:rsidRPr="00277784">
        <w:rPr>
          <w:rFonts w:ascii="DIN Next LT Arabic" w:hAnsi="DIN Next LT Arabic" w:cs="DIN Next LT Arabic"/>
          <w:sz w:val="24"/>
          <w:szCs w:val="24"/>
          <w:rtl/>
        </w:rPr>
        <w:t xml:space="preserve">الإخطار تعديل طلب التغيير أو إلغاؤه. </w:t>
      </w:r>
    </w:p>
    <w:p w14:paraId="04D51158" w14:textId="4EE52D84" w:rsidR="00AE57D2" w:rsidRPr="00277784" w:rsidRDefault="00AE57D2" w:rsidP="00B01F6C">
      <w:pPr>
        <w:bidi/>
        <w:spacing w:before="24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رابعًا:</w:t>
      </w:r>
      <w:r w:rsidRPr="00277784">
        <w:rPr>
          <w:rFonts w:ascii="DIN Next LT Arabic" w:hAnsi="DIN Next LT Arabic" w:cs="DIN Next LT Arabic"/>
          <w:sz w:val="24"/>
          <w:szCs w:val="24"/>
          <w:rtl/>
        </w:rPr>
        <w:t xml:space="preserve"> لا يجري المتعاقد أي تغييرات للخدمات ما لم يتم تسليمه تعليمات مكتوبة أو أمر خطي من قبل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في حال طلب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من المتعاقد تقديم عرض للتغيير، يجب على المتعاقد الرد في مدة لا تتجاوز </w:t>
      </w:r>
      <w:r w:rsidRPr="00277784">
        <w:rPr>
          <w:rFonts w:ascii="DIN Next LT Arabic" w:hAnsi="DIN Next LT Arabic" w:cs="DIN Next LT Arabic"/>
          <w:color w:val="FF0000"/>
          <w:sz w:val="24"/>
          <w:szCs w:val="24"/>
          <w:rtl/>
        </w:rPr>
        <w:t xml:space="preserve">[أدخل المدة] </w:t>
      </w:r>
      <w:r w:rsidRPr="00277784">
        <w:rPr>
          <w:rFonts w:ascii="DIN Next LT Arabic" w:hAnsi="DIN Next LT Arabic" w:cs="DIN Next LT Arabic"/>
          <w:sz w:val="24"/>
          <w:szCs w:val="24"/>
          <w:rtl/>
        </w:rPr>
        <w:t xml:space="preserve">يومًا من تاريخ الطلب بتقديم خطاب خطي يقدم فيه وصف للعمل المطلوب الذي سيتم تنفيذه وأثره على البرنامج الزمني لتنفيذ العقد بالإضافة إلى أي تعديلات على طلب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والبرنامج الزمني للتنفيذ المطلوب، إن وجد، والعرض المالي المقترح، وتقوم الجهة الحكومية عندها بالتجاوب مع عرض المتعاقد إما بالموافقة أو الرفض أو تقديم ملاحظات؛ على ألّا يقوم المتعاقد بإيقاف أي من الخدمات خلال فترة انتظار الرد من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ولا يحق للمتعاقد البدء في تنفيذ التعديلات المقترحة قبل الحصول على موافقة خطية من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w:t>
      </w:r>
      <w:r w:rsidR="00B01F6C" w:rsidRPr="00277784">
        <w:rPr>
          <w:rFonts w:ascii="DIN Next LT Arabic" w:hAnsi="DIN Next LT Arabic" w:cs="DIN Next LT Arabic"/>
          <w:sz w:val="24"/>
          <w:szCs w:val="24"/>
          <w:rtl/>
        </w:rPr>
        <w:t>و</w:t>
      </w:r>
      <w:r w:rsidR="00D25A3F" w:rsidRPr="00277784">
        <w:rPr>
          <w:rFonts w:ascii="DIN Next LT Arabic" w:hAnsi="DIN Next LT Arabic" w:cs="DIN Next LT Arabic"/>
          <w:sz w:val="24"/>
          <w:szCs w:val="24"/>
          <w:rtl/>
        </w:rPr>
        <w:t xml:space="preserve">قبل </w:t>
      </w:r>
      <w:r w:rsidRPr="00277784">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التغييرات خلال مدة </w:t>
      </w:r>
      <w:r w:rsidRPr="00277784">
        <w:rPr>
          <w:rFonts w:ascii="DIN Next LT Arabic" w:hAnsi="DIN Next LT Arabic" w:cs="DIN Next LT Arabic"/>
          <w:color w:val="FF0000"/>
          <w:sz w:val="24"/>
          <w:szCs w:val="24"/>
          <w:rtl/>
        </w:rPr>
        <w:t xml:space="preserve">[أدخل المدة] </w:t>
      </w:r>
      <w:r w:rsidRPr="00277784">
        <w:rPr>
          <w:rFonts w:ascii="DIN Next LT Arabic" w:hAnsi="DIN Next LT Arabic" w:cs="DIN Next LT Arabic"/>
          <w:sz w:val="24"/>
          <w:szCs w:val="24"/>
          <w:rtl/>
        </w:rPr>
        <w:t xml:space="preserve">يومًا من تاريخ الطلب. </w:t>
      </w:r>
    </w:p>
    <w:p w14:paraId="7D0719CF" w14:textId="77777777" w:rsidR="00AE57D2" w:rsidRPr="00277784" w:rsidRDefault="00AE57D2" w:rsidP="00AE57D2">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lastRenderedPageBreak/>
        <w:t>خامسًا:</w:t>
      </w:r>
      <w:r w:rsidRPr="00277784">
        <w:rPr>
          <w:rFonts w:ascii="DIN Next LT Arabic" w:hAnsi="DIN Next LT Arabic" w:cs="DIN Next LT Arabic"/>
          <w:sz w:val="24"/>
          <w:szCs w:val="24"/>
          <w:rtl/>
        </w:rPr>
        <w:t xml:space="preserve"> يجوز أن تشمل التغييرات والتعديلات الآتي:</w:t>
      </w:r>
    </w:p>
    <w:p w14:paraId="1476154C" w14:textId="77777777" w:rsidR="00AE57D2" w:rsidRPr="00277784" w:rsidRDefault="00591DD1" w:rsidP="00EE7AE2">
      <w:pPr>
        <w:pStyle w:val="BodyText"/>
        <w:numPr>
          <w:ilvl w:val="0"/>
          <w:numId w:val="62"/>
        </w:numPr>
        <w:bidi/>
        <w:spacing w:after="0"/>
        <w:ind w:left="720"/>
        <w:jc w:val="both"/>
        <w:rPr>
          <w:rFonts w:ascii="DIN Next LT Arabic" w:hAnsi="DIN Next LT Arabic" w:cs="DIN Next LT Arabic"/>
          <w:sz w:val="24"/>
          <w:szCs w:val="24"/>
        </w:rPr>
      </w:pPr>
      <w:r w:rsidRPr="00277784">
        <w:rPr>
          <w:rFonts w:ascii="DIN Next LT Arabic" w:hAnsi="DIN Next LT Arabic" w:cs="DIN Next LT Arabic"/>
          <w:sz w:val="24"/>
          <w:szCs w:val="24"/>
          <w:rtl/>
        </w:rPr>
        <w:t>ال</w:t>
      </w:r>
      <w:r w:rsidR="00AE57D2" w:rsidRPr="00277784">
        <w:rPr>
          <w:rFonts w:ascii="DIN Next LT Arabic" w:hAnsi="DIN Next LT Arabic" w:cs="DIN Next LT Arabic"/>
          <w:sz w:val="24"/>
          <w:szCs w:val="24"/>
          <w:rtl/>
        </w:rPr>
        <w:t>تغييرات و</w:t>
      </w:r>
      <w:r w:rsidRPr="00277784">
        <w:rPr>
          <w:rFonts w:ascii="DIN Next LT Arabic" w:hAnsi="DIN Next LT Arabic" w:cs="DIN Next LT Arabic"/>
          <w:sz w:val="24"/>
          <w:szCs w:val="24"/>
          <w:rtl/>
        </w:rPr>
        <w:t>ال</w:t>
      </w:r>
      <w:r w:rsidR="00AE57D2" w:rsidRPr="00277784">
        <w:rPr>
          <w:rFonts w:ascii="DIN Next LT Arabic" w:hAnsi="DIN Next LT Arabic" w:cs="DIN Next LT Arabic"/>
          <w:sz w:val="24"/>
          <w:szCs w:val="24"/>
          <w:rtl/>
        </w:rPr>
        <w:t>تعديلات في الكميات الخاصة بأي من بنود الخدمات المدرجة في العقد.</w:t>
      </w:r>
    </w:p>
    <w:p w14:paraId="111BB1F2" w14:textId="77777777" w:rsidR="00AE57D2" w:rsidRPr="00277784"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التغييرات والتعديلات في </w:t>
      </w:r>
      <w:r w:rsidR="00727A5A" w:rsidRPr="00277784">
        <w:rPr>
          <w:rFonts w:ascii="DIN Next LT Arabic" w:hAnsi="DIN Next LT Arabic" w:cs="DIN Next LT Arabic"/>
          <w:sz w:val="24"/>
          <w:szCs w:val="24"/>
          <w:rtl/>
        </w:rPr>
        <w:t>المعايير</w:t>
      </w:r>
      <w:r w:rsidRPr="00277784">
        <w:rPr>
          <w:rFonts w:ascii="DIN Next LT Arabic" w:hAnsi="DIN Next LT Arabic" w:cs="DIN Next LT Arabic"/>
          <w:sz w:val="24"/>
          <w:szCs w:val="24"/>
          <w:rtl/>
        </w:rPr>
        <w:t xml:space="preserve"> الجودة والخصائص الأخرى في بنود الخدمات.</w:t>
      </w:r>
    </w:p>
    <w:p w14:paraId="6E864044" w14:textId="77777777" w:rsidR="00AE57D2" w:rsidRPr="00277784"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277784">
        <w:rPr>
          <w:rFonts w:ascii="DIN Next LT Arabic" w:hAnsi="DIN Next LT Arabic" w:cs="DIN Next LT Arabic"/>
          <w:sz w:val="24"/>
          <w:szCs w:val="24"/>
          <w:rtl/>
        </w:rPr>
        <w:t>إلغاء أي من أجزاء الخدمات المتفق عليها.</w:t>
      </w:r>
    </w:p>
    <w:p w14:paraId="2F5C691D" w14:textId="77777777" w:rsidR="00AE57D2" w:rsidRPr="00277784"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277784">
        <w:rPr>
          <w:rFonts w:ascii="DIN Next LT Arabic" w:hAnsi="DIN Next LT Arabic" w:cs="DIN Next LT Arabic"/>
          <w:sz w:val="24"/>
          <w:szCs w:val="24"/>
          <w:rtl/>
        </w:rPr>
        <w:t>التغييرات في ترتيب أو توقيت تنفيذ الخدمات.</w:t>
      </w:r>
    </w:p>
    <w:p w14:paraId="0739537B" w14:textId="77777777" w:rsidR="00AE57D2" w:rsidRPr="00277784" w:rsidRDefault="00757FD7" w:rsidP="00EE7AE2">
      <w:pPr>
        <w:pStyle w:val="BodyText"/>
        <w:numPr>
          <w:ilvl w:val="0"/>
          <w:numId w:val="62"/>
        </w:numPr>
        <w:bidi/>
        <w:spacing w:after="0"/>
        <w:ind w:left="72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تصحيح </w:t>
      </w:r>
      <w:r w:rsidR="00AE57D2" w:rsidRPr="00277784">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3D445646"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25" w:name="_Toc32149680"/>
      <w:bookmarkStart w:id="326" w:name="_Toc31036876"/>
      <w:bookmarkStart w:id="327" w:name="_Toc26293150"/>
      <w:bookmarkStart w:id="328" w:name="_Toc20303153"/>
      <w:bookmarkStart w:id="329" w:name="_Toc20302738"/>
      <w:bookmarkStart w:id="330" w:name="_Toc139358681"/>
      <w:bookmarkStart w:id="331" w:name="_Toc15467016"/>
      <w:bookmarkStart w:id="332" w:name="_Toc9944891"/>
      <w:bookmarkStart w:id="333" w:name="_Toc9944889"/>
      <w:bookmarkEnd w:id="301"/>
      <w:r w:rsidRPr="00277784">
        <w:rPr>
          <w:rFonts w:ascii="DIN Next LT Arabic" w:hAnsi="DIN Next LT Arabic" w:cs="DIN Next LT Arabic"/>
          <w:b/>
          <w:color w:val="000000"/>
          <w:szCs w:val="24"/>
          <w:rtl/>
        </w:rPr>
        <w:t>إيقاف الخدمات</w:t>
      </w:r>
      <w:bookmarkEnd w:id="325"/>
      <w:bookmarkEnd w:id="326"/>
      <w:bookmarkEnd w:id="327"/>
      <w:bookmarkEnd w:id="328"/>
      <w:bookmarkEnd w:id="329"/>
      <w:bookmarkEnd w:id="330"/>
      <w:r w:rsidRPr="00277784">
        <w:rPr>
          <w:rFonts w:ascii="DIN Next LT Arabic" w:hAnsi="DIN Next LT Arabic" w:cs="DIN Next LT Arabic"/>
          <w:b/>
          <w:color w:val="000000"/>
          <w:szCs w:val="24"/>
          <w:rtl/>
        </w:rPr>
        <w:t xml:space="preserve"> </w:t>
      </w:r>
      <w:bookmarkEnd w:id="331"/>
      <w:bookmarkEnd w:id="332"/>
    </w:p>
    <w:p w14:paraId="01AE84F0" w14:textId="490FF240" w:rsidR="00AE57D2" w:rsidRPr="00277784" w:rsidRDefault="00AE57D2" w:rsidP="00AE57D2">
      <w:pPr>
        <w:pStyle w:val="BodyText"/>
        <w:bidi/>
        <w:spacing w:before="240" w:after="0"/>
        <w:jc w:val="both"/>
        <w:rPr>
          <w:rFonts w:ascii="DIN Next LT Arabic" w:hAnsi="DIN Next LT Arabic" w:cs="DIN Next LT Arabic"/>
          <w:sz w:val="24"/>
          <w:szCs w:val="24"/>
          <w:rtl/>
        </w:rPr>
      </w:pPr>
      <w:bookmarkStart w:id="334" w:name="_Hlk26472350"/>
      <w:r w:rsidRPr="00277784">
        <w:rPr>
          <w:rFonts w:ascii="DIN Next LT Arabic" w:hAnsi="DIN Next LT Arabic" w:cs="DIN Next LT Arabic"/>
          <w:sz w:val="24"/>
          <w:szCs w:val="24"/>
          <w:rtl/>
          <w:lang w:bidi="ar-LB"/>
        </w:rPr>
        <w:t>يحق للجهة الحكومية إيقاف الخدمات وذلك من خلال إصدار قرار إ</w:t>
      </w:r>
      <w:r w:rsidRPr="00277784">
        <w:rPr>
          <w:rFonts w:ascii="DIN Next LT Arabic" w:hAnsi="DIN Next LT Arabic" w:cs="DIN Next LT Arabic"/>
          <w:sz w:val="24"/>
          <w:szCs w:val="24"/>
          <w:rtl/>
        </w:rPr>
        <w:t xml:space="preserve">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 على تقرير فني يعدّه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277784">
        <w:rPr>
          <w:rFonts w:ascii="DIN Next LT Arabic" w:hAnsi="DIN Next LT Arabic" w:cs="DIN Next LT Arabic"/>
          <w:sz w:val="24"/>
          <w:szCs w:val="24"/>
        </w:rPr>
        <w:t>.</w:t>
      </w:r>
    </w:p>
    <w:p w14:paraId="1F2EA5EF"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35" w:name="_Toc32149681"/>
      <w:bookmarkStart w:id="336" w:name="_Toc31036877"/>
      <w:bookmarkStart w:id="337" w:name="_Toc26293151"/>
      <w:bookmarkStart w:id="338" w:name="_Toc20303154"/>
      <w:bookmarkStart w:id="339" w:name="_Toc20302739"/>
      <w:bookmarkStart w:id="340" w:name="_Toc15467017"/>
      <w:bookmarkStart w:id="341" w:name="_Toc139358682"/>
      <w:bookmarkEnd w:id="334"/>
      <w:r w:rsidRPr="00277784">
        <w:rPr>
          <w:rFonts w:ascii="DIN Next LT Arabic" w:hAnsi="DIN Next LT Arabic" w:cs="DIN Next LT Arabic"/>
          <w:b/>
          <w:color w:val="000000"/>
          <w:szCs w:val="24"/>
          <w:rtl/>
        </w:rPr>
        <w:t>زيادة الالتزامات وتخفيضها</w:t>
      </w:r>
      <w:bookmarkEnd w:id="333"/>
      <w:bookmarkEnd w:id="335"/>
      <w:bookmarkEnd w:id="336"/>
      <w:bookmarkEnd w:id="337"/>
      <w:bookmarkEnd w:id="338"/>
      <w:bookmarkEnd w:id="339"/>
      <w:bookmarkEnd w:id="340"/>
      <w:bookmarkEnd w:id="341"/>
    </w:p>
    <w:p w14:paraId="5BA084E3" w14:textId="77777777" w:rsidR="00E44AE1" w:rsidRPr="00277784" w:rsidRDefault="00E44AE1" w:rsidP="00E44AE1">
      <w:pPr>
        <w:bidi/>
        <w:spacing w:before="240"/>
        <w:jc w:val="both"/>
        <w:rPr>
          <w:rFonts w:ascii="DIN Next LT Arabic" w:hAnsi="DIN Next LT Arabic" w:cs="DIN Next LT Arabic"/>
          <w:color w:val="000000"/>
          <w:sz w:val="24"/>
          <w:szCs w:val="24"/>
          <w:shd w:val="clear" w:color="auto" w:fill="FFFFFF"/>
          <w:rtl/>
        </w:rPr>
      </w:pPr>
      <w:bookmarkStart w:id="342" w:name="_Hlk26472422"/>
      <w:r w:rsidRPr="00277784">
        <w:rPr>
          <w:rFonts w:ascii="DIN Next LT Arabic" w:hAnsi="DIN Next LT Arabic" w:cs="DIN Next LT Arabic"/>
          <w:b/>
          <w:bCs/>
          <w:color w:val="000000"/>
          <w:sz w:val="24"/>
          <w:szCs w:val="24"/>
          <w:shd w:val="clear" w:color="auto" w:fill="FFFFFF"/>
          <w:rtl/>
        </w:rPr>
        <w:t xml:space="preserve">أولًا: </w:t>
      </w:r>
      <w:r w:rsidRPr="00277784">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816D8C0" w14:textId="77777777" w:rsidR="00AE57D2" w:rsidRPr="00277784" w:rsidRDefault="00AE57D2" w:rsidP="00EE7AE2">
      <w:pPr>
        <w:pStyle w:val="BodyText"/>
        <w:numPr>
          <w:ilvl w:val="0"/>
          <w:numId w:val="63"/>
        </w:numPr>
        <w:bidi/>
        <w:spacing w:before="240" w:after="0"/>
        <w:rPr>
          <w:rFonts w:ascii="DIN Next LT Arabic" w:hAnsi="DIN Next LT Arabic" w:cs="DIN Next LT Arabic"/>
          <w:sz w:val="24"/>
          <w:szCs w:val="24"/>
        </w:rPr>
      </w:pPr>
      <w:r w:rsidRPr="00277784">
        <w:rPr>
          <w:rFonts w:ascii="DIN Next LT Arabic" w:hAnsi="DIN Next LT Arabic" w:cs="DIN Next LT Arabic"/>
          <w:sz w:val="24"/>
          <w:szCs w:val="24"/>
          <w:rtl/>
        </w:rPr>
        <w:t>أن تكون الخدمات الإضافية محلًا للعقد وليست خارجة عن نطاقه.</w:t>
      </w:r>
    </w:p>
    <w:p w14:paraId="5F8600E2" w14:textId="77777777" w:rsidR="00AE57D2" w:rsidRPr="00277784" w:rsidRDefault="00AE57D2" w:rsidP="00EE7AE2">
      <w:pPr>
        <w:pStyle w:val="BodyText"/>
        <w:numPr>
          <w:ilvl w:val="0"/>
          <w:numId w:val="63"/>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ألّا تؤدي التعديلات والتغييرات إلى الإخلال بالشروط والمواصفات، أو التغيير في نطاق الخدمات، أو طبيعة العقد، أو توازنه المالي</w:t>
      </w:r>
      <w:r w:rsidRPr="00277784">
        <w:rPr>
          <w:rFonts w:ascii="DIN Next LT Arabic" w:hAnsi="DIN Next LT Arabic" w:cs="DIN Next LT Arabic"/>
          <w:sz w:val="24"/>
          <w:szCs w:val="24"/>
        </w:rPr>
        <w:t>.</w:t>
      </w:r>
    </w:p>
    <w:p w14:paraId="32DCD4B7" w14:textId="77777777" w:rsidR="00AE57D2" w:rsidRPr="00277784" w:rsidRDefault="00AE57D2" w:rsidP="00AE57D2">
      <w:pPr>
        <w:bidi/>
        <w:spacing w:before="24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ثانيًا</w:t>
      </w:r>
      <w:r w:rsidRPr="00277784">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العقد، ولا يجوز التكليف بخدمات إضافية بعد تَسلُّم الجهة الحكومية للخدمات محل العقد، </w:t>
      </w:r>
      <w:r w:rsidRPr="00277784">
        <w:rPr>
          <w:rFonts w:ascii="DIN Next LT Arabic" w:hAnsi="DIN Next LT Arabic" w:cs="DIN Next LT Arabic"/>
          <w:color w:val="000000"/>
          <w:sz w:val="24"/>
          <w:szCs w:val="24"/>
          <w:rtl/>
        </w:rPr>
        <w:t>و</w:t>
      </w:r>
      <w:r w:rsidRPr="00277784">
        <w:rPr>
          <w:rFonts w:ascii="DIN Next LT Arabic" w:hAnsi="DIN Next LT Arabic" w:cs="DIN Next LT Arabic"/>
          <w:sz w:val="24"/>
          <w:szCs w:val="24"/>
          <w:rtl/>
        </w:rPr>
        <w:t>لا يجوز للمتعاقد تنفيذ أي خدمات غير مشمولة بكميات وبنود العقد إلا بتعميد خاص بها، ولا يستحق المتعاقد قيمة الخدمات التي ينفذها بالمخالفة لذلك</w:t>
      </w:r>
      <w:bookmarkEnd w:id="342"/>
      <w:r w:rsidRPr="00277784">
        <w:rPr>
          <w:rFonts w:ascii="DIN Next LT Arabic" w:hAnsi="DIN Next LT Arabic" w:cs="DIN Next LT Arabic"/>
          <w:sz w:val="24"/>
          <w:szCs w:val="24"/>
          <w:rtl/>
        </w:rPr>
        <w:t xml:space="preserve">. </w:t>
      </w:r>
    </w:p>
    <w:p w14:paraId="5CD9388F"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3" w:name="_Toc15467018"/>
      <w:bookmarkStart w:id="344" w:name="_Toc9944894"/>
      <w:bookmarkStart w:id="345" w:name="_Toc32149682"/>
      <w:bookmarkStart w:id="346" w:name="_Toc31036878"/>
      <w:bookmarkStart w:id="347" w:name="_Toc26293152"/>
      <w:bookmarkStart w:id="348" w:name="_Toc20303155"/>
      <w:bookmarkStart w:id="349" w:name="_Toc20302740"/>
      <w:bookmarkStart w:id="350" w:name="_Toc139358683"/>
      <w:r w:rsidRPr="00277784">
        <w:rPr>
          <w:rFonts w:ascii="DIN Next LT Arabic" w:hAnsi="DIN Next LT Arabic" w:cs="DIN Next LT Arabic"/>
          <w:b/>
          <w:color w:val="000000"/>
          <w:szCs w:val="24"/>
          <w:rtl/>
        </w:rPr>
        <w:t>تمديد</w:t>
      </w:r>
      <w:bookmarkEnd w:id="343"/>
      <w:bookmarkEnd w:id="344"/>
      <w:r w:rsidRPr="00277784">
        <w:rPr>
          <w:rFonts w:ascii="DIN Next LT Arabic" w:hAnsi="DIN Next LT Arabic" w:cs="DIN Next LT Arabic"/>
          <w:b/>
          <w:color w:val="000000"/>
          <w:szCs w:val="24"/>
          <w:rtl/>
        </w:rPr>
        <w:t xml:space="preserve"> العقد</w:t>
      </w:r>
      <w:bookmarkEnd w:id="345"/>
      <w:bookmarkEnd w:id="346"/>
      <w:bookmarkEnd w:id="347"/>
      <w:bookmarkEnd w:id="348"/>
      <w:bookmarkEnd w:id="349"/>
      <w:bookmarkEnd w:id="350"/>
    </w:p>
    <w:p w14:paraId="145BBC1D" w14:textId="77777777" w:rsidR="00AE57D2" w:rsidRPr="00277784" w:rsidRDefault="00AE57D2" w:rsidP="00FD0BF0">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أولًا</w:t>
      </w:r>
      <w:r w:rsidRPr="00277784">
        <w:rPr>
          <w:rFonts w:ascii="DIN Next LT Arabic" w:hAnsi="DIN Next LT Arabic" w:cs="DIN Next LT Arabic"/>
          <w:sz w:val="24"/>
          <w:szCs w:val="24"/>
          <w:rtl/>
        </w:rPr>
        <w:t xml:space="preserve">: </w:t>
      </w:r>
      <w:r w:rsidR="00FD0BF0" w:rsidRPr="00277784">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1E4C692C" w14:textId="77777777" w:rsidR="00AE57D2" w:rsidRPr="00277784" w:rsidRDefault="00AE57D2" w:rsidP="00EE7AE2">
      <w:pPr>
        <w:pStyle w:val="BodyText"/>
        <w:numPr>
          <w:ilvl w:val="0"/>
          <w:numId w:val="64"/>
        </w:numPr>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lastRenderedPageBreak/>
        <w:t xml:space="preserve">إذا كلف المتعاقد بتنفيذ خدمات إضافية، يُمدد تنفيذ العقد لمدة تتناسب مع حجم </w:t>
      </w:r>
      <w:r w:rsidR="00727A5A" w:rsidRPr="00277784">
        <w:rPr>
          <w:rFonts w:ascii="DIN Next LT Arabic" w:hAnsi="DIN Next LT Arabic" w:cs="DIN Next LT Arabic"/>
          <w:sz w:val="24"/>
          <w:szCs w:val="24"/>
          <w:rtl/>
        </w:rPr>
        <w:t xml:space="preserve">وتاريخ وطبيعة </w:t>
      </w:r>
      <w:r w:rsidRPr="00277784">
        <w:rPr>
          <w:rFonts w:ascii="DIN Next LT Arabic" w:hAnsi="DIN Next LT Arabic" w:cs="DIN Next LT Arabic"/>
          <w:sz w:val="24"/>
          <w:szCs w:val="24"/>
          <w:rtl/>
        </w:rPr>
        <w:t>الخدمات الإضافية التي كلف بها المتعاقد.</w:t>
      </w:r>
    </w:p>
    <w:p w14:paraId="746B7F25" w14:textId="77777777" w:rsidR="00AE57D2" w:rsidRPr="00277784"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277784">
        <w:rPr>
          <w:rFonts w:ascii="DIN Next LT Arabic" w:hAnsi="DIN Next LT Arabic" w:cs="DIN Next LT Arabic"/>
          <w:sz w:val="24"/>
          <w:szCs w:val="24"/>
        </w:rPr>
        <w:t>.</w:t>
      </w:r>
    </w:p>
    <w:p w14:paraId="5AF99731" w14:textId="77777777" w:rsidR="00AE57D2" w:rsidRPr="00277784"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كان التأخير يعود إلى الجهة الحكومية أو ظروف طارئة.</w:t>
      </w:r>
    </w:p>
    <w:p w14:paraId="342A0A3E" w14:textId="77777777" w:rsidR="00AE57D2" w:rsidRPr="00277784"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تأخر المتعاقد عن تنفيذ العقد لأسباب خارجة عن إرادته.</w:t>
      </w:r>
    </w:p>
    <w:p w14:paraId="4BD7C563" w14:textId="77777777" w:rsidR="00AE57D2" w:rsidRPr="00277784" w:rsidRDefault="00AE57D2" w:rsidP="00EE7AE2">
      <w:pPr>
        <w:pStyle w:val="BodyText"/>
        <w:numPr>
          <w:ilvl w:val="0"/>
          <w:numId w:val="64"/>
        </w:numPr>
        <w:bidi/>
        <w:spacing w:before="240" w:after="0"/>
        <w:rPr>
          <w:rFonts w:ascii="DIN Next LT Arabic" w:hAnsi="DIN Next LT Arabic" w:cs="DIN Next LT Arabic"/>
          <w:sz w:val="24"/>
          <w:szCs w:val="24"/>
        </w:rPr>
      </w:pPr>
      <w:r w:rsidRPr="00277784">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277784">
        <w:rPr>
          <w:rFonts w:ascii="DIN Next LT Arabic" w:hAnsi="DIN Next LT Arabic" w:cs="DIN Next LT Arabic"/>
          <w:sz w:val="24"/>
          <w:szCs w:val="24"/>
        </w:rPr>
        <w:t>.</w:t>
      </w:r>
    </w:p>
    <w:p w14:paraId="2FBC5124" w14:textId="77777777" w:rsidR="00AE57D2" w:rsidRPr="00277784" w:rsidRDefault="00AE57D2" w:rsidP="00575F77">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b/>
          <w:bCs/>
          <w:sz w:val="24"/>
          <w:szCs w:val="24"/>
          <w:rtl/>
        </w:rPr>
        <w:t xml:space="preserve">ثانيًا: </w:t>
      </w:r>
      <w:r w:rsidRPr="00277784">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277784">
        <w:rPr>
          <w:rFonts w:ascii="DIN Next LT Arabic" w:hAnsi="DIN Next LT Arabic" w:cs="DIN Next LT Arabic"/>
          <w:sz w:val="24"/>
          <w:szCs w:val="24"/>
        </w:rPr>
        <w:t>:</w:t>
      </w:r>
    </w:p>
    <w:p w14:paraId="66819450" w14:textId="03CD5E2A" w:rsidR="00493F12" w:rsidRPr="00277784" w:rsidRDefault="00493F12" w:rsidP="002D30CC">
      <w:pPr>
        <w:pStyle w:val="BodyText"/>
        <w:numPr>
          <w:ilvl w:val="0"/>
          <w:numId w:val="86"/>
        </w:numPr>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يُع</w:t>
      </w:r>
      <w:r w:rsidR="0055031B" w:rsidRPr="00277784">
        <w:rPr>
          <w:rFonts w:ascii="DIN Next LT Arabic" w:hAnsi="DIN Next LT Arabic" w:cs="DIN Next LT Arabic"/>
          <w:sz w:val="24"/>
          <w:szCs w:val="24"/>
          <w:rtl/>
        </w:rPr>
        <w:t>ِ</w:t>
      </w:r>
      <w:r w:rsidRPr="00277784">
        <w:rPr>
          <w:rFonts w:ascii="DIN Next LT Arabic" w:hAnsi="DIN Next LT Arabic" w:cs="DIN Next LT Arabic"/>
          <w:sz w:val="24"/>
          <w:szCs w:val="24"/>
          <w:rtl/>
        </w:rPr>
        <w:t xml:space="preserve">دّ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277784">
        <w:rPr>
          <w:rFonts w:ascii="DIN Next LT Arabic" w:hAnsi="DIN Next LT Arabic" w:cs="DIN Next LT Arabic"/>
          <w:sz w:val="24"/>
          <w:szCs w:val="24"/>
        </w:rPr>
        <w:t>.</w:t>
      </w:r>
    </w:p>
    <w:p w14:paraId="1423B0C9" w14:textId="77777777" w:rsidR="00AE57D2" w:rsidRPr="00277784" w:rsidRDefault="00AE57D2" w:rsidP="002D30CC">
      <w:pPr>
        <w:pStyle w:val="BodyText"/>
        <w:numPr>
          <w:ilvl w:val="0"/>
          <w:numId w:val="86"/>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3841BBD4" w14:textId="78A22DB9" w:rsidR="00AE57D2" w:rsidRPr="00277784" w:rsidRDefault="00727A5A" w:rsidP="002D30CC">
      <w:pPr>
        <w:pStyle w:val="BodyText"/>
        <w:numPr>
          <w:ilvl w:val="0"/>
          <w:numId w:val="86"/>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بعد موافقة صاحب الصلاحية، </w:t>
      </w:r>
      <w:r w:rsidR="00AE57D2" w:rsidRPr="00277784">
        <w:rPr>
          <w:rFonts w:ascii="DIN Next LT Arabic" w:hAnsi="DIN Next LT Arabic" w:cs="DIN Next LT Arabic"/>
          <w:sz w:val="24"/>
          <w:szCs w:val="24"/>
          <w:rtl/>
        </w:rPr>
        <w:t xml:space="preserve">يبلغ المتعاقد بالتمديد وترسل نسخة إلى </w:t>
      </w:r>
      <w:r w:rsidR="00316E9E" w:rsidRPr="00277784">
        <w:rPr>
          <w:rFonts w:ascii="DIN Next LT Arabic" w:hAnsi="DIN Next LT Arabic" w:cs="DIN Next LT Arabic"/>
          <w:sz w:val="24"/>
          <w:szCs w:val="24"/>
          <w:rtl/>
        </w:rPr>
        <w:t>ممثل الجهة الحكومية</w:t>
      </w:r>
      <w:r w:rsidR="00AE57D2" w:rsidRPr="00277784">
        <w:rPr>
          <w:rFonts w:ascii="DIN Next LT Arabic" w:hAnsi="DIN Next LT Arabic" w:cs="DIN Next LT Arabic"/>
          <w:sz w:val="24"/>
          <w:szCs w:val="24"/>
          <w:rtl/>
        </w:rPr>
        <w:t xml:space="preserve"> لتعديل البرنامج الزمني خلال (7) سبعة أيام، يقوم المتعاقد بتعديل البرنامج الزمني خلال المدة المحددة في هذه الفقرة ووفقًا لما تقره الجهة الحكومية.</w:t>
      </w:r>
    </w:p>
    <w:p w14:paraId="4CCF7F51" w14:textId="77777777" w:rsidR="00AE57D2" w:rsidRPr="00277784" w:rsidRDefault="00AE57D2" w:rsidP="002D30CC">
      <w:pPr>
        <w:pStyle w:val="BodyText"/>
        <w:numPr>
          <w:ilvl w:val="0"/>
          <w:numId w:val="86"/>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يجب أن تتناسب مدة التمديد مع الظروف الموجبة له</w:t>
      </w:r>
      <w:r w:rsidRPr="00277784">
        <w:rPr>
          <w:rFonts w:ascii="DIN Next LT Arabic" w:hAnsi="DIN Next LT Arabic" w:cs="DIN Next LT Arabic"/>
          <w:sz w:val="24"/>
          <w:szCs w:val="24"/>
        </w:rPr>
        <w:t>.</w:t>
      </w:r>
    </w:p>
    <w:p w14:paraId="4F543552"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51" w:name="_Toc15467019"/>
      <w:bookmarkStart w:id="352" w:name="_Toc9944893"/>
      <w:bookmarkStart w:id="353" w:name="_Toc32149683"/>
      <w:bookmarkStart w:id="354" w:name="_Toc31036879"/>
      <w:bookmarkStart w:id="355" w:name="_Toc26293153"/>
      <w:bookmarkStart w:id="356" w:name="_Toc20303156"/>
      <w:bookmarkStart w:id="357" w:name="_Toc20302741"/>
      <w:bookmarkStart w:id="358" w:name="_Toc139358684"/>
      <w:r w:rsidRPr="00277784">
        <w:rPr>
          <w:rFonts w:ascii="DIN Next LT Arabic" w:hAnsi="DIN Next LT Arabic" w:cs="DIN Next LT Arabic"/>
          <w:b/>
          <w:color w:val="000000"/>
          <w:szCs w:val="24"/>
          <w:rtl/>
        </w:rPr>
        <w:t>السحب الجزئ</w:t>
      </w:r>
      <w:bookmarkEnd w:id="351"/>
      <w:bookmarkEnd w:id="352"/>
      <w:r w:rsidRPr="00277784">
        <w:rPr>
          <w:rFonts w:ascii="DIN Next LT Arabic" w:hAnsi="DIN Next LT Arabic" w:cs="DIN Next LT Arabic"/>
          <w:b/>
          <w:color w:val="000000"/>
          <w:szCs w:val="24"/>
          <w:rtl/>
        </w:rPr>
        <w:t>ي</w:t>
      </w:r>
      <w:bookmarkEnd w:id="353"/>
      <w:bookmarkEnd w:id="354"/>
      <w:bookmarkEnd w:id="355"/>
      <w:bookmarkEnd w:id="356"/>
      <w:bookmarkEnd w:id="357"/>
      <w:bookmarkEnd w:id="358"/>
    </w:p>
    <w:p w14:paraId="6C8E5E08" w14:textId="77777777" w:rsidR="00AE57D2" w:rsidRPr="00277784"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277784">
        <w:rPr>
          <w:rFonts w:ascii="DIN Next LT Arabic" w:hAnsi="DIN Next LT Arabic" w:cs="DIN Next LT Arabic"/>
          <w:b/>
          <w:bCs/>
          <w:sz w:val="24"/>
          <w:szCs w:val="24"/>
          <w:shd w:val="clear" w:color="auto" w:fill="FFFFFF"/>
          <w:rtl/>
        </w:rPr>
        <w:t>أولًا</w:t>
      </w:r>
      <w:r w:rsidRPr="00277784">
        <w:rPr>
          <w:rFonts w:ascii="DIN Next LT Arabic" w:hAnsi="DIN Next LT Arabic" w:cs="DIN Next LT Arabic"/>
          <w:sz w:val="24"/>
          <w:szCs w:val="24"/>
          <w:shd w:val="clear" w:color="auto" w:fill="FFFFFF"/>
          <w:rtl/>
        </w:rPr>
        <w:t>: إذا أخل المتعاقد بجزء واحد أو عدة أجزاء من الخدمات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2CBA518B" w14:textId="77777777" w:rsidR="00AE57D2" w:rsidRPr="00277784"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277784">
        <w:rPr>
          <w:rFonts w:ascii="DIN Next LT Arabic" w:hAnsi="DIN Next LT Arabic" w:cs="DIN Next LT Arabic"/>
          <w:b/>
          <w:bCs/>
          <w:sz w:val="24"/>
          <w:szCs w:val="24"/>
          <w:shd w:val="clear" w:color="auto" w:fill="FFFFFF"/>
          <w:rtl/>
        </w:rPr>
        <w:t>ثانيًا</w:t>
      </w:r>
      <w:r w:rsidRPr="00277784">
        <w:rPr>
          <w:rFonts w:ascii="DIN Next LT Arabic" w:hAnsi="DIN Next LT Arabic" w:cs="DIN Next LT Arabic"/>
          <w:sz w:val="24"/>
          <w:szCs w:val="24"/>
          <w:shd w:val="clear" w:color="auto" w:fill="FFFFFF"/>
          <w:rtl/>
        </w:rPr>
        <w:t>: في حال تنفيذ الخدمات المسحوبة جزئيًا على حساب المتعاقد، يجب أن يكون التنفيذ وفقًا للشروط والمواصفات التي تم التعاقد بموجبها مع المتعاقد المسحوبة منه.</w:t>
      </w:r>
    </w:p>
    <w:p w14:paraId="02D7060F" w14:textId="77777777" w:rsidR="00807328" w:rsidRPr="00277784" w:rsidRDefault="00807328" w:rsidP="00807328">
      <w:pPr>
        <w:bidi/>
        <w:spacing w:before="100" w:beforeAutospacing="1" w:after="100" w:afterAutospacing="1"/>
        <w:jc w:val="both"/>
        <w:rPr>
          <w:rFonts w:ascii="DIN Next LT Arabic" w:hAnsi="DIN Next LT Arabic" w:cs="DIN Next LT Arabic"/>
          <w:sz w:val="24"/>
          <w:szCs w:val="24"/>
          <w:shd w:val="clear" w:color="auto" w:fill="FFFFFF"/>
          <w:rtl/>
        </w:rPr>
      </w:pPr>
      <w:r w:rsidRPr="00277784">
        <w:rPr>
          <w:rFonts w:ascii="DIN Next LT Arabic" w:hAnsi="DIN Next LT Arabic" w:cs="DIN Next LT Arabic"/>
          <w:b/>
          <w:bCs/>
          <w:color w:val="000000"/>
          <w:sz w:val="24"/>
          <w:szCs w:val="24"/>
          <w:rtl/>
        </w:rPr>
        <w:t>ثالثًا</w:t>
      </w:r>
      <w:r w:rsidRPr="00277784">
        <w:rPr>
          <w:rFonts w:ascii="DIN Next LT Arabic" w:hAnsi="DIN Next LT Arabic" w:cs="DIN Next LT Arabic"/>
          <w:color w:val="000000"/>
          <w:sz w:val="24"/>
          <w:szCs w:val="24"/>
          <w:rtl/>
        </w:rPr>
        <w:t xml:space="preserve">: </w:t>
      </w:r>
      <w:r w:rsidRPr="00277784">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277784">
        <w:rPr>
          <w:rFonts w:ascii="DIN Next LT Arabic" w:hAnsi="DIN Next LT Arabic" w:cs="DIN Next LT Arabic"/>
          <w:sz w:val="24"/>
          <w:szCs w:val="24"/>
          <w:shd w:val="clear" w:color="auto" w:fill="FFFFFF"/>
          <w:rtl/>
        </w:rPr>
        <w:tab/>
        <w:t>ها إذا كانت تلك الخدمات تمثل بندًا أو عدة بنود من العقد مع استمرار المتعاقد في تنفيذ بقية الخدمات.</w:t>
      </w:r>
    </w:p>
    <w:p w14:paraId="0E1028A5" w14:textId="77777777" w:rsidR="00807328" w:rsidRPr="00277784" w:rsidRDefault="00807328"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szCs w:val="24"/>
          <w:shd w:val="clear" w:color="auto" w:fill="FFFFFF"/>
          <w:rtl/>
        </w:rPr>
      </w:pPr>
      <w:bookmarkStart w:id="359" w:name="_Toc21006512"/>
      <w:bookmarkStart w:id="360" w:name="_Toc21006513"/>
      <w:bookmarkStart w:id="361" w:name="_Toc21006514"/>
      <w:bookmarkStart w:id="362" w:name="_Toc21006515"/>
      <w:bookmarkStart w:id="363" w:name="_Toc21006516"/>
      <w:bookmarkStart w:id="364" w:name="_Toc21006517"/>
      <w:bookmarkStart w:id="365" w:name="_Toc21006518"/>
      <w:bookmarkStart w:id="366" w:name="_Toc139358685"/>
      <w:bookmarkStart w:id="367" w:name="_Toc20302743"/>
      <w:bookmarkStart w:id="368" w:name="_Toc20303158"/>
      <w:bookmarkStart w:id="369" w:name="_Toc26293154"/>
      <w:bookmarkStart w:id="370" w:name="_Toc31036880"/>
      <w:bookmarkStart w:id="371" w:name="_Toc32149684"/>
      <w:bookmarkStart w:id="372" w:name="_Toc15467023"/>
      <w:bookmarkEnd w:id="359"/>
      <w:bookmarkEnd w:id="360"/>
      <w:bookmarkEnd w:id="361"/>
      <w:bookmarkEnd w:id="362"/>
      <w:bookmarkEnd w:id="363"/>
      <w:bookmarkEnd w:id="364"/>
      <w:bookmarkEnd w:id="365"/>
      <w:r w:rsidRPr="00277784">
        <w:rPr>
          <w:rFonts w:ascii="DIN Next LT Arabic" w:hAnsi="DIN Next LT Arabic" w:cs="DIN Next LT Arabic"/>
          <w:b/>
          <w:szCs w:val="24"/>
          <w:shd w:val="clear" w:color="auto" w:fill="FFFFFF"/>
          <w:rtl/>
        </w:rPr>
        <w:lastRenderedPageBreak/>
        <w:t>تسلم الأعمال</w:t>
      </w:r>
      <w:bookmarkEnd w:id="366"/>
    </w:p>
    <w:p w14:paraId="1CF40874" w14:textId="77777777" w:rsidR="00807328" w:rsidRPr="00277784" w:rsidRDefault="00807328" w:rsidP="006E6854">
      <w:pPr>
        <w:bidi/>
        <w:spacing w:before="100" w:beforeAutospacing="1" w:after="100" w:afterAutospacing="1"/>
        <w:jc w:val="both"/>
        <w:rPr>
          <w:rFonts w:ascii="DIN Next LT Arabic" w:hAnsi="DIN Next LT Arabic" w:cs="DIN Next LT Arabic"/>
          <w:sz w:val="24"/>
          <w:szCs w:val="24"/>
          <w:shd w:val="clear" w:color="auto" w:fill="FFFFFF"/>
        </w:rPr>
      </w:pPr>
      <w:r w:rsidRPr="00277784">
        <w:rPr>
          <w:rFonts w:ascii="DIN Next LT Arabic" w:hAnsi="DIN Next LT Arabic" w:cs="DIN Next LT Arabic"/>
          <w:sz w:val="24"/>
          <w:szCs w:val="24"/>
          <w:shd w:val="clear" w:color="auto" w:fill="FFFFFF"/>
          <w:rtl/>
        </w:rPr>
        <w:t>دون الإخلال بمعايير القبول، تقوم الجهة الحكومية بتسلم وقبول الخدمات وفق الإجراءات المبينة في الشروط المفصلة أو وفق الإجراءات التي يقترحها المتعاقد وتقبلها الجهة الحكومية.</w:t>
      </w:r>
    </w:p>
    <w:p w14:paraId="58F511B2"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73" w:name="_Toc139358686"/>
      <w:r w:rsidRPr="00277784">
        <w:rPr>
          <w:rFonts w:ascii="DIN Next LT Arabic" w:hAnsi="DIN Next LT Arabic" w:cs="DIN Next LT Arabic"/>
          <w:b/>
          <w:color w:val="000000" w:themeColor="text1"/>
          <w:szCs w:val="24"/>
          <w:rtl/>
        </w:rPr>
        <w:t>المسؤولية عن الخدمات</w:t>
      </w:r>
      <w:bookmarkEnd w:id="367"/>
      <w:bookmarkEnd w:id="368"/>
      <w:bookmarkEnd w:id="369"/>
      <w:bookmarkEnd w:id="370"/>
      <w:bookmarkEnd w:id="371"/>
      <w:bookmarkEnd w:id="373"/>
      <w:r w:rsidRPr="00277784">
        <w:rPr>
          <w:rFonts w:ascii="DIN Next LT Arabic" w:hAnsi="DIN Next LT Arabic" w:cs="DIN Next LT Arabic"/>
          <w:b/>
          <w:color w:val="000000" w:themeColor="text1"/>
          <w:szCs w:val="24"/>
          <w:rtl/>
        </w:rPr>
        <w:t xml:space="preserve"> </w:t>
      </w:r>
      <w:bookmarkEnd w:id="372"/>
    </w:p>
    <w:p w14:paraId="4CB4C569" w14:textId="77777777" w:rsidR="00AE57D2" w:rsidRPr="00277784" w:rsidRDefault="00807328" w:rsidP="00807328">
      <w:pPr>
        <w:pStyle w:val="BodyText"/>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الخدمات،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للمخرجات وقبولها وإصدار شهادة إنجاز الخدمات.</w:t>
      </w:r>
    </w:p>
    <w:p w14:paraId="4E062EA0" w14:textId="77777777" w:rsidR="00AE57D2" w:rsidRPr="00277784"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74" w:name="_Toc26460769"/>
      <w:bookmarkStart w:id="375" w:name="_Toc26460933"/>
      <w:bookmarkStart w:id="376" w:name="_Toc26625236"/>
      <w:bookmarkStart w:id="377" w:name="_Toc26625415"/>
      <w:bookmarkStart w:id="378" w:name="_Toc26460770"/>
      <w:bookmarkStart w:id="379" w:name="_Toc26460934"/>
      <w:bookmarkStart w:id="380" w:name="_Toc26625237"/>
      <w:bookmarkStart w:id="381" w:name="_Toc26625416"/>
      <w:bookmarkStart w:id="382" w:name="_Toc9944898"/>
      <w:bookmarkStart w:id="383" w:name="_Toc15467025"/>
      <w:bookmarkStart w:id="384" w:name="_Toc20302745"/>
      <w:bookmarkStart w:id="385" w:name="_Toc20303160"/>
      <w:bookmarkStart w:id="386" w:name="_Toc26293156"/>
      <w:bookmarkStart w:id="387" w:name="_Toc31036881"/>
      <w:bookmarkStart w:id="388" w:name="_Toc32149685"/>
      <w:bookmarkStart w:id="389" w:name="_Toc139358687"/>
      <w:bookmarkEnd w:id="374"/>
      <w:bookmarkEnd w:id="375"/>
      <w:bookmarkEnd w:id="376"/>
      <w:bookmarkEnd w:id="377"/>
      <w:bookmarkEnd w:id="378"/>
      <w:bookmarkEnd w:id="379"/>
      <w:bookmarkEnd w:id="380"/>
      <w:bookmarkEnd w:id="381"/>
      <w:r w:rsidRPr="00277784">
        <w:rPr>
          <w:rFonts w:ascii="DIN Next LT Arabic" w:hAnsi="DIN Next LT Arabic" w:cs="DIN Next LT Arabic"/>
          <w:b/>
          <w:color w:val="000000"/>
          <w:szCs w:val="24"/>
          <w:rtl/>
        </w:rPr>
        <w:t>تقييم أداء المتعاقد</w:t>
      </w:r>
      <w:bookmarkEnd w:id="382"/>
      <w:bookmarkEnd w:id="383"/>
      <w:bookmarkEnd w:id="384"/>
      <w:bookmarkEnd w:id="385"/>
      <w:bookmarkEnd w:id="386"/>
      <w:bookmarkEnd w:id="387"/>
      <w:bookmarkEnd w:id="388"/>
      <w:bookmarkEnd w:id="389"/>
    </w:p>
    <w:p w14:paraId="5E379607" w14:textId="77777777" w:rsidR="00AE57D2" w:rsidRPr="00277784" w:rsidRDefault="00452795" w:rsidP="00EF547C">
      <w:pPr>
        <w:pStyle w:val="BodyText"/>
        <w:bidi/>
        <w:spacing w:after="0"/>
        <w:jc w:val="both"/>
        <w:rPr>
          <w:rFonts w:ascii="DIN Next LT Arabic" w:hAnsi="DIN Next LT Arabic" w:cs="DIN Next LT Arabic"/>
          <w:color w:val="00B050"/>
          <w:sz w:val="24"/>
          <w:szCs w:val="24"/>
          <w:rtl/>
        </w:rPr>
      </w:pPr>
      <w:r w:rsidRPr="00277784">
        <w:rPr>
          <w:rFonts w:ascii="DIN Next LT Arabic" w:hAnsi="DIN Next LT Arabic" w:cs="DIN Next LT Arabic"/>
          <w:color w:val="0070C0"/>
          <w:sz w:val="24"/>
          <w:szCs w:val="24"/>
          <w:rtl/>
        </w:rPr>
        <w:t>[ملاحظة:</w:t>
      </w:r>
      <w:r w:rsidR="0049404A" w:rsidRPr="00277784">
        <w:rPr>
          <w:rFonts w:ascii="DIN Next LT Arabic" w:hAnsi="DIN Next LT Arabic" w:cs="DIN Next LT Arabic"/>
          <w:color w:val="0070C0"/>
          <w:sz w:val="24"/>
          <w:szCs w:val="24"/>
          <w:rtl/>
        </w:rPr>
        <w:t xml:space="preserve"> </w:t>
      </w:r>
      <w:r w:rsidR="00AE57D2" w:rsidRPr="00277784">
        <w:rPr>
          <w:rFonts w:ascii="DIN Next LT Arabic" w:hAnsi="DIN Next LT Arabic" w:cs="DIN Next LT Arabic"/>
          <w:color w:val="0070C0"/>
          <w:sz w:val="24"/>
          <w:szCs w:val="24"/>
          <w:rtl/>
        </w:rPr>
        <w:t xml:space="preserve">تحدد الجهة الحكومية </w:t>
      </w:r>
      <w:r w:rsidR="00AE57D2" w:rsidRPr="00277784">
        <w:rPr>
          <w:rFonts w:ascii="DIN Next LT Arabic" w:hAnsi="DIN Next LT Arabic" w:cs="DIN Next LT Arabic"/>
          <w:color w:val="0070C0"/>
          <w:sz w:val="24"/>
          <w:szCs w:val="24"/>
          <w:rtl/>
          <w:lang w:bidi="ar-LB"/>
        </w:rPr>
        <w:t>مواعيد التقييم</w:t>
      </w:r>
      <w:r w:rsidR="00AE57D2" w:rsidRPr="00277784">
        <w:rPr>
          <w:rFonts w:ascii="DIN Next LT Arabic" w:hAnsi="DIN Next LT Arabic" w:cs="DIN Next LT Arabic"/>
          <w:color w:val="0070C0"/>
          <w:sz w:val="24"/>
          <w:szCs w:val="24"/>
          <w:rtl/>
        </w:rPr>
        <w:t>]</w:t>
      </w:r>
    </w:p>
    <w:p w14:paraId="15836595" w14:textId="77777777" w:rsidR="00AE57D2" w:rsidRPr="00277784" w:rsidRDefault="00AE57D2" w:rsidP="00EF547C">
      <w:pPr>
        <w:pStyle w:val="BodyText"/>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b/>
          <w:bCs/>
          <w:color w:val="000000" w:themeColor="text1"/>
          <w:sz w:val="24"/>
          <w:szCs w:val="24"/>
          <w:rtl/>
        </w:rPr>
        <w:t>أولًا</w:t>
      </w:r>
      <w:r w:rsidRPr="00277784">
        <w:rPr>
          <w:rFonts w:ascii="DIN Next LT Arabic" w:hAnsi="DIN Next LT Arabic" w:cs="DIN Next LT Arabic"/>
          <w:color w:val="000000" w:themeColor="text1"/>
          <w:sz w:val="24"/>
          <w:szCs w:val="24"/>
          <w:rtl/>
        </w:rPr>
        <w:t xml:space="preserve">: يتم التقييم الدوري لأداء المتعاقد </w:t>
      </w:r>
      <w:r w:rsidRPr="00277784">
        <w:rPr>
          <w:rFonts w:ascii="DIN Next LT Arabic" w:hAnsi="DIN Next LT Arabic" w:cs="DIN Next LT Arabic"/>
          <w:color w:val="FF0000"/>
          <w:sz w:val="24"/>
          <w:szCs w:val="24"/>
          <w:rtl/>
        </w:rPr>
        <w:t>[شهريًا]</w:t>
      </w:r>
      <w:r w:rsidRPr="00277784">
        <w:rPr>
          <w:rFonts w:ascii="DIN Next LT Arabic" w:hAnsi="DIN Next LT Arabic" w:cs="DIN Next LT Arabic"/>
          <w:color w:val="000000" w:themeColor="text1"/>
          <w:sz w:val="24"/>
          <w:szCs w:val="24"/>
          <w:rtl/>
        </w:rPr>
        <w:t xml:space="preserve">، بالإضافة </w:t>
      </w:r>
      <w:r w:rsidR="008A6F2C" w:rsidRPr="00277784">
        <w:rPr>
          <w:rFonts w:ascii="DIN Next LT Arabic" w:hAnsi="DIN Next LT Arabic" w:cs="DIN Next LT Arabic"/>
          <w:color w:val="000000" w:themeColor="text1"/>
          <w:sz w:val="24"/>
          <w:szCs w:val="24"/>
          <w:rtl/>
        </w:rPr>
        <w:t>إلى</w:t>
      </w:r>
      <w:r w:rsidRPr="00277784">
        <w:rPr>
          <w:rFonts w:ascii="DIN Next LT Arabic" w:hAnsi="DIN Next LT Arabic" w:cs="DIN Next LT Arabic"/>
          <w:color w:val="000000" w:themeColor="text1"/>
          <w:sz w:val="24"/>
          <w:szCs w:val="24"/>
          <w:rtl/>
        </w:rPr>
        <w:t xml:space="preserve"> التقييم النهائي لأداء المتعاقد الذي يتم بعد تنفيذ العقد، ويتم إجراء عمليات التقييم للمتعاقد المواعيد الزمنية التالية: </w:t>
      </w:r>
      <w:r w:rsidRPr="00277784">
        <w:rPr>
          <w:rFonts w:ascii="DIN Next LT Arabic" w:hAnsi="DIN Next LT Arabic" w:cs="DIN Next LT Arabic"/>
          <w:color w:val="FF0000"/>
          <w:sz w:val="24"/>
          <w:szCs w:val="24"/>
          <w:rtl/>
        </w:rPr>
        <w:t>[أدخل التاريخ]، [أدخل التاريخ]، ....</w:t>
      </w:r>
    </w:p>
    <w:p w14:paraId="6CDCD334" w14:textId="2281C2A3" w:rsidR="00AE57D2" w:rsidRPr="00277784" w:rsidRDefault="00AE57D2" w:rsidP="00EF547C">
      <w:pPr>
        <w:tabs>
          <w:tab w:val="left" w:pos="761"/>
          <w:tab w:val="left" w:pos="3709"/>
        </w:tabs>
        <w:bidi/>
        <w:spacing w:before="240" w:line="276" w:lineRule="auto"/>
        <w:jc w:val="both"/>
        <w:rPr>
          <w:rFonts w:ascii="DIN Next LT Arabic" w:hAnsi="DIN Next LT Arabic" w:cs="DIN Next LT Arabic"/>
          <w:color w:val="FF0000"/>
          <w:sz w:val="24"/>
          <w:szCs w:val="24"/>
        </w:rPr>
      </w:pPr>
      <w:r w:rsidRPr="00277784">
        <w:rPr>
          <w:rFonts w:ascii="DIN Next LT Arabic" w:hAnsi="DIN Next LT Arabic" w:cs="DIN Next LT Arabic"/>
          <w:b/>
          <w:bCs/>
          <w:sz w:val="24"/>
          <w:szCs w:val="24"/>
          <w:rtl/>
        </w:rPr>
        <w:t>ثانيًا:</w:t>
      </w:r>
      <w:r w:rsidRPr="00277784">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800C45" w:rsidRPr="00277784">
        <w:rPr>
          <w:rFonts w:ascii="DIN Next LT Arabic" w:hAnsi="DIN Next LT Arabic" w:cs="DIN Next LT Arabic"/>
          <w:sz w:val="24"/>
          <w:szCs w:val="24"/>
          <w:rtl/>
        </w:rPr>
        <w:t>هيئة تحقيق كفاءة الإنفاق والمشروعات الحكومية</w:t>
      </w:r>
      <w:r w:rsidRPr="00277784">
        <w:rPr>
          <w:rFonts w:ascii="DIN Next LT Arabic" w:hAnsi="DIN Next LT Arabic" w:cs="DIN Next LT Arabic"/>
          <w:sz w:val="24"/>
          <w:szCs w:val="24"/>
          <w:rtl/>
        </w:rPr>
        <w:t xml:space="preserve">، وفق الملحق رقم </w:t>
      </w:r>
      <w:r w:rsidRPr="00277784">
        <w:rPr>
          <w:rFonts w:ascii="DIN Next LT Arabic" w:hAnsi="DIN Next LT Arabic" w:cs="DIN Next LT Arabic"/>
          <w:color w:val="FF0000"/>
          <w:sz w:val="24"/>
          <w:szCs w:val="24"/>
          <w:rtl/>
        </w:rPr>
        <w:t>[</w:t>
      </w:r>
      <w:r w:rsidRPr="00277784">
        <w:rPr>
          <w:rFonts w:ascii="DIN Next LT Arabic" w:hAnsi="DIN Next LT Arabic" w:cs="DIN Next LT Arabic"/>
          <w:color w:val="FF0000"/>
          <w:sz w:val="24"/>
          <w:szCs w:val="24"/>
        </w:rPr>
        <w:sym w:font="Symbol" w:char="F0B7"/>
      </w:r>
      <w:r w:rsidRPr="00277784">
        <w:rPr>
          <w:rFonts w:ascii="DIN Next LT Arabic" w:hAnsi="DIN Next LT Arabic" w:cs="DIN Next LT Arabic"/>
          <w:color w:val="FF0000"/>
          <w:sz w:val="24"/>
          <w:szCs w:val="24"/>
          <w:rtl/>
        </w:rPr>
        <w:t>]</w:t>
      </w:r>
      <w:r w:rsidRPr="00277784">
        <w:rPr>
          <w:rFonts w:ascii="DIN Next LT Arabic" w:hAnsi="DIN Next LT Arabic" w:cs="DIN Next LT Arabic"/>
          <w:sz w:val="24"/>
          <w:szCs w:val="24"/>
          <w:rtl/>
        </w:rPr>
        <w:t>.</w:t>
      </w:r>
    </w:p>
    <w:p w14:paraId="6E9F5611" w14:textId="77777777" w:rsidR="00AE57D2" w:rsidRPr="00277784" w:rsidRDefault="00AE57D2" w:rsidP="00EF547C">
      <w:pPr>
        <w:pStyle w:val="BodyText"/>
        <w:bidi/>
        <w:spacing w:before="240"/>
        <w:jc w:val="both"/>
        <w:rPr>
          <w:rFonts w:ascii="DIN Next LT Arabic" w:hAnsi="DIN Next LT Arabic" w:cs="DIN Next LT Arabic"/>
          <w:sz w:val="24"/>
          <w:szCs w:val="24"/>
        </w:rPr>
      </w:pPr>
      <w:r w:rsidRPr="00277784">
        <w:rPr>
          <w:rFonts w:ascii="DIN Next LT Arabic" w:hAnsi="DIN Next LT Arabic" w:cs="DIN Next LT Arabic"/>
          <w:b/>
          <w:bCs/>
          <w:sz w:val="24"/>
          <w:szCs w:val="24"/>
          <w:rtl/>
        </w:rPr>
        <w:t>ثالثًا</w:t>
      </w:r>
      <w:r w:rsidRPr="00277784">
        <w:rPr>
          <w:rFonts w:ascii="DIN Next LT Arabic" w:hAnsi="DIN Next LT Arabic" w:cs="DIN Next LT Arabic"/>
          <w:sz w:val="24"/>
          <w:szCs w:val="24"/>
          <w:rtl/>
        </w:rPr>
        <w:t>: تقوم الجهة الحكومية بإشعار المتعاقد بنتائج التقييم وعليها بعد أن تصبح نتائج التقييم نهائية، رفع النتائج في البوابة</w:t>
      </w:r>
      <w:r w:rsidR="00F56126" w:rsidRPr="00277784">
        <w:rPr>
          <w:rFonts w:ascii="DIN Next LT Arabic" w:hAnsi="DIN Next LT Arabic" w:cs="DIN Next LT Arabic"/>
          <w:sz w:val="24"/>
          <w:szCs w:val="24"/>
          <w:rtl/>
        </w:rPr>
        <w:t xml:space="preserve"> وتدوينها في سجل المتعاقد</w:t>
      </w:r>
      <w:r w:rsidRPr="00277784">
        <w:rPr>
          <w:rFonts w:ascii="DIN Next LT Arabic" w:hAnsi="DIN Next LT Arabic" w:cs="DIN Next LT Arabic"/>
          <w:sz w:val="24"/>
          <w:szCs w:val="24"/>
        </w:rPr>
        <w:t>.</w:t>
      </w:r>
    </w:p>
    <w:p w14:paraId="71B5C4D5" w14:textId="77777777" w:rsidR="00AE57D2" w:rsidRPr="00277784" w:rsidRDefault="00AE57D2" w:rsidP="00EF547C">
      <w:pPr>
        <w:pStyle w:val="BodyText"/>
        <w:bidi/>
        <w:spacing w:before="24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رابعًا</w:t>
      </w:r>
      <w:r w:rsidRPr="00277784">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654D068E" w14:textId="77777777" w:rsidR="00AE57D2" w:rsidRPr="00277784" w:rsidRDefault="00AE57D2" w:rsidP="00EF547C">
      <w:pPr>
        <w:pStyle w:val="BodyText"/>
        <w:bidi/>
        <w:spacing w:before="240"/>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خامسًا</w:t>
      </w:r>
      <w:r w:rsidRPr="00277784">
        <w:rPr>
          <w:rFonts w:ascii="DIN Next LT Arabic" w:hAnsi="DIN Next LT Arabic" w:cs="DIN Next LT Arabic"/>
          <w:sz w:val="24"/>
          <w:szCs w:val="24"/>
          <w:rtl/>
        </w:rPr>
        <w:t>: إذا تكرر حصول المتعاقد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57015412" w14:textId="77777777" w:rsidR="007863D5" w:rsidRPr="00277784" w:rsidRDefault="00AE57D2" w:rsidP="00EF547C">
      <w:pPr>
        <w:pStyle w:val="BodyText"/>
        <w:bidi/>
        <w:spacing w:before="240"/>
        <w:jc w:val="both"/>
        <w:rPr>
          <w:rFonts w:ascii="DIN Next LT Arabic" w:hAnsi="DIN Next LT Arabic" w:cs="DIN Next LT Arabic"/>
          <w:sz w:val="24"/>
          <w:szCs w:val="24"/>
        </w:rPr>
      </w:pPr>
      <w:r w:rsidRPr="00277784">
        <w:rPr>
          <w:rFonts w:ascii="DIN Next LT Arabic" w:hAnsi="DIN Next LT Arabic" w:cs="DIN Next LT Arabic"/>
          <w:b/>
          <w:bCs/>
          <w:sz w:val="24"/>
          <w:szCs w:val="24"/>
          <w:rtl/>
        </w:rPr>
        <w:t>سادسًا</w:t>
      </w:r>
      <w:r w:rsidRPr="00277784">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69031240" w14:textId="77777777" w:rsidR="007863D5" w:rsidRPr="00277784" w:rsidRDefault="007863D5" w:rsidP="007863D5">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390" w:name="_Toc15467026"/>
      <w:bookmarkStart w:id="391" w:name="_Toc3303329"/>
      <w:bookmarkStart w:id="392" w:name="_Toc3460308"/>
      <w:bookmarkStart w:id="393" w:name="_Toc9944906"/>
      <w:bookmarkStart w:id="394" w:name="_Toc20302746"/>
      <w:bookmarkStart w:id="395" w:name="_Toc20303161"/>
      <w:bookmarkStart w:id="396" w:name="_Toc26293157"/>
      <w:bookmarkStart w:id="397" w:name="_Toc31036882"/>
      <w:bookmarkStart w:id="398" w:name="_Toc139358688"/>
      <w:bookmarkStart w:id="399" w:name="_Toc9944903"/>
      <w:bookmarkStart w:id="400" w:name="_Toc20321612"/>
      <w:bookmarkStart w:id="401" w:name="_Toc3460285"/>
      <w:bookmarkEnd w:id="57"/>
      <w:bookmarkEnd w:id="58"/>
      <w:r w:rsidRPr="00277784">
        <w:rPr>
          <w:rFonts w:ascii="DIN Next LT Arabic" w:hAnsi="DIN Next LT Arabic" w:cs="DIN Next LT Arabic"/>
          <w:sz w:val="24"/>
          <w:szCs w:val="24"/>
          <w:rtl/>
        </w:rPr>
        <w:lastRenderedPageBreak/>
        <w:t>القسم الخامس: الضمانات</w:t>
      </w:r>
      <w:bookmarkEnd w:id="390"/>
      <w:bookmarkEnd w:id="391"/>
      <w:bookmarkEnd w:id="392"/>
      <w:bookmarkEnd w:id="393"/>
      <w:bookmarkEnd w:id="394"/>
      <w:bookmarkEnd w:id="395"/>
      <w:bookmarkEnd w:id="396"/>
      <w:bookmarkEnd w:id="397"/>
      <w:bookmarkEnd w:id="398"/>
    </w:p>
    <w:p w14:paraId="35E007AE" w14:textId="77777777" w:rsidR="007863D5" w:rsidRPr="00277784"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02" w:name="_Toc139358689"/>
      <w:r w:rsidRPr="00277784">
        <w:rPr>
          <w:rFonts w:ascii="DIN Next LT Arabic" w:hAnsi="DIN Next LT Arabic" w:cs="DIN Next LT Arabic"/>
          <w:color w:val="000000"/>
          <w:szCs w:val="24"/>
          <w:rtl/>
        </w:rPr>
        <w:t>الضمان النهائي</w:t>
      </w:r>
      <w:bookmarkEnd w:id="399"/>
      <w:bookmarkEnd w:id="400"/>
      <w:bookmarkEnd w:id="402"/>
    </w:p>
    <w:p w14:paraId="6E935D4C" w14:textId="77777777" w:rsidR="00476434" w:rsidRPr="00277784" w:rsidRDefault="00476434" w:rsidP="00476434">
      <w:pPr>
        <w:bidi/>
        <w:jc w:val="lowKashida"/>
        <w:rPr>
          <w:rFonts w:ascii="DIN Next LT Arabic" w:hAnsi="DIN Next LT Arabic" w:cs="DIN Next LT Arabic"/>
          <w:color w:val="000000"/>
          <w:sz w:val="24"/>
          <w:szCs w:val="24"/>
          <w:rtl/>
        </w:rPr>
      </w:pPr>
      <w:bookmarkStart w:id="403" w:name="_Toc9944904"/>
      <w:bookmarkStart w:id="404" w:name="_Toc20321613"/>
      <w:r w:rsidRPr="00277784">
        <w:rPr>
          <w:rFonts w:ascii="DIN Next LT Arabic" w:hAnsi="DIN Next LT Arabic" w:cs="DIN Next LT Arabic"/>
          <w:b/>
          <w:bCs/>
          <w:sz w:val="24"/>
          <w:szCs w:val="24"/>
          <w:rtl/>
        </w:rPr>
        <w:t>أولاً:</w:t>
      </w:r>
      <w:r w:rsidRPr="00277784">
        <w:rPr>
          <w:rFonts w:ascii="DIN Next LT Arabic" w:hAnsi="DIN Next LT Arabic" w:cs="DIN Next LT Arabic"/>
          <w:color w:val="000000"/>
          <w:sz w:val="24"/>
          <w:szCs w:val="24"/>
          <w:rtl/>
        </w:rPr>
        <w:t xml:space="preserve"> قدم المتعاقد ضماناً بنكياً نهائياً بنسبة [</w:t>
      </w:r>
      <w:r w:rsidRPr="00277784">
        <w:rPr>
          <w:rFonts w:ascii="DIN Next LT Arabic" w:hAnsi="DIN Next LT Arabic" w:cs="DIN Next LT Arabic"/>
          <w:color w:val="FF0000"/>
          <w:sz w:val="24"/>
          <w:szCs w:val="24"/>
          <w:rtl/>
        </w:rPr>
        <w:t>(</w:t>
      </w:r>
      <w:r w:rsidRPr="00277784">
        <w:rPr>
          <w:rFonts w:ascii="DIN Next LT Arabic" w:hAnsi="DIN Next LT Arabic" w:cs="DIN Next LT Arabic"/>
          <w:color w:val="FF0000"/>
          <w:sz w:val="24"/>
          <w:szCs w:val="24"/>
        </w:rPr>
        <w:t>5</w:t>
      </w:r>
      <w:r w:rsidRPr="00277784">
        <w:rPr>
          <w:rFonts w:ascii="DIN Next LT Arabic" w:hAnsi="DIN Next LT Arabic" w:cs="DIN Next LT Arabic"/>
          <w:color w:val="FF0000"/>
          <w:sz w:val="24"/>
          <w:szCs w:val="24"/>
          <w:rtl/>
        </w:rPr>
        <w:t>%)</w:t>
      </w:r>
      <w:r w:rsidRPr="00277784">
        <w:rPr>
          <w:rFonts w:ascii="DIN Next LT Arabic" w:hAnsi="DIN Next LT Arabic" w:cs="DIN Next LT Arabic"/>
          <w:color w:val="000000"/>
          <w:sz w:val="24"/>
          <w:szCs w:val="24"/>
          <w:rtl/>
        </w:rPr>
        <w:t>] من قيمة العقد بمبلغ [(</w:t>
      </w:r>
      <w:r w:rsidRPr="00277784">
        <w:rPr>
          <w:rFonts w:ascii="DIN Next LT Arabic" w:hAnsi="DIN Next LT Arabic" w:cs="DIN Next LT Arabic"/>
          <w:color w:val="FF0000"/>
          <w:sz w:val="24"/>
          <w:szCs w:val="24"/>
          <w:rtl/>
        </w:rPr>
        <w:t>_________</w:t>
      </w:r>
      <w:r w:rsidRPr="00277784">
        <w:rPr>
          <w:rFonts w:ascii="DIN Next LT Arabic" w:hAnsi="DIN Next LT Arabic" w:cs="DIN Next LT Arabic"/>
          <w:color w:val="000000"/>
          <w:sz w:val="24"/>
          <w:szCs w:val="24"/>
          <w:rtl/>
        </w:rPr>
        <w:t>) ريال سعودي] صادراً من [(</w:t>
      </w:r>
      <w:r w:rsidRPr="00277784">
        <w:rPr>
          <w:rFonts w:ascii="DIN Next LT Arabic" w:hAnsi="DIN Next LT Arabic" w:cs="DIN Next LT Arabic"/>
          <w:color w:val="FF0000"/>
          <w:sz w:val="24"/>
          <w:szCs w:val="24"/>
          <w:rtl/>
        </w:rPr>
        <w:t>__________</w:t>
      </w:r>
      <w:r w:rsidRPr="00277784">
        <w:rPr>
          <w:rFonts w:ascii="DIN Next LT Arabic" w:hAnsi="DIN Next LT Arabic" w:cs="DIN Next LT Arabic"/>
          <w:color w:val="000000"/>
          <w:sz w:val="24"/>
          <w:szCs w:val="24"/>
          <w:rtl/>
        </w:rPr>
        <w:t>)]  برقم [(</w:t>
      </w:r>
      <w:r w:rsidRPr="00277784">
        <w:rPr>
          <w:rFonts w:ascii="DIN Next LT Arabic" w:hAnsi="DIN Next LT Arabic" w:cs="DIN Next LT Arabic"/>
          <w:color w:val="FF0000"/>
          <w:sz w:val="24"/>
          <w:szCs w:val="24"/>
          <w:rtl/>
        </w:rPr>
        <w:t>__________</w:t>
      </w:r>
      <w:r w:rsidRPr="00277784">
        <w:rPr>
          <w:rFonts w:ascii="DIN Next LT Arabic" w:hAnsi="DIN Next LT Arabic" w:cs="DIN Next LT Arabic"/>
          <w:color w:val="000000"/>
          <w:sz w:val="24"/>
          <w:szCs w:val="24"/>
          <w:rtl/>
        </w:rPr>
        <w:t>)]  وتاريخ [</w:t>
      </w:r>
      <w:r w:rsidRPr="00277784">
        <w:rPr>
          <w:rFonts w:ascii="DIN Next LT Arabic" w:hAnsi="DIN Next LT Arabic" w:cs="DIN Next LT Arabic"/>
          <w:color w:val="FF0000"/>
          <w:sz w:val="24"/>
          <w:szCs w:val="24"/>
          <w:rtl/>
        </w:rPr>
        <w:t>__/__/___</w:t>
      </w:r>
      <w:r w:rsidRPr="00277784">
        <w:rPr>
          <w:rFonts w:ascii="DIN Next LT Arabic" w:hAnsi="DIN Next LT Arabic" w:cs="DIN Next LT Arabic"/>
          <w:color w:val="000000"/>
          <w:sz w:val="24"/>
          <w:szCs w:val="24"/>
          <w:rtl/>
        </w:rPr>
        <w:t>]  ساري المفعول لغاية [</w:t>
      </w:r>
      <w:r w:rsidRPr="00277784">
        <w:rPr>
          <w:rFonts w:ascii="DIN Next LT Arabic" w:hAnsi="DIN Next LT Arabic" w:cs="DIN Next LT Arabic"/>
          <w:color w:val="FF0000"/>
          <w:sz w:val="24"/>
          <w:szCs w:val="24"/>
          <w:rtl/>
        </w:rPr>
        <w:t>__/__/___</w:t>
      </w:r>
      <w:r w:rsidRPr="00277784">
        <w:rPr>
          <w:rFonts w:ascii="DIN Next LT Arabic" w:hAnsi="DIN Next LT Arabic" w:cs="DIN Next LT Arabic"/>
          <w:color w:val="000000"/>
          <w:sz w:val="24"/>
          <w:szCs w:val="24"/>
          <w:rtl/>
        </w:rPr>
        <w:t>]  .</w:t>
      </w:r>
    </w:p>
    <w:p w14:paraId="266F2A91" w14:textId="77777777" w:rsidR="00156F68" w:rsidRPr="00277784" w:rsidRDefault="00156F68" w:rsidP="00156F68">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b/>
          <w:bCs/>
          <w:sz w:val="24"/>
          <w:szCs w:val="24"/>
          <w:rtl/>
        </w:rPr>
        <w:t>ثانياً:</w:t>
      </w:r>
      <w:r w:rsidRPr="00277784">
        <w:rPr>
          <w:rFonts w:ascii="DIN Next LT Arabic" w:hAnsi="DIN Next LT Arabic" w:cs="DIN Next LT Arabic"/>
          <w:color w:val="000000"/>
          <w:sz w:val="24"/>
          <w:szCs w:val="24"/>
          <w:rtl/>
        </w:rPr>
        <w:t xml:space="preserve"> </w:t>
      </w:r>
      <w:r w:rsidRPr="00277784">
        <w:rPr>
          <w:rFonts w:ascii="DIN Next LT Arabic" w:hAnsi="DIN Next LT Arabic" w:cs="DIN Next LT Arabic"/>
          <w:sz w:val="24"/>
          <w:szCs w:val="24"/>
          <w:rtl/>
        </w:rPr>
        <w:t>تحتفظ الجهة الحكومية بالضمان النهائي إلى أن يفي المتعاقد بالتزاماته ويسلم الخدمات تسليمًا نهائيًّا، وفقًا لأحكام العقد وشروطه.</w:t>
      </w:r>
    </w:p>
    <w:p w14:paraId="11C0BD31" w14:textId="77777777" w:rsidR="007863D5" w:rsidRPr="00277784"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05" w:name="_Toc15467029"/>
      <w:bookmarkStart w:id="406" w:name="_Toc20302748"/>
      <w:bookmarkStart w:id="407" w:name="_Toc20303163"/>
      <w:bookmarkStart w:id="408" w:name="_Toc26293159"/>
      <w:bookmarkStart w:id="409" w:name="_Toc31036884"/>
      <w:bookmarkStart w:id="410" w:name="_Toc139358690"/>
      <w:bookmarkEnd w:id="403"/>
      <w:bookmarkEnd w:id="404"/>
      <w:r w:rsidRPr="00277784">
        <w:rPr>
          <w:rFonts w:ascii="DIN Next LT Arabic" w:hAnsi="DIN Next LT Arabic" w:cs="DIN Next LT Arabic"/>
          <w:b/>
          <w:color w:val="000000"/>
          <w:szCs w:val="24"/>
          <w:rtl/>
        </w:rPr>
        <w:t>تمديد الضمان</w:t>
      </w:r>
      <w:bookmarkEnd w:id="405"/>
      <w:bookmarkEnd w:id="406"/>
      <w:bookmarkEnd w:id="407"/>
      <w:bookmarkEnd w:id="408"/>
      <w:bookmarkEnd w:id="409"/>
      <w:bookmarkEnd w:id="410"/>
    </w:p>
    <w:p w14:paraId="2A26C357" w14:textId="77777777" w:rsidR="007863D5" w:rsidRPr="00277784" w:rsidRDefault="007863D5" w:rsidP="00D55DC2">
      <w:pPr>
        <w:pStyle w:val="BodyText"/>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للجهة الحكومية</w:t>
      </w:r>
      <w:r w:rsidR="00B70199" w:rsidRPr="00277784">
        <w:rPr>
          <w:rFonts w:ascii="DIN Next LT Arabic" w:hAnsi="DIN Next LT Arabic" w:cs="DIN Next LT Arabic"/>
          <w:color w:val="000000"/>
          <w:sz w:val="24"/>
          <w:szCs w:val="24"/>
          <w:rtl/>
        </w:rPr>
        <w:t xml:space="preserve"> طلب</w:t>
      </w:r>
      <w:r w:rsidRPr="00277784">
        <w:rPr>
          <w:rFonts w:ascii="DIN Next LT Arabic" w:hAnsi="DIN Next LT Arabic" w:cs="DIN Next LT Arabic"/>
          <w:color w:val="000000"/>
          <w:sz w:val="24"/>
          <w:szCs w:val="24"/>
          <w:rtl/>
        </w:rPr>
        <w:t xml:space="preserve"> تمديد مدة سريان الضمان النهائي قبل انتهاء مدته</w:t>
      </w:r>
      <w:r w:rsidRPr="00277784" w:rsidDel="005D184E">
        <w:rPr>
          <w:rFonts w:ascii="DIN Next LT Arabic" w:hAnsi="DIN Next LT Arabic" w:cs="DIN Next LT Arabic"/>
          <w:color w:val="000000"/>
          <w:sz w:val="24"/>
          <w:szCs w:val="24"/>
          <w:rtl/>
        </w:rPr>
        <w:t>،</w:t>
      </w:r>
      <w:r w:rsidRPr="00277784">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D55DC2" w:rsidRPr="00277784">
        <w:rPr>
          <w:rFonts w:ascii="DIN Next LT Arabic" w:hAnsi="DIN Next LT Arabic" w:cs="DIN Next LT Arabic"/>
          <w:color w:val="000000"/>
          <w:sz w:val="24"/>
          <w:szCs w:val="24"/>
          <w:rtl/>
        </w:rPr>
        <w:t>ولائحته</w:t>
      </w:r>
      <w:r w:rsidRPr="00277784">
        <w:rPr>
          <w:rFonts w:ascii="DIN Next LT Arabic" w:hAnsi="DIN Next LT Arabic" w:cs="DIN Next LT Arabic"/>
          <w:color w:val="000000"/>
          <w:sz w:val="24"/>
          <w:szCs w:val="24"/>
          <w:rtl/>
        </w:rPr>
        <w:t xml:space="preserve"> التنفيذية وشروط التعاقد،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C209F79" w14:textId="77777777" w:rsidR="007863D5" w:rsidRPr="00277784"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11" w:name="_Toc9944905"/>
      <w:bookmarkStart w:id="412" w:name="_Toc15467030"/>
      <w:bookmarkStart w:id="413" w:name="_Toc20302749"/>
      <w:bookmarkStart w:id="414" w:name="_Toc20303164"/>
      <w:bookmarkStart w:id="415" w:name="_Toc26293160"/>
      <w:bookmarkStart w:id="416" w:name="_Toc31036885"/>
      <w:bookmarkStart w:id="417" w:name="_Toc139358691"/>
      <w:r w:rsidRPr="00277784">
        <w:rPr>
          <w:rFonts w:ascii="DIN Next LT Arabic" w:hAnsi="DIN Next LT Arabic" w:cs="DIN Next LT Arabic"/>
          <w:b/>
          <w:color w:val="000000"/>
          <w:szCs w:val="24"/>
          <w:rtl/>
        </w:rPr>
        <w:t>مصادرة الضمان</w:t>
      </w:r>
      <w:bookmarkEnd w:id="411"/>
      <w:bookmarkEnd w:id="412"/>
      <w:bookmarkEnd w:id="413"/>
      <w:bookmarkEnd w:id="414"/>
      <w:bookmarkEnd w:id="415"/>
      <w:bookmarkEnd w:id="416"/>
      <w:bookmarkEnd w:id="417"/>
    </w:p>
    <w:p w14:paraId="7A92A7A4" w14:textId="77777777" w:rsidR="00F366C0" w:rsidRPr="00277784" w:rsidRDefault="00F366C0" w:rsidP="00F366C0">
      <w:pPr>
        <w:pStyle w:val="BodyText"/>
        <w:bidi/>
        <w:spacing w:before="240" w:after="0"/>
        <w:jc w:val="both"/>
        <w:rPr>
          <w:rFonts w:ascii="DIN Next LT Arabic" w:hAnsi="DIN Next LT Arabic" w:cs="DIN Next LT Arabic"/>
          <w:color w:val="000000"/>
          <w:sz w:val="24"/>
          <w:szCs w:val="24"/>
          <w:rtl/>
        </w:rPr>
      </w:pPr>
      <w:bookmarkStart w:id="418" w:name="_Toc15467031"/>
      <w:bookmarkStart w:id="419" w:name="_Toc20302750"/>
      <w:bookmarkStart w:id="420" w:name="_Toc20303165"/>
      <w:bookmarkStart w:id="421" w:name="_Toc26293161"/>
      <w:bookmarkStart w:id="422" w:name="_Toc31036886"/>
      <w:bookmarkStart w:id="423" w:name="_Toc9944896"/>
      <w:bookmarkEnd w:id="401"/>
      <w:r w:rsidRPr="00277784">
        <w:rPr>
          <w:rFonts w:ascii="DIN Next LT Arabic" w:hAnsi="DIN Next LT Arabic" w:cs="DIN Next LT Arabic"/>
          <w:sz w:val="24"/>
          <w:szCs w:val="24"/>
          <w:rtl/>
        </w:rPr>
        <w:t xml:space="preserve">للجهة </w:t>
      </w:r>
      <w:r w:rsidRPr="00277784">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673631BE" w14:textId="77777777" w:rsidR="007863D5" w:rsidRPr="0027778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24" w:name="_Toc139358692"/>
      <w:r w:rsidRPr="00277784">
        <w:rPr>
          <w:rFonts w:ascii="DIN Next LT Arabic" w:hAnsi="DIN Next LT Arabic" w:cs="DIN Next LT Arabic"/>
          <w:sz w:val="24"/>
          <w:szCs w:val="24"/>
          <w:rtl/>
        </w:rPr>
        <w:lastRenderedPageBreak/>
        <w:t>القسم السادس: إنهاء العقد</w:t>
      </w:r>
      <w:bookmarkEnd w:id="418"/>
      <w:bookmarkEnd w:id="419"/>
      <w:bookmarkEnd w:id="420"/>
      <w:bookmarkEnd w:id="421"/>
      <w:bookmarkEnd w:id="422"/>
      <w:bookmarkEnd w:id="424"/>
    </w:p>
    <w:p w14:paraId="251F26E8" w14:textId="77777777" w:rsidR="007863D5" w:rsidRPr="00277784"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25" w:name="_Toc15467032"/>
      <w:bookmarkStart w:id="426" w:name="_Toc20302751"/>
      <w:bookmarkStart w:id="427" w:name="_Toc20303166"/>
      <w:bookmarkStart w:id="428" w:name="_Toc26293162"/>
      <w:bookmarkStart w:id="429" w:name="_Toc31036887"/>
      <w:bookmarkStart w:id="430" w:name="_Toc139358693"/>
      <w:r w:rsidRPr="00277784">
        <w:rPr>
          <w:rFonts w:ascii="DIN Next LT Arabic" w:hAnsi="DIN Next LT Arabic" w:cs="DIN Next LT Arabic"/>
          <w:b/>
          <w:color w:val="000000"/>
          <w:szCs w:val="24"/>
          <w:rtl/>
        </w:rPr>
        <w:t>إنهاء العقد من قبل الجهة الحكومية</w:t>
      </w:r>
      <w:bookmarkEnd w:id="423"/>
      <w:bookmarkEnd w:id="425"/>
      <w:bookmarkEnd w:id="426"/>
      <w:bookmarkEnd w:id="427"/>
      <w:bookmarkEnd w:id="428"/>
      <w:bookmarkEnd w:id="429"/>
      <w:bookmarkEnd w:id="430"/>
    </w:p>
    <w:p w14:paraId="372466CD" w14:textId="77777777" w:rsidR="007863D5" w:rsidRPr="00277784" w:rsidRDefault="007863D5" w:rsidP="007863D5">
      <w:pPr>
        <w:pStyle w:val="BodyText"/>
        <w:bidi/>
        <w:spacing w:before="240" w:after="0"/>
        <w:jc w:val="both"/>
        <w:rPr>
          <w:rFonts w:ascii="DIN Next LT Arabic" w:hAnsi="DIN Next LT Arabic" w:cs="DIN Next LT Arabic"/>
          <w:sz w:val="24"/>
          <w:szCs w:val="24"/>
          <w:shd w:val="clear" w:color="auto" w:fill="FFFFFF"/>
        </w:rPr>
      </w:pPr>
      <w:r w:rsidRPr="00277784">
        <w:rPr>
          <w:rFonts w:ascii="DIN Next LT Arabic" w:hAnsi="DIN Next LT Arabic" w:cs="DIN Next LT Arabic"/>
          <w:b/>
          <w:bCs/>
          <w:color w:val="000000"/>
          <w:sz w:val="24"/>
          <w:szCs w:val="24"/>
          <w:shd w:val="clear" w:color="auto" w:fill="FFFFFF"/>
          <w:rtl/>
        </w:rPr>
        <w:t>أولًا</w:t>
      </w:r>
      <w:r w:rsidRPr="00277784">
        <w:rPr>
          <w:rFonts w:ascii="DIN Next LT Arabic" w:hAnsi="DIN Next LT Arabic" w:cs="DIN Next LT Arabic"/>
          <w:sz w:val="24"/>
          <w:szCs w:val="24"/>
          <w:shd w:val="clear" w:color="auto" w:fill="FFFFFF"/>
          <w:rtl/>
        </w:rPr>
        <w:t>: يجب على الجهة الحكومية إنهاء العقد في</w:t>
      </w:r>
      <w:r w:rsidRPr="00277784">
        <w:rPr>
          <w:rFonts w:ascii="DIN Next LT Arabic" w:hAnsi="DIN Next LT Arabic" w:cs="DIN Next LT Arabic"/>
          <w:sz w:val="24"/>
          <w:szCs w:val="24"/>
          <w:shd w:val="clear" w:color="auto" w:fill="FFFFFF"/>
        </w:rPr>
        <w:t xml:space="preserve"> </w:t>
      </w:r>
      <w:r w:rsidRPr="00277784">
        <w:rPr>
          <w:rFonts w:ascii="DIN Next LT Arabic" w:hAnsi="DIN Next LT Arabic" w:cs="DIN Next LT Arabic"/>
          <w:sz w:val="24"/>
          <w:szCs w:val="24"/>
          <w:shd w:val="clear" w:color="auto" w:fill="FFFFFF"/>
          <w:rtl/>
        </w:rPr>
        <w:t xml:space="preserve">الحالات الآتية: </w:t>
      </w:r>
    </w:p>
    <w:p w14:paraId="0A889C1F" w14:textId="77777777" w:rsidR="007863D5" w:rsidRPr="00277784"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277784">
        <w:rPr>
          <w:rFonts w:ascii="DIN Next LT Arabic" w:hAnsi="DIN Next LT Arabic" w:cs="DIN Next LT Arabic"/>
          <w:sz w:val="24"/>
          <w:szCs w:val="24"/>
        </w:rPr>
        <w:t>.</w:t>
      </w:r>
    </w:p>
    <w:p w14:paraId="35D9F5FA" w14:textId="77777777" w:rsidR="007863D5" w:rsidRPr="00277784"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277784">
        <w:rPr>
          <w:rFonts w:ascii="DIN Next LT Arabic" w:hAnsi="DIN Next LT Arabic" w:cs="DIN Next LT Arabic"/>
          <w:sz w:val="24"/>
          <w:szCs w:val="24"/>
        </w:rPr>
        <w:t>.</w:t>
      </w:r>
    </w:p>
    <w:p w14:paraId="05BE51D0" w14:textId="77777777" w:rsidR="007863D5" w:rsidRPr="00277784" w:rsidRDefault="007863D5" w:rsidP="00CF5F8E">
      <w:pPr>
        <w:pStyle w:val="ListParagraph"/>
        <w:numPr>
          <w:ilvl w:val="0"/>
          <w:numId w:val="23"/>
        </w:numPr>
        <w:bidi/>
        <w:spacing w:before="240"/>
        <w:contextualSpacing w:val="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تنازل المتعاقد عن العقد دون موافقة من الجهة الحكومية</w:t>
      </w:r>
      <w:r w:rsidR="00CF5F8E" w:rsidRPr="00277784">
        <w:rPr>
          <w:rFonts w:ascii="DIN Next LT Arabic" w:hAnsi="DIN Next LT Arabic" w:cs="DIN Next LT Arabic"/>
          <w:sz w:val="24"/>
          <w:szCs w:val="24"/>
          <w:rtl/>
        </w:rPr>
        <w:t xml:space="preserve"> ووزارة المالية</w:t>
      </w:r>
      <w:r w:rsidRPr="00277784">
        <w:rPr>
          <w:rFonts w:ascii="DIN Next LT Arabic" w:hAnsi="DIN Next LT Arabic" w:cs="DIN Next LT Arabic"/>
          <w:sz w:val="24"/>
          <w:szCs w:val="24"/>
        </w:rPr>
        <w:t>.</w:t>
      </w:r>
    </w:p>
    <w:p w14:paraId="715551CE" w14:textId="77777777" w:rsidR="007863D5" w:rsidRPr="00277784" w:rsidRDefault="007863D5" w:rsidP="007863D5">
      <w:pPr>
        <w:bidi/>
        <w:spacing w:before="240"/>
        <w:jc w:val="both"/>
        <w:rPr>
          <w:rFonts w:ascii="DIN Next LT Arabic" w:hAnsi="DIN Next LT Arabic" w:cs="DIN Next LT Arabic"/>
          <w:sz w:val="24"/>
          <w:szCs w:val="24"/>
        </w:rPr>
      </w:pPr>
      <w:r w:rsidRPr="00277784">
        <w:rPr>
          <w:rFonts w:ascii="DIN Next LT Arabic" w:hAnsi="DIN Next LT Arabic" w:cs="DIN Next LT Arabic"/>
          <w:b/>
          <w:bCs/>
          <w:sz w:val="24"/>
          <w:szCs w:val="24"/>
          <w:shd w:val="clear" w:color="auto" w:fill="FFFFFF"/>
          <w:rtl/>
        </w:rPr>
        <w:t>ثانيًا</w:t>
      </w:r>
      <w:r w:rsidRPr="00277784">
        <w:rPr>
          <w:rFonts w:ascii="DIN Next LT Arabic" w:hAnsi="DIN Next LT Arabic" w:cs="DIN Next LT Arabic"/>
          <w:sz w:val="24"/>
          <w:szCs w:val="24"/>
          <w:shd w:val="clear" w:color="auto" w:fill="FFFFFF"/>
          <w:rtl/>
        </w:rPr>
        <w:t>: يجوز للجهة الحكومية إنهاء العقد في</w:t>
      </w:r>
      <w:r w:rsidRPr="00277784">
        <w:rPr>
          <w:rFonts w:ascii="DIN Next LT Arabic" w:hAnsi="DIN Next LT Arabic" w:cs="DIN Next LT Arabic"/>
          <w:sz w:val="24"/>
          <w:szCs w:val="24"/>
          <w:shd w:val="clear" w:color="auto" w:fill="FFFFFF"/>
        </w:rPr>
        <w:t xml:space="preserve"> </w:t>
      </w:r>
      <w:r w:rsidRPr="00277784">
        <w:rPr>
          <w:rFonts w:ascii="DIN Next LT Arabic" w:hAnsi="DIN Next LT Arabic" w:cs="DIN Next LT Arabic"/>
          <w:sz w:val="24"/>
          <w:szCs w:val="24"/>
          <w:shd w:val="clear" w:color="auto" w:fill="FFFFFF"/>
          <w:rtl/>
        </w:rPr>
        <w:t>الحالات الآتية:</w:t>
      </w:r>
    </w:p>
    <w:p w14:paraId="71304358" w14:textId="77777777" w:rsidR="007863D5" w:rsidRPr="00277784" w:rsidRDefault="007863D5" w:rsidP="00EE7AE2">
      <w:pPr>
        <w:pStyle w:val="ListParagraph"/>
        <w:numPr>
          <w:ilvl w:val="0"/>
          <w:numId w:val="39"/>
        </w:numPr>
        <w:bidi/>
        <w:spacing w:before="240"/>
        <w:contextualSpacing w:val="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277784">
        <w:rPr>
          <w:rFonts w:ascii="DIN Next LT Arabic" w:hAnsi="DIN Next LT Arabic" w:cs="DIN Next LT Arabic"/>
          <w:sz w:val="24"/>
          <w:szCs w:val="24"/>
        </w:rPr>
        <w:t>.</w:t>
      </w:r>
    </w:p>
    <w:p w14:paraId="63947C61" w14:textId="77777777" w:rsidR="007863D5" w:rsidRPr="00277784" w:rsidRDefault="007863D5" w:rsidP="00EE7AE2">
      <w:pPr>
        <w:pStyle w:val="ListParagraph"/>
        <w:numPr>
          <w:ilvl w:val="0"/>
          <w:numId w:val="39"/>
        </w:numPr>
        <w:bidi/>
        <w:spacing w:before="240"/>
        <w:contextualSpacing w:val="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277784">
        <w:rPr>
          <w:rFonts w:ascii="DIN Next LT Arabic" w:hAnsi="DIN Next LT Arabic" w:cs="DIN Next LT Arabic"/>
          <w:sz w:val="24"/>
          <w:szCs w:val="24"/>
        </w:rPr>
        <w:t>.</w:t>
      </w:r>
    </w:p>
    <w:p w14:paraId="5274875A" w14:textId="77777777" w:rsidR="007863D5" w:rsidRPr="00277784" w:rsidRDefault="007863D5" w:rsidP="00EE7AE2">
      <w:pPr>
        <w:pStyle w:val="ListParagraph"/>
        <w:numPr>
          <w:ilvl w:val="0"/>
          <w:numId w:val="39"/>
        </w:numPr>
        <w:bidi/>
        <w:spacing w:before="240"/>
        <w:contextualSpacing w:val="0"/>
        <w:jc w:val="both"/>
        <w:rPr>
          <w:rFonts w:ascii="DIN Next LT Arabic" w:hAnsi="DIN Next LT Arabic" w:cs="DIN Next LT Arabic"/>
          <w:color w:val="000000"/>
          <w:sz w:val="24"/>
          <w:szCs w:val="24"/>
          <w:shd w:val="clear" w:color="auto" w:fill="FFFFFF"/>
        </w:rPr>
      </w:pPr>
      <w:r w:rsidRPr="00277784">
        <w:rPr>
          <w:rFonts w:ascii="DIN Next LT Arabic" w:hAnsi="DIN Next LT Arabic" w:cs="DIN Next LT Arabic"/>
          <w:sz w:val="24"/>
          <w:szCs w:val="24"/>
          <w:rtl/>
        </w:rPr>
        <w:t>إذا تعاقد المتعاقد لتنفيذ العقد من الباطن دون موافقة من الجهة الحكومية</w:t>
      </w:r>
      <w:r w:rsidRPr="00277784">
        <w:rPr>
          <w:rFonts w:ascii="DIN Next LT Arabic" w:hAnsi="DIN Next LT Arabic" w:cs="DIN Next LT Arabic"/>
          <w:color w:val="000000"/>
          <w:sz w:val="24"/>
          <w:szCs w:val="24"/>
          <w:shd w:val="clear" w:color="auto" w:fill="FFFFFF"/>
        </w:rPr>
        <w:t>.</w:t>
      </w:r>
    </w:p>
    <w:p w14:paraId="5B797A09" w14:textId="77777777" w:rsidR="007863D5" w:rsidRPr="00277784"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277784">
        <w:rPr>
          <w:rFonts w:ascii="DIN Next LT Arabic" w:hAnsi="DIN Next LT Arabic" w:cs="DIN Next LT Arabic"/>
          <w:b/>
          <w:bCs/>
          <w:sz w:val="24"/>
          <w:szCs w:val="24"/>
          <w:shd w:val="clear" w:color="auto" w:fill="FFFFFF"/>
          <w:rtl/>
        </w:rPr>
        <w:t>ثالثًا</w:t>
      </w:r>
      <w:r w:rsidRPr="00277784">
        <w:rPr>
          <w:rFonts w:ascii="DIN Next LT Arabic" w:hAnsi="DIN Next LT Arabic" w:cs="DIN Next LT Arabic"/>
          <w:sz w:val="24"/>
          <w:szCs w:val="24"/>
          <w:shd w:val="clear" w:color="auto" w:fill="FFFFFF"/>
          <w:rtl/>
        </w:rPr>
        <w:t>: يجوز للجهة الحكومية إنهاء العقد إذا اقتضت المصلحة العامة ذلك، وفي هذه الحالة تلتزم الجهة الحكومية بإبلاغ المتعاقد بذلك، ولا يعد الإنهاء نافذًا في هذه الحالة إلا بعد مضي (ثلاثين) يومًا من تاريخ الإبلاغ.</w:t>
      </w:r>
    </w:p>
    <w:p w14:paraId="5E4B8C26" w14:textId="77777777" w:rsidR="002513DD" w:rsidRPr="00277784" w:rsidRDefault="002513DD" w:rsidP="001C57C1">
      <w:pPr>
        <w:pStyle w:val="BodyText"/>
        <w:bidi/>
        <w:spacing w:before="240" w:after="0"/>
        <w:jc w:val="both"/>
        <w:rPr>
          <w:rFonts w:ascii="DIN Next LT Arabic" w:hAnsi="DIN Next LT Arabic" w:cs="DIN Next LT Arabic"/>
          <w:sz w:val="24"/>
          <w:szCs w:val="24"/>
          <w:shd w:val="clear" w:color="auto" w:fill="FFFFFF"/>
        </w:rPr>
      </w:pPr>
      <w:bookmarkStart w:id="431" w:name="_Toc26293163"/>
      <w:bookmarkStart w:id="432" w:name="_Toc9944897"/>
      <w:bookmarkStart w:id="433" w:name="_Toc15467033"/>
      <w:bookmarkStart w:id="434" w:name="_Toc20302752"/>
      <w:bookmarkStart w:id="435" w:name="_Toc20303167"/>
      <w:bookmarkStart w:id="436" w:name="_Toc31036888"/>
      <w:r w:rsidRPr="00277784">
        <w:rPr>
          <w:rFonts w:ascii="DIN Next LT Arabic" w:hAnsi="DIN Next LT Arabic" w:cs="DIN Next LT Arabic"/>
          <w:b/>
          <w:bCs/>
          <w:sz w:val="24"/>
          <w:szCs w:val="24"/>
          <w:shd w:val="clear" w:color="auto" w:fill="FFFFFF"/>
          <w:rtl/>
        </w:rPr>
        <w:t>رابعًا</w:t>
      </w:r>
      <w:r w:rsidRPr="00277784">
        <w:rPr>
          <w:rFonts w:ascii="DIN Next LT Arabic" w:hAnsi="DIN Next LT Arabic" w:cs="DIN Next LT Arabic"/>
          <w:sz w:val="24"/>
          <w:szCs w:val="24"/>
          <w:shd w:val="clear" w:color="auto" w:fill="FFFFFF"/>
          <w:rtl/>
        </w:rPr>
        <w:t>: تقوم الجهة الحكومية بمصادرة الضمان النهائي عند إنهاء العقد بموجب</w:t>
      </w:r>
      <w:r w:rsidR="001C57C1" w:rsidRPr="00277784">
        <w:rPr>
          <w:rFonts w:ascii="DIN Next LT Arabic" w:hAnsi="DIN Next LT Arabic" w:cs="DIN Next LT Arabic"/>
          <w:sz w:val="24"/>
          <w:szCs w:val="24"/>
          <w:shd w:val="clear" w:color="auto" w:fill="FFFFFF"/>
          <w:rtl/>
        </w:rPr>
        <w:t xml:space="preserve"> </w:t>
      </w:r>
      <w:r w:rsidRPr="00277784">
        <w:rPr>
          <w:rFonts w:ascii="DIN Next LT Arabic" w:hAnsi="DIN Next LT Arabic" w:cs="DIN Next LT Arabic"/>
          <w:sz w:val="24"/>
          <w:szCs w:val="24"/>
          <w:shd w:val="clear" w:color="auto" w:fill="FFFFFF"/>
          <w:rtl/>
        </w:rPr>
        <w:t xml:space="preserve">أولًا </w:t>
      </w:r>
      <w:r w:rsidR="001072EE" w:rsidRPr="00277784">
        <w:rPr>
          <w:rFonts w:ascii="DIN Next LT Arabic" w:hAnsi="DIN Next LT Arabic" w:cs="DIN Next LT Arabic"/>
          <w:sz w:val="24"/>
          <w:szCs w:val="24"/>
          <w:shd w:val="clear" w:color="auto" w:fill="FFFFFF"/>
          <w:rtl/>
        </w:rPr>
        <w:t>والفقرات (</w:t>
      </w:r>
      <w:r w:rsidRPr="00277784">
        <w:rPr>
          <w:rFonts w:ascii="DIN Next LT Arabic" w:hAnsi="DIN Next LT Arabic" w:cs="DIN Next LT Arabic"/>
          <w:sz w:val="24"/>
          <w:szCs w:val="24"/>
          <w:shd w:val="clear" w:color="auto" w:fill="FFFFFF"/>
          <w:rtl/>
        </w:rPr>
        <w:t>أ) و(ج) من ثانيًا من هذا البند، وذلك مع عدم الإخلال بحق الجهة الحكومية في الرجوع على المتعاقد بالتعويض عما لحق بها من ضرر.</w:t>
      </w:r>
    </w:p>
    <w:p w14:paraId="134C88B1" w14:textId="77777777" w:rsidR="007863D5" w:rsidRPr="00277784"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37" w:name="_Toc139358694"/>
      <w:r w:rsidRPr="00277784">
        <w:rPr>
          <w:rFonts w:ascii="DIN Next LT Arabic" w:hAnsi="DIN Next LT Arabic" w:cs="DIN Next LT Arabic"/>
          <w:b/>
          <w:color w:val="000000"/>
          <w:szCs w:val="24"/>
          <w:rtl/>
        </w:rPr>
        <w:t>إنهاء العقد بالاتفاق</w:t>
      </w:r>
      <w:bookmarkEnd w:id="431"/>
      <w:bookmarkEnd w:id="432"/>
      <w:bookmarkEnd w:id="433"/>
      <w:bookmarkEnd w:id="434"/>
      <w:bookmarkEnd w:id="435"/>
      <w:bookmarkEnd w:id="436"/>
      <w:bookmarkEnd w:id="437"/>
    </w:p>
    <w:p w14:paraId="7A249D94" w14:textId="77777777" w:rsidR="007863D5" w:rsidRPr="00277784" w:rsidRDefault="007863D5" w:rsidP="007863D5">
      <w:pPr>
        <w:bidi/>
        <w:spacing w:before="240"/>
        <w:jc w:val="both"/>
        <w:rPr>
          <w:rFonts w:ascii="DIN Next LT Arabic" w:hAnsi="DIN Next LT Arabic" w:cs="DIN Next LT Arabic"/>
          <w:color w:val="000000"/>
          <w:sz w:val="24"/>
          <w:szCs w:val="24"/>
          <w:shd w:val="clear" w:color="auto" w:fill="FFFFFF"/>
        </w:rPr>
      </w:pPr>
      <w:bookmarkStart w:id="438" w:name="_Hlk26473573"/>
      <w:r w:rsidRPr="00277784">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277784">
        <w:rPr>
          <w:rFonts w:ascii="DIN Next LT Arabic" w:hAnsi="DIN Next LT Arabic" w:cs="DIN Next LT Arabic"/>
          <w:color w:val="000000"/>
          <w:sz w:val="24"/>
          <w:szCs w:val="24"/>
          <w:shd w:val="clear" w:color="auto" w:fill="FFFFFF"/>
        </w:rPr>
        <w:t>:</w:t>
      </w:r>
    </w:p>
    <w:p w14:paraId="69BE2834" w14:textId="77777777" w:rsidR="00B70199" w:rsidRPr="00277784" w:rsidRDefault="007863D5" w:rsidP="00EE7AE2">
      <w:pPr>
        <w:pStyle w:val="ListParagraph"/>
        <w:numPr>
          <w:ilvl w:val="0"/>
          <w:numId w:val="40"/>
        </w:numPr>
        <w:bidi/>
        <w:spacing w:before="240"/>
        <w:jc w:val="both"/>
        <w:rPr>
          <w:rFonts w:ascii="DIN Next LT Arabic" w:hAnsi="DIN Next LT Arabic" w:cs="DIN Next LT Arabic"/>
          <w:b/>
          <w:bCs/>
          <w:color w:val="000000"/>
          <w:sz w:val="24"/>
          <w:szCs w:val="24"/>
          <w:shd w:val="clear" w:color="auto" w:fill="FFFFFF"/>
        </w:rPr>
      </w:pPr>
      <w:r w:rsidRPr="00277784">
        <w:rPr>
          <w:rFonts w:ascii="DIN Next LT Arabic" w:hAnsi="DIN Next LT Arabic" w:cs="DIN Next LT Arabic"/>
          <w:sz w:val="24"/>
          <w:szCs w:val="24"/>
          <w:rtl/>
        </w:rPr>
        <w:t>إذا استمرت الجهة الحكومية في إيقاف كامل الخدمات مدة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3F195365" w14:textId="77777777" w:rsidR="00967F02" w:rsidRPr="00277784" w:rsidRDefault="00967F02" w:rsidP="00EE7AE2">
      <w:pPr>
        <w:pStyle w:val="ListParagraph"/>
        <w:numPr>
          <w:ilvl w:val="0"/>
          <w:numId w:val="40"/>
        </w:numPr>
        <w:bidi/>
        <w:spacing w:before="24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49A110DF" w14:textId="77777777" w:rsidR="007863D5" w:rsidRPr="00277784"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439" w:name="_Toc26556433"/>
      <w:bookmarkStart w:id="440" w:name="_Toc31036889"/>
      <w:bookmarkStart w:id="441" w:name="_Toc139358695"/>
      <w:r w:rsidRPr="00277784">
        <w:rPr>
          <w:rFonts w:ascii="DIN Next LT Arabic" w:hAnsi="DIN Next LT Arabic" w:cs="DIN Next LT Arabic"/>
          <w:b/>
          <w:color w:val="000000"/>
          <w:szCs w:val="24"/>
          <w:rtl/>
        </w:rPr>
        <w:t>التزامات المتعاقد عند إنهاء العقد</w:t>
      </w:r>
      <w:bookmarkEnd w:id="439"/>
      <w:bookmarkEnd w:id="440"/>
      <w:bookmarkEnd w:id="441"/>
    </w:p>
    <w:p w14:paraId="43112A48" w14:textId="77777777" w:rsidR="007863D5" w:rsidRPr="00277784"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277784">
        <w:rPr>
          <w:rFonts w:ascii="DIN Next LT Arabic" w:hAnsi="DIN Next LT Arabic" w:cs="DIN Next LT Arabic"/>
          <w:color w:val="000000"/>
          <w:sz w:val="24"/>
          <w:szCs w:val="24"/>
          <w:shd w:val="clear" w:color="auto" w:fill="FFFFFF"/>
          <w:rtl/>
        </w:rPr>
        <w:lastRenderedPageBreak/>
        <w:t>في حال إنهاء العقد على المتعاقد القيام بالآتي:</w:t>
      </w:r>
    </w:p>
    <w:p w14:paraId="048FDBE2" w14:textId="00C10274" w:rsidR="007863D5" w:rsidRPr="00277784" w:rsidRDefault="007863D5" w:rsidP="00EE7AE2">
      <w:pPr>
        <w:pStyle w:val="ListParagraph"/>
        <w:numPr>
          <w:ilvl w:val="0"/>
          <w:numId w:val="41"/>
        </w:numPr>
        <w:bidi/>
        <w:spacing w:before="24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التَّوقف عن تنفيذ أي عمل إلا إذا كان ذلك العمل قد صدرت تعليمات في شأنه من قِبَل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لحماية الأشخاص أو الممتلكات أو لضمان سلامة الخدمات المنفذة. </w:t>
      </w:r>
    </w:p>
    <w:p w14:paraId="1DF32AC5" w14:textId="77777777" w:rsidR="007863D5" w:rsidRPr="00277784" w:rsidRDefault="007863D5" w:rsidP="00EE7AE2">
      <w:pPr>
        <w:pStyle w:val="ListParagraph"/>
        <w:numPr>
          <w:ilvl w:val="0"/>
          <w:numId w:val="41"/>
        </w:numPr>
        <w:bidi/>
        <w:spacing w:before="24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تسليم كافة وثائق العقد </w:t>
      </w:r>
      <w:r w:rsidR="007E57D0" w:rsidRPr="00277784">
        <w:rPr>
          <w:rFonts w:ascii="DIN Next LT Arabic" w:hAnsi="DIN Next LT Arabic" w:cs="DIN Next LT Arabic"/>
          <w:sz w:val="24"/>
          <w:szCs w:val="24"/>
          <w:rtl/>
        </w:rPr>
        <w:t xml:space="preserve">إلى الجهة </w:t>
      </w:r>
      <w:r w:rsidR="005B3248" w:rsidRPr="00277784">
        <w:rPr>
          <w:rFonts w:ascii="DIN Next LT Arabic" w:hAnsi="DIN Next LT Arabic" w:cs="DIN Next LT Arabic"/>
          <w:sz w:val="24"/>
          <w:szCs w:val="24"/>
          <w:rtl/>
        </w:rPr>
        <w:t xml:space="preserve">الحكومية، والتي تُعدُّ ملكًا لها. </w:t>
      </w:r>
    </w:p>
    <w:p w14:paraId="14BC8DDA" w14:textId="77777777" w:rsidR="007863D5" w:rsidRPr="00277784" w:rsidRDefault="009D2D8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42" w:name="_Toc26625247"/>
      <w:bookmarkStart w:id="443" w:name="_Toc26625426"/>
      <w:bookmarkStart w:id="444" w:name="_Toc26625248"/>
      <w:bookmarkStart w:id="445" w:name="_Toc26625427"/>
      <w:bookmarkStart w:id="446" w:name="_Toc26625249"/>
      <w:bookmarkStart w:id="447" w:name="_Toc26625428"/>
      <w:bookmarkStart w:id="448" w:name="_Toc26625250"/>
      <w:bookmarkStart w:id="449" w:name="_Toc26625429"/>
      <w:bookmarkStart w:id="450" w:name="_Toc26625251"/>
      <w:bookmarkStart w:id="451" w:name="_Toc26625430"/>
      <w:bookmarkStart w:id="452" w:name="_Toc26625252"/>
      <w:bookmarkStart w:id="453" w:name="_Toc26625431"/>
      <w:bookmarkStart w:id="454" w:name="_Toc26460779"/>
      <w:bookmarkStart w:id="455" w:name="_Toc26460943"/>
      <w:bookmarkStart w:id="456" w:name="_Toc26625253"/>
      <w:bookmarkStart w:id="457" w:name="_Toc26625432"/>
      <w:bookmarkStart w:id="458" w:name="_Toc9944899"/>
      <w:bookmarkStart w:id="459" w:name="_Toc15467034"/>
      <w:bookmarkStart w:id="460" w:name="_Toc20302753"/>
      <w:bookmarkStart w:id="461" w:name="_Toc20303168"/>
      <w:bookmarkStart w:id="462" w:name="_Toc26293164"/>
      <w:bookmarkStart w:id="463" w:name="_Toc31036890"/>
      <w:bookmarkStart w:id="464" w:name="_Toc139358696"/>
      <w:bookmarkEnd w:id="438"/>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277784">
        <w:rPr>
          <w:rFonts w:ascii="DIN Next LT Arabic" w:hAnsi="DIN Next LT Arabic" w:cs="DIN Next LT Arabic"/>
          <w:b/>
          <w:color w:val="000000"/>
          <w:szCs w:val="24"/>
          <w:rtl/>
        </w:rPr>
        <w:t>محاسبة</w:t>
      </w:r>
      <w:r w:rsidR="007863D5" w:rsidRPr="00277784">
        <w:rPr>
          <w:rFonts w:ascii="DIN Next LT Arabic" w:hAnsi="DIN Next LT Arabic" w:cs="DIN Next LT Arabic"/>
          <w:b/>
          <w:color w:val="000000"/>
          <w:szCs w:val="24"/>
          <w:rtl/>
        </w:rPr>
        <w:t xml:space="preserve"> المتعاقد</w:t>
      </w:r>
      <w:bookmarkEnd w:id="458"/>
      <w:bookmarkEnd w:id="459"/>
      <w:bookmarkEnd w:id="460"/>
      <w:bookmarkEnd w:id="461"/>
      <w:bookmarkEnd w:id="462"/>
      <w:bookmarkEnd w:id="463"/>
      <w:r w:rsidRPr="00277784">
        <w:rPr>
          <w:rFonts w:ascii="DIN Next LT Arabic" w:hAnsi="DIN Next LT Arabic" w:cs="DIN Next LT Arabic"/>
          <w:b/>
          <w:color w:val="000000"/>
          <w:szCs w:val="24"/>
          <w:rtl/>
        </w:rPr>
        <w:t xml:space="preserve"> في حالات إنهاء العقد</w:t>
      </w:r>
      <w:bookmarkEnd w:id="464"/>
    </w:p>
    <w:p w14:paraId="209AA636" w14:textId="77777777" w:rsidR="009D2D80" w:rsidRPr="00277784" w:rsidRDefault="009D2D80" w:rsidP="009D2D80">
      <w:pPr>
        <w:bidi/>
        <w:spacing w:before="240"/>
        <w:jc w:val="both"/>
        <w:rPr>
          <w:rFonts w:ascii="DIN Next LT Arabic" w:hAnsi="DIN Next LT Arabic" w:cs="DIN Next LT Arabic"/>
          <w:sz w:val="24"/>
          <w:szCs w:val="24"/>
          <w:shd w:val="clear" w:color="auto" w:fill="FFFFFF"/>
          <w:rtl/>
        </w:rPr>
      </w:pPr>
      <w:bookmarkStart w:id="465" w:name="_Hlk26473733"/>
      <w:r w:rsidRPr="00277784">
        <w:rPr>
          <w:rFonts w:ascii="DIN Next LT Arabic" w:hAnsi="DIN Next LT Arabic" w:cs="DIN Next LT Arabic"/>
          <w:sz w:val="24"/>
          <w:szCs w:val="24"/>
          <w:shd w:val="clear" w:color="auto" w:fill="FFFFFF"/>
          <w:rtl/>
        </w:rPr>
        <w:tab/>
      </w:r>
      <w:r w:rsidRPr="00277784">
        <w:rPr>
          <w:rFonts w:ascii="DIN Next LT Arabic" w:hAnsi="DIN Next LT Arabic" w:cs="DIN Next LT Arabic"/>
          <w:b/>
          <w:bCs/>
          <w:sz w:val="24"/>
          <w:szCs w:val="24"/>
          <w:shd w:val="clear" w:color="auto" w:fill="FFFFFF"/>
          <w:rtl/>
        </w:rPr>
        <w:t>أولًا</w:t>
      </w:r>
      <w:r w:rsidRPr="00277784">
        <w:rPr>
          <w:rFonts w:ascii="DIN Next LT Arabic" w:hAnsi="DIN Next LT Arabic" w:cs="DIN Next LT Arabic"/>
          <w:sz w:val="24"/>
          <w:szCs w:val="24"/>
          <w:shd w:val="clear" w:color="auto" w:fill="FFFFFF"/>
          <w:rtl/>
        </w:rPr>
        <w:t xml:space="preserve">: يجب على الجهة الحكومية بعد أن يصبح الإخطار بإنهاء العقد نافذًا، أن تقوم بما يلي: </w:t>
      </w:r>
    </w:p>
    <w:p w14:paraId="67E71A11" w14:textId="77777777" w:rsidR="007863D5" w:rsidRPr="00277784" w:rsidRDefault="007863D5" w:rsidP="009D2D80">
      <w:pPr>
        <w:pStyle w:val="ListParagraph"/>
        <w:numPr>
          <w:ilvl w:val="0"/>
          <w:numId w:val="24"/>
        </w:numPr>
        <w:bidi/>
        <w:spacing w:before="240" w:after="240"/>
        <w:contextualSpacing w:val="0"/>
        <w:jc w:val="both"/>
        <w:rPr>
          <w:rFonts w:ascii="DIN Next LT Arabic" w:hAnsi="DIN Next LT Arabic" w:cs="DIN Next LT Arabic"/>
          <w:sz w:val="24"/>
          <w:szCs w:val="24"/>
        </w:rPr>
      </w:pPr>
      <w:r w:rsidRPr="00277784">
        <w:rPr>
          <w:rFonts w:ascii="DIN Next LT Arabic" w:hAnsi="DIN Next LT Arabic" w:cs="DIN Next LT Arabic"/>
          <w:sz w:val="24"/>
          <w:szCs w:val="24"/>
          <w:rtl/>
        </w:rPr>
        <w:t>محاسبة المتعاقد عن الخدمات</w:t>
      </w:r>
      <w:r w:rsidR="00344AF2" w:rsidRPr="00277784">
        <w:rPr>
          <w:rFonts w:ascii="DIN Next LT Arabic" w:hAnsi="DIN Next LT Arabic" w:cs="DIN Next LT Arabic"/>
          <w:sz w:val="24"/>
          <w:szCs w:val="24"/>
          <w:rtl/>
        </w:rPr>
        <w:t xml:space="preserve"> المقبولة</w:t>
      </w:r>
      <w:r w:rsidRPr="00277784">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277784">
        <w:rPr>
          <w:rFonts w:ascii="DIN Next LT Arabic" w:hAnsi="DIN Next LT Arabic" w:cs="DIN Next LT Arabic"/>
          <w:sz w:val="24"/>
          <w:szCs w:val="24"/>
        </w:rPr>
        <w:t>.</w:t>
      </w:r>
    </w:p>
    <w:p w14:paraId="27DFDDB6" w14:textId="77777777" w:rsidR="009D2D80" w:rsidRPr="00277784" w:rsidRDefault="009D2D80" w:rsidP="00853F75">
      <w:pPr>
        <w:pStyle w:val="ListParagraph"/>
        <w:numPr>
          <w:ilvl w:val="0"/>
          <w:numId w:val="24"/>
        </w:numPr>
        <w:bidi/>
        <w:spacing w:before="240" w:after="240"/>
        <w:contextualSpacing w:val="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الإفراج عن ضمان الدفعة المقدمة والضمان النهائي، بعد إجراء التسويات اللازمة.</w:t>
      </w:r>
    </w:p>
    <w:p w14:paraId="5249594C" w14:textId="77777777" w:rsidR="006F1AC3" w:rsidRPr="00277784" w:rsidRDefault="009D2D80" w:rsidP="006F1AC3">
      <w:pPr>
        <w:bidi/>
        <w:jc w:val="both"/>
        <w:rPr>
          <w:rFonts w:ascii="DIN Next LT Arabic" w:hAnsi="DIN Next LT Arabic" w:cs="DIN Next LT Arabic"/>
          <w:sz w:val="24"/>
          <w:szCs w:val="24"/>
          <w:rtl/>
        </w:rPr>
      </w:pPr>
      <w:r w:rsidRPr="00277784">
        <w:rPr>
          <w:rFonts w:ascii="DIN Next LT Arabic" w:hAnsi="DIN Next LT Arabic" w:cs="DIN Next LT Arabic"/>
          <w:b/>
          <w:bCs/>
          <w:sz w:val="24"/>
          <w:szCs w:val="24"/>
          <w:rtl/>
        </w:rPr>
        <w:t>ثانياً</w:t>
      </w:r>
      <w:r w:rsidRPr="00277784">
        <w:rPr>
          <w:rFonts w:ascii="DIN Next LT Arabic" w:hAnsi="DIN Next LT Arabic" w:cs="DIN Next LT Arabic"/>
          <w:sz w:val="24"/>
          <w:szCs w:val="24"/>
          <w:rtl/>
        </w:rPr>
        <w:t xml:space="preserve">: </w:t>
      </w:r>
    </w:p>
    <w:bookmarkEnd w:id="465"/>
    <w:p w14:paraId="62F38BB4" w14:textId="77777777" w:rsidR="006F1AC3" w:rsidRPr="00277784" w:rsidRDefault="006F1AC3" w:rsidP="006F1AC3">
      <w:pPr>
        <w:pStyle w:val="ListParagraph"/>
        <w:numPr>
          <w:ilvl w:val="2"/>
          <w:numId w:val="19"/>
        </w:numPr>
        <w:bidi/>
        <w:spacing w:before="240"/>
        <w:ind w:left="644"/>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w:t>
      </w:r>
      <w:r w:rsidR="00BC18D2" w:rsidRPr="00277784">
        <w:rPr>
          <w:rFonts w:ascii="DIN Next LT Arabic" w:hAnsi="DIN Next LT Arabic" w:cs="DIN Next LT Arabic"/>
          <w:sz w:val="24"/>
          <w:szCs w:val="24"/>
          <w:rtl/>
        </w:rPr>
        <w:t xml:space="preserve">للمشروع </w:t>
      </w:r>
      <w:r w:rsidRPr="00277784">
        <w:rPr>
          <w:rFonts w:ascii="DIN Next LT Arabic" w:hAnsi="DIN Next LT Arabic" w:cs="DIN Next LT Arabic"/>
          <w:sz w:val="24"/>
          <w:szCs w:val="24"/>
          <w:rtl/>
        </w:rPr>
        <w:t>من وراء الاستمرار في التنفيذ.</w:t>
      </w:r>
    </w:p>
    <w:p w14:paraId="34436317" w14:textId="77777777" w:rsidR="006F1AC3" w:rsidRPr="00277784" w:rsidRDefault="006F1AC3" w:rsidP="006F1AC3">
      <w:pPr>
        <w:pStyle w:val="ListParagraph"/>
        <w:numPr>
          <w:ilvl w:val="2"/>
          <w:numId w:val="19"/>
        </w:numPr>
        <w:bidi/>
        <w:spacing w:before="240"/>
        <w:ind w:left="644"/>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في حالة إنهاء العقد لدواعي المصلحة العامة، تلتزم الجهة الحكومية </w:t>
      </w:r>
      <w:r w:rsidR="008A6F2C" w:rsidRPr="00277784">
        <w:rPr>
          <w:rFonts w:ascii="DIN Next LT Arabic" w:hAnsi="DIN Next LT Arabic" w:cs="DIN Next LT Arabic"/>
          <w:sz w:val="24"/>
          <w:szCs w:val="24"/>
          <w:rtl/>
        </w:rPr>
        <w:t>بإبلاغ</w:t>
      </w:r>
      <w:r w:rsidRPr="00277784">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183D3603" w14:textId="77777777" w:rsidR="007863D5" w:rsidRPr="00277784" w:rsidRDefault="007863D5" w:rsidP="006F1AC3">
      <w:pPr>
        <w:bidi/>
        <w:jc w:val="both"/>
        <w:rPr>
          <w:rFonts w:ascii="DIN Next LT Arabic" w:hAnsi="DIN Next LT Arabic" w:cs="DIN Next LT Arabic"/>
          <w:sz w:val="24"/>
          <w:szCs w:val="24"/>
        </w:rPr>
      </w:pPr>
    </w:p>
    <w:p w14:paraId="7F4DBD98" w14:textId="77777777" w:rsidR="007863D5" w:rsidRPr="00277784" w:rsidRDefault="007863D5" w:rsidP="007863D5">
      <w:pPr>
        <w:pStyle w:val="BodyText"/>
        <w:bidi/>
        <w:spacing w:before="240" w:after="0"/>
        <w:jc w:val="both"/>
        <w:rPr>
          <w:rFonts w:ascii="DIN Next LT Arabic" w:hAnsi="DIN Next LT Arabic" w:cs="DIN Next LT Arabic"/>
          <w:sz w:val="24"/>
          <w:szCs w:val="24"/>
        </w:rPr>
      </w:pPr>
    </w:p>
    <w:p w14:paraId="646F6C5F" w14:textId="635C2D9A" w:rsidR="007863D5" w:rsidRPr="00277784" w:rsidRDefault="002D30CC" w:rsidP="002D30CC">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66" w:name="_Toc20321634"/>
      <w:bookmarkStart w:id="467" w:name="_Toc139358697"/>
      <w:bookmarkEnd w:id="3"/>
      <w:bookmarkEnd w:id="26"/>
      <w:r w:rsidRPr="00277784">
        <w:rPr>
          <w:rFonts w:ascii="DIN Next LT Arabic" w:hAnsi="DIN Next LT Arabic" w:cs="DIN Next LT Arabic"/>
          <w:sz w:val="24"/>
          <w:szCs w:val="24"/>
          <w:rtl/>
        </w:rPr>
        <w:lastRenderedPageBreak/>
        <w:t xml:space="preserve">القسم السابع: </w:t>
      </w:r>
      <w:r w:rsidR="007863D5" w:rsidRPr="00277784">
        <w:rPr>
          <w:rFonts w:ascii="DIN Next LT Arabic" w:hAnsi="DIN Next LT Arabic" w:cs="DIN Next LT Arabic"/>
          <w:sz w:val="24"/>
          <w:szCs w:val="24"/>
          <w:rtl/>
        </w:rPr>
        <w:t>الشروط المالية</w:t>
      </w:r>
      <w:bookmarkEnd w:id="466"/>
      <w:bookmarkEnd w:id="467"/>
    </w:p>
    <w:p w14:paraId="219D77F8" w14:textId="77777777"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68" w:name="_Toc20321635"/>
      <w:bookmarkStart w:id="469" w:name="_Toc139358698"/>
      <w:r w:rsidRPr="00277784">
        <w:rPr>
          <w:rFonts w:ascii="DIN Next LT Arabic" w:hAnsi="DIN Next LT Arabic" w:cs="DIN Next LT Arabic"/>
          <w:b/>
          <w:color w:val="000000"/>
          <w:szCs w:val="24"/>
          <w:rtl/>
        </w:rPr>
        <w:t>الدفعة المقدمة</w:t>
      </w:r>
      <w:bookmarkEnd w:id="468"/>
      <w:bookmarkEnd w:id="469"/>
    </w:p>
    <w:p w14:paraId="31101772" w14:textId="77777777" w:rsidR="007863D5" w:rsidRPr="00277784" w:rsidRDefault="007863D5" w:rsidP="007863D5">
      <w:pPr>
        <w:pStyle w:val="BodyText"/>
        <w:bidi/>
        <w:spacing w:before="240" w:after="0"/>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277784">
        <w:rPr>
          <w:rFonts w:ascii="DIN Next LT Arabic" w:hAnsi="DIN Next LT Arabic" w:cs="DIN Next LT Arabic"/>
          <w:color w:val="00B050"/>
          <w:sz w:val="24"/>
          <w:szCs w:val="24"/>
          <w:rtl/>
        </w:rPr>
        <w:t xml:space="preserve"> </w:t>
      </w:r>
      <w:r w:rsidRPr="00277784">
        <w:rPr>
          <w:rFonts w:ascii="DIN Next LT Arabic" w:hAnsi="DIN Next LT Arabic" w:cs="DIN Next LT Arabic"/>
          <w:color w:val="0070C0"/>
          <w:sz w:val="24"/>
          <w:szCs w:val="24"/>
          <w:rtl/>
        </w:rPr>
        <w:t>حذف هذا البند في حال لم تتحقق شروطه النظامية]</w:t>
      </w:r>
    </w:p>
    <w:p w14:paraId="51604CA6" w14:textId="77777777" w:rsidR="000F16EB" w:rsidRPr="00277784" w:rsidRDefault="000F16EB" w:rsidP="000F16EB">
      <w:pPr>
        <w:pStyle w:val="BodyText"/>
        <w:bidi/>
        <w:spacing w:before="240" w:after="0"/>
        <w:jc w:val="both"/>
        <w:rPr>
          <w:rFonts w:ascii="DIN Next LT Arabic" w:hAnsi="DIN Next LT Arabic" w:cs="DIN Next LT Arabic"/>
          <w:b/>
          <w:color w:val="00B050"/>
          <w:sz w:val="24"/>
          <w:szCs w:val="24"/>
          <w:rtl/>
        </w:rPr>
      </w:pPr>
      <w:r w:rsidRPr="00277784">
        <w:rPr>
          <w:rFonts w:ascii="DIN Next LT Arabic" w:hAnsi="DIN Next LT Arabic" w:cs="DIN Next LT Arabic"/>
          <w:bCs/>
          <w:color w:val="00B050"/>
          <w:sz w:val="24"/>
          <w:szCs w:val="24"/>
          <w:rtl/>
        </w:rPr>
        <w:t>أولًا</w:t>
      </w:r>
      <w:r w:rsidRPr="00277784">
        <w:rPr>
          <w:rFonts w:ascii="DIN Next LT Arabic" w:hAnsi="DIN Next LT Arabic" w:cs="DIN Next LT Arabic"/>
          <w:b/>
          <w:color w:val="00B050"/>
          <w:sz w:val="24"/>
          <w:szCs w:val="24"/>
          <w:rtl/>
        </w:rPr>
        <w:t>: اتفق الطرفان على أن تقوم الجهة الحكومية بصرف دفعة مقدمة إلى المتعاقد بنسبة</w:t>
      </w:r>
      <w:r w:rsidRPr="00277784">
        <w:rPr>
          <w:rFonts w:ascii="DIN Next LT Arabic" w:hAnsi="DIN Next LT Arabic" w:cs="DIN Next LT Arabic"/>
          <w:color w:val="000000" w:themeColor="text1"/>
          <w:sz w:val="24"/>
          <w:szCs w:val="24"/>
          <w:rtl/>
        </w:rPr>
        <w:t xml:space="preserve"> </w:t>
      </w:r>
      <w:r w:rsidRPr="00277784">
        <w:rPr>
          <w:rFonts w:ascii="DIN Next LT Arabic" w:hAnsi="DIN Next LT Arabic" w:cs="DIN Next LT Arabic"/>
          <w:color w:val="FF0000"/>
          <w:sz w:val="24"/>
          <w:szCs w:val="24"/>
          <w:rtl/>
        </w:rPr>
        <w:t xml:space="preserve">[ </w:t>
      </w:r>
      <w:r w:rsidRPr="00277784">
        <w:rPr>
          <w:rFonts w:ascii="DIN Next LT Arabic" w:hAnsi="DIN Next LT Arabic" w:cs="DIN Next LT Arabic"/>
          <w:color w:val="FF0000"/>
          <w:sz w:val="24"/>
          <w:szCs w:val="24"/>
        </w:rPr>
        <w:t>%</w:t>
      </w:r>
      <w:r w:rsidRPr="00277784">
        <w:rPr>
          <w:rFonts w:ascii="DIN Next LT Arabic" w:hAnsi="DIN Next LT Arabic" w:cs="DIN Next LT Arabic"/>
          <w:color w:val="FF0000"/>
          <w:sz w:val="24"/>
          <w:szCs w:val="24"/>
          <w:rtl/>
        </w:rPr>
        <w:t xml:space="preserve"> </w:t>
      </w:r>
      <w:r w:rsidRPr="00277784">
        <w:rPr>
          <w:rFonts w:ascii="DIN Next LT Arabic" w:hAnsi="DIN Next LT Arabic" w:cs="DIN Next LT Arabic"/>
          <w:color w:val="0070C0"/>
          <w:sz w:val="24"/>
          <w:szCs w:val="24"/>
          <w:rtl/>
        </w:rPr>
        <w:t>(لا تزيد عن 10%)</w:t>
      </w:r>
      <w:r w:rsidRPr="00277784">
        <w:rPr>
          <w:rFonts w:ascii="DIN Next LT Arabic" w:hAnsi="DIN Next LT Arabic" w:cs="DIN Next LT Arabic"/>
          <w:color w:val="FF0000"/>
          <w:sz w:val="24"/>
          <w:szCs w:val="24"/>
          <w:rtl/>
        </w:rPr>
        <w:t>]</w:t>
      </w:r>
      <w:r w:rsidRPr="00277784">
        <w:rPr>
          <w:rFonts w:ascii="DIN Next LT Arabic" w:hAnsi="DIN Next LT Arabic" w:cs="DIN Next LT Arabic"/>
          <w:b/>
          <w:color w:val="00B050"/>
          <w:sz w:val="24"/>
          <w:szCs w:val="24"/>
          <w:rtl/>
        </w:rPr>
        <w:t>،</w:t>
      </w:r>
      <w:r w:rsidRPr="00277784">
        <w:rPr>
          <w:rFonts w:ascii="DIN Next LT Arabic" w:hAnsi="DIN Next LT Arabic" w:cs="DIN Next LT Arabic"/>
          <w:color w:val="000000" w:themeColor="text1"/>
          <w:sz w:val="24"/>
          <w:szCs w:val="24"/>
          <w:rtl/>
        </w:rPr>
        <w:t xml:space="preserve"> </w:t>
      </w:r>
      <w:r w:rsidRPr="00277784">
        <w:rPr>
          <w:rFonts w:ascii="DIN Next LT Arabic" w:hAnsi="DIN Next LT Arabic" w:cs="DIN Next LT Arabic"/>
          <w:b/>
          <w:color w:val="00B050"/>
          <w:sz w:val="24"/>
          <w:szCs w:val="24"/>
          <w:rtl/>
        </w:rPr>
        <w:t>من قيمة العقد وبما لا يتجاوز مبلغ</w:t>
      </w:r>
      <w:r w:rsidRPr="00277784">
        <w:rPr>
          <w:rFonts w:ascii="DIN Next LT Arabic" w:hAnsi="DIN Next LT Arabic" w:cs="DIN Next LT Arabic"/>
          <w:color w:val="000000" w:themeColor="text1"/>
          <w:sz w:val="24"/>
          <w:szCs w:val="24"/>
          <w:rtl/>
        </w:rPr>
        <w:t xml:space="preserve"> </w:t>
      </w:r>
      <w:r w:rsidRPr="00277784">
        <w:rPr>
          <w:rFonts w:ascii="DIN Next LT Arabic" w:hAnsi="DIN Next LT Arabic" w:cs="DIN Next LT Arabic"/>
          <w:color w:val="FF0000"/>
          <w:sz w:val="24"/>
          <w:szCs w:val="24"/>
          <w:rtl/>
        </w:rPr>
        <w:t>[أدخل المبلغ]</w:t>
      </w:r>
      <w:r w:rsidRPr="00277784">
        <w:rPr>
          <w:rFonts w:ascii="DIN Next LT Arabic" w:hAnsi="DIN Next LT Arabic" w:cs="DIN Next LT Arabic"/>
          <w:color w:val="000000" w:themeColor="text1"/>
          <w:sz w:val="24"/>
          <w:szCs w:val="24"/>
          <w:rtl/>
        </w:rPr>
        <w:t xml:space="preserve">، </w:t>
      </w:r>
      <w:r w:rsidRPr="00277784">
        <w:rPr>
          <w:rFonts w:ascii="DIN Next LT Arabic" w:hAnsi="DIN Next LT Arabic" w:cs="DIN Next LT Arabic"/>
          <w:b/>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6696D25" w14:textId="77777777" w:rsidR="000F16EB" w:rsidRPr="00277784" w:rsidRDefault="000F16EB" w:rsidP="000F16EB">
      <w:pPr>
        <w:pStyle w:val="BodyText"/>
        <w:bidi/>
        <w:spacing w:before="240" w:after="0"/>
        <w:jc w:val="both"/>
        <w:rPr>
          <w:rFonts w:ascii="DIN Next LT Arabic" w:hAnsi="DIN Next LT Arabic" w:cs="DIN Next LT Arabic"/>
          <w:b/>
          <w:color w:val="00B050"/>
          <w:sz w:val="24"/>
          <w:szCs w:val="24"/>
          <w:rtl/>
        </w:rPr>
      </w:pPr>
      <w:r w:rsidRPr="00277784">
        <w:rPr>
          <w:rFonts w:ascii="DIN Next LT Arabic" w:hAnsi="DIN Next LT Arabic" w:cs="DIN Next LT Arabic"/>
          <w:bCs/>
          <w:color w:val="00B050"/>
          <w:sz w:val="24"/>
          <w:szCs w:val="24"/>
          <w:rtl/>
        </w:rPr>
        <w:t>ثانيًا</w:t>
      </w:r>
      <w:r w:rsidRPr="00277784">
        <w:rPr>
          <w:rFonts w:ascii="DIN Next LT Arabic" w:hAnsi="DIN Next LT Arabic" w:cs="DIN Next LT Arabic"/>
          <w:b/>
          <w:color w:val="00B050"/>
          <w:sz w:val="24"/>
          <w:szCs w:val="24"/>
          <w:rtl/>
        </w:rPr>
        <w:t xml:space="preserve">: ‌يتم </w:t>
      </w:r>
      <w:r w:rsidRPr="00277784">
        <w:rPr>
          <w:rFonts w:ascii="DIN Next LT Arabic" w:hAnsi="DIN Next LT Arabic" w:cs="DIN Next LT Arabic"/>
          <w:b/>
          <w:color w:val="00B050"/>
          <w:sz w:val="24"/>
          <w:szCs w:val="24"/>
          <w:rtl/>
        </w:rPr>
        <w:tab/>
        <w:t>صرف الدفعة المقدمة بعد تقديم المتعاقد للضمان المقابل لها، وتقوم الجهة الحكومية بخصم قيمة الدفعة المقدمة من مستحقات المتعاقد على أقساط بنسبة</w:t>
      </w:r>
      <w:r w:rsidRPr="00277784">
        <w:rPr>
          <w:rFonts w:ascii="DIN Next LT Arabic" w:hAnsi="DIN Next LT Arabic" w:cs="DIN Next LT Arabic"/>
          <w:color w:val="000000" w:themeColor="text1"/>
          <w:sz w:val="24"/>
          <w:szCs w:val="24"/>
          <w:rtl/>
        </w:rPr>
        <w:t xml:space="preserve"> </w:t>
      </w:r>
      <w:r w:rsidRPr="00277784">
        <w:rPr>
          <w:rFonts w:ascii="DIN Next LT Arabic" w:hAnsi="DIN Next LT Arabic" w:cs="DIN Next LT Arabic"/>
          <w:color w:val="FF0000"/>
          <w:sz w:val="24"/>
          <w:szCs w:val="24"/>
          <w:rtl/>
        </w:rPr>
        <w:t>[أدخل النسبة]</w:t>
      </w:r>
      <w:r w:rsidRPr="00277784">
        <w:rPr>
          <w:rFonts w:ascii="DIN Next LT Arabic" w:hAnsi="DIN Next LT Arabic" w:cs="DIN Next LT Arabic"/>
          <w:color w:val="000000" w:themeColor="text1"/>
          <w:sz w:val="24"/>
          <w:szCs w:val="24"/>
          <w:rtl/>
        </w:rPr>
        <w:t xml:space="preserve"> </w:t>
      </w:r>
      <w:r w:rsidRPr="00277784">
        <w:rPr>
          <w:rFonts w:ascii="DIN Next LT Arabic" w:hAnsi="DIN Next LT Arabic" w:cs="DIN Next LT Arabic"/>
          <w:b/>
          <w:color w:val="00B050"/>
          <w:sz w:val="24"/>
          <w:szCs w:val="24"/>
          <w:rtl/>
        </w:rPr>
        <w:t>من الدفعة المقدمة من قيمة كل مستخلص اعتبارًا من المستخلص الأول.</w:t>
      </w:r>
    </w:p>
    <w:p w14:paraId="458D1369" w14:textId="77777777" w:rsidR="007863D5" w:rsidRPr="00277784" w:rsidRDefault="000F16EB" w:rsidP="001072EE">
      <w:pPr>
        <w:pStyle w:val="BodyText"/>
        <w:bidi/>
        <w:spacing w:before="240" w:after="0"/>
        <w:jc w:val="both"/>
        <w:rPr>
          <w:rFonts w:ascii="DIN Next LT Arabic" w:hAnsi="DIN Next LT Arabic" w:cs="DIN Next LT Arabic"/>
          <w:color w:val="000000" w:themeColor="text1"/>
          <w:sz w:val="24"/>
          <w:szCs w:val="24"/>
        </w:rPr>
      </w:pPr>
      <w:r w:rsidRPr="00277784">
        <w:rPr>
          <w:rFonts w:ascii="DIN Next LT Arabic" w:hAnsi="DIN Next LT Arabic" w:cs="DIN Next LT Arabic"/>
          <w:bCs/>
          <w:color w:val="00B050"/>
          <w:sz w:val="24"/>
          <w:szCs w:val="24"/>
          <w:rtl/>
        </w:rPr>
        <w:t>ثالثًا</w:t>
      </w:r>
      <w:r w:rsidRPr="00277784">
        <w:rPr>
          <w:rFonts w:ascii="DIN Next LT Arabic" w:hAnsi="DIN Next LT Arabic" w:cs="DIN Next LT Arabic"/>
          <w:b/>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277784">
        <w:rPr>
          <w:rFonts w:ascii="DIN Next LT Arabic" w:hAnsi="DIN Next LT Arabic" w:cs="DIN Next LT Arabic"/>
          <w:color w:val="000000" w:themeColor="text1"/>
          <w:sz w:val="24"/>
          <w:szCs w:val="24"/>
        </w:rPr>
        <w:t>.</w:t>
      </w:r>
    </w:p>
    <w:p w14:paraId="502E7D6F" w14:textId="77777777"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70" w:name="_Toc15467055"/>
      <w:bookmarkStart w:id="471" w:name="_Toc20302769"/>
      <w:bookmarkStart w:id="472" w:name="_Toc20303184"/>
      <w:bookmarkStart w:id="473" w:name="_Toc26293179"/>
      <w:bookmarkStart w:id="474" w:name="_Toc31036893"/>
      <w:bookmarkStart w:id="475" w:name="_Toc139358699"/>
      <w:bookmarkStart w:id="476" w:name="_Hlk23944151"/>
      <w:r w:rsidRPr="00277784">
        <w:rPr>
          <w:rFonts w:ascii="DIN Next LT Arabic" w:hAnsi="DIN Next LT Arabic" w:cs="DIN Next LT Arabic"/>
          <w:b/>
          <w:color w:val="000000"/>
          <w:szCs w:val="24"/>
          <w:rtl/>
        </w:rPr>
        <w:t>صرف المقابل المالي</w:t>
      </w:r>
      <w:bookmarkEnd w:id="470"/>
      <w:bookmarkEnd w:id="471"/>
      <w:bookmarkEnd w:id="472"/>
      <w:bookmarkEnd w:id="473"/>
      <w:bookmarkEnd w:id="474"/>
      <w:bookmarkEnd w:id="475"/>
    </w:p>
    <w:p w14:paraId="228EE072" w14:textId="77777777" w:rsidR="007863D5" w:rsidRPr="00277784" w:rsidRDefault="007863D5" w:rsidP="007863D5">
      <w:pPr>
        <w:pStyle w:val="BodyText"/>
        <w:bidi/>
        <w:spacing w:before="240" w:after="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تصرف مستحقات المتعاقد وفق ما يتم إنجازه من خدمات، بعد حسم ما يفرض على المتعاقد من غرامات أو حسومات أخرى، وفقًا للإجراءات الآتية</w:t>
      </w:r>
      <w:r w:rsidRPr="00277784">
        <w:rPr>
          <w:rFonts w:ascii="DIN Next LT Arabic" w:hAnsi="DIN Next LT Arabic" w:cs="DIN Next LT Arabic"/>
          <w:color w:val="000000"/>
          <w:sz w:val="24"/>
          <w:szCs w:val="24"/>
        </w:rPr>
        <w:t>:</w:t>
      </w:r>
    </w:p>
    <w:p w14:paraId="5E453613" w14:textId="70558ACD" w:rsidR="007863D5" w:rsidRPr="00277784"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Pr>
        <w:tab/>
      </w:r>
      <w:r w:rsidRPr="00277784">
        <w:rPr>
          <w:rFonts w:ascii="DIN Next LT Arabic" w:hAnsi="DIN Next LT Arabic" w:cs="DIN Next LT Arabic"/>
          <w:color w:val="000000"/>
          <w:sz w:val="24"/>
          <w:szCs w:val="24"/>
          <w:rtl/>
        </w:rPr>
        <w:t xml:space="preserve">يقوم المتعاقد بعد إنجاز نسبة من الخدمات، بحصر ما تم تنفيذه على الطبيعة ومطابقتها مع جداول الكميات وإعداد مستخلص شهري أو مرحلي وفقًا لشروط الدفع المحددة بموجب العقد، ورفعه إلى </w:t>
      </w:r>
      <w:r w:rsidR="00316E9E" w:rsidRPr="00277784">
        <w:rPr>
          <w:rFonts w:ascii="DIN Next LT Arabic" w:hAnsi="DIN Next LT Arabic" w:cs="DIN Next LT Arabic"/>
          <w:color w:val="000000"/>
          <w:sz w:val="24"/>
          <w:szCs w:val="24"/>
          <w:rtl/>
        </w:rPr>
        <w:t>ممثل الجهة الحكومية</w:t>
      </w:r>
      <w:r w:rsidRPr="00277784">
        <w:rPr>
          <w:rFonts w:ascii="DIN Next LT Arabic" w:hAnsi="DIN Next LT Arabic" w:cs="DIN Next LT Arabic"/>
          <w:color w:val="000000"/>
          <w:sz w:val="24"/>
          <w:szCs w:val="24"/>
          <w:rtl/>
        </w:rPr>
        <w:t xml:space="preserve"> أو إلى الجهة الحكومية مباشرة في حال عدم وجود ممثل للجهة. </w:t>
      </w:r>
    </w:p>
    <w:p w14:paraId="20386DBE" w14:textId="1CBACB78" w:rsidR="007863D5" w:rsidRPr="00277784" w:rsidRDefault="007863D5" w:rsidP="002C248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 xml:space="preserve">يقوم </w:t>
      </w:r>
      <w:r w:rsidR="00316E9E" w:rsidRPr="00277784">
        <w:rPr>
          <w:rFonts w:ascii="DIN Next LT Arabic" w:hAnsi="DIN Next LT Arabic" w:cs="DIN Next LT Arabic"/>
          <w:color w:val="000000"/>
          <w:sz w:val="24"/>
          <w:szCs w:val="24"/>
          <w:rtl/>
        </w:rPr>
        <w:t>ممثل الجهة الحكومية</w:t>
      </w:r>
      <w:r w:rsidRPr="00277784">
        <w:rPr>
          <w:rFonts w:ascii="DIN Next LT Arabic" w:hAnsi="DIN Next LT Arabic" w:cs="DIN Next LT Arabic"/>
          <w:color w:val="000000"/>
          <w:sz w:val="24"/>
          <w:szCs w:val="24"/>
          <w:rtl/>
        </w:rPr>
        <w:t xml:space="preserve"> بمعاينة الخدمات المنجزة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من تاريخ تسلم </w:t>
      </w:r>
      <w:r w:rsidR="00BE6573" w:rsidRPr="00277784">
        <w:rPr>
          <w:rFonts w:ascii="DIN Next LT Arabic" w:hAnsi="DIN Next LT Arabic" w:cs="DIN Next LT Arabic"/>
          <w:color w:val="000000"/>
          <w:sz w:val="24"/>
          <w:szCs w:val="24"/>
          <w:rtl/>
        </w:rPr>
        <w:t>المستخلص</w:t>
      </w:r>
      <w:r w:rsidRPr="00277784">
        <w:rPr>
          <w:rFonts w:ascii="DIN Next LT Arabic" w:hAnsi="DIN Next LT Arabic" w:cs="DIN Next LT Arabic"/>
          <w:color w:val="000000"/>
          <w:sz w:val="24"/>
          <w:szCs w:val="24"/>
          <w:rtl/>
        </w:rPr>
        <w:t xml:space="preserve"> من المتعاقد</w:t>
      </w:r>
      <w:r w:rsidRPr="00277784">
        <w:rPr>
          <w:rFonts w:ascii="DIN Next LT Arabic" w:hAnsi="DIN Next LT Arabic" w:cs="DIN Next LT Arabic"/>
          <w:color w:val="000000"/>
          <w:sz w:val="24"/>
          <w:szCs w:val="24"/>
        </w:rPr>
        <w:t>.</w:t>
      </w:r>
    </w:p>
    <w:p w14:paraId="2FD6C8A6" w14:textId="451C6AC6" w:rsidR="007863D5" w:rsidRPr="00277784"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 xml:space="preserve">تقوم الجهة الحكومية باستكمال إجراءات اعتماد المستخلص ورفع أمر الدفع إلى وزارة المالية خلال (15) خمسة عشر يوم عمل من تاريخ تَسلُّمها تقرير </w:t>
      </w:r>
      <w:r w:rsidR="00316E9E" w:rsidRPr="00277784">
        <w:rPr>
          <w:rFonts w:ascii="DIN Next LT Arabic" w:hAnsi="DIN Next LT Arabic" w:cs="DIN Next LT Arabic"/>
          <w:color w:val="000000"/>
          <w:sz w:val="24"/>
          <w:szCs w:val="24"/>
          <w:rtl/>
        </w:rPr>
        <w:t>ممثل الجهة الحكومية</w:t>
      </w:r>
      <w:r w:rsidRPr="00277784">
        <w:rPr>
          <w:rFonts w:ascii="DIN Next LT Arabic" w:hAnsi="DIN Next LT Arabic" w:cs="DIN Next LT Arabic"/>
          <w:color w:val="000000"/>
          <w:sz w:val="24"/>
          <w:szCs w:val="24"/>
          <w:rtl/>
        </w:rPr>
        <w:t xml:space="preserve"> أو المستخلص الذي يرفعه المتعاقد</w:t>
      </w:r>
      <w:r w:rsidRPr="00277784">
        <w:rPr>
          <w:rFonts w:ascii="DIN Next LT Arabic" w:hAnsi="DIN Next LT Arabic" w:cs="DIN Next LT Arabic"/>
          <w:color w:val="000000"/>
          <w:sz w:val="24"/>
          <w:szCs w:val="24"/>
        </w:rPr>
        <w:t>.</w:t>
      </w:r>
    </w:p>
    <w:p w14:paraId="5DDC4BBD" w14:textId="77777777" w:rsidR="007863D5" w:rsidRPr="00277784" w:rsidRDefault="007863D5" w:rsidP="00647B3E">
      <w:pPr>
        <w:pStyle w:val="BodyText"/>
        <w:numPr>
          <w:ilvl w:val="0"/>
          <w:numId w:val="21"/>
        </w:numPr>
        <w:bidi/>
        <w:spacing w:before="240" w:after="0"/>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 xml:space="preserve">‌تقوم وزارة المالية بصرف أمر الدفع خلال مدة </w:t>
      </w:r>
      <w:r w:rsidR="00FD4674" w:rsidRPr="00277784">
        <w:rPr>
          <w:rFonts w:ascii="DIN Next LT Arabic" w:hAnsi="DIN Next LT Arabic" w:cs="DIN Next LT Arabic"/>
          <w:color w:val="000000"/>
          <w:sz w:val="24"/>
          <w:szCs w:val="24"/>
          <w:rtl/>
        </w:rPr>
        <w:t xml:space="preserve">(45) خمسة وأربعون </w:t>
      </w:r>
      <w:r w:rsidRPr="00277784">
        <w:rPr>
          <w:rFonts w:ascii="DIN Next LT Arabic" w:hAnsi="DIN Next LT Arabic" w:cs="DIN Next LT Arabic"/>
          <w:color w:val="000000"/>
          <w:sz w:val="24"/>
          <w:szCs w:val="24"/>
          <w:rtl/>
        </w:rPr>
        <w:t>يومًا من تاريخ ورود أمر الدفع إليها، 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p w14:paraId="67527DC8" w14:textId="1BBE0FD2" w:rsidR="007863D5" w:rsidRPr="00277784"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 xml:space="preserve">في حال وجود خلاف بين </w:t>
      </w:r>
      <w:r w:rsidR="00316E9E" w:rsidRPr="00277784">
        <w:rPr>
          <w:rFonts w:ascii="DIN Next LT Arabic" w:hAnsi="DIN Next LT Arabic" w:cs="DIN Next LT Arabic"/>
          <w:color w:val="000000"/>
          <w:sz w:val="24"/>
          <w:szCs w:val="24"/>
          <w:rtl/>
        </w:rPr>
        <w:t>ممثل الجهة الحكومية</w:t>
      </w:r>
      <w:r w:rsidRPr="00277784">
        <w:rPr>
          <w:rFonts w:ascii="DIN Next LT Arabic" w:hAnsi="DIN Next LT Arabic" w:cs="DIN Next LT Arabic"/>
          <w:color w:val="000000"/>
          <w:sz w:val="24"/>
          <w:szCs w:val="24"/>
          <w:rtl/>
        </w:rPr>
        <w:t xml:space="preserve"> والمتعاقد، يرفع </w:t>
      </w:r>
      <w:r w:rsidR="00316E9E" w:rsidRPr="00277784">
        <w:rPr>
          <w:rFonts w:ascii="DIN Next LT Arabic" w:hAnsi="DIN Next LT Arabic" w:cs="DIN Next LT Arabic"/>
          <w:color w:val="000000"/>
          <w:sz w:val="24"/>
          <w:szCs w:val="24"/>
          <w:rtl/>
        </w:rPr>
        <w:t>ممثل الجهة الحكومية</w:t>
      </w:r>
      <w:r w:rsidRPr="00277784">
        <w:rPr>
          <w:rFonts w:ascii="DIN Next LT Arabic" w:hAnsi="DIN Next LT Arabic" w:cs="DIN Next LT Arabic"/>
          <w:color w:val="000000"/>
          <w:sz w:val="24"/>
          <w:szCs w:val="24"/>
          <w:rtl/>
        </w:rPr>
        <w:t xml:space="preserve"> مطالبة المتعاقد مرفق بها ما لديه من تحفظات إلى الجهة الحكومية خلال (10) عشرة أيام عمل من تاريخ تَسلُّمه المطالبة، </w:t>
      </w:r>
      <w:r w:rsidRPr="00277784">
        <w:rPr>
          <w:rFonts w:ascii="DIN Next LT Arabic" w:hAnsi="DIN Next LT Arabic" w:cs="DIN Next LT Arabic"/>
          <w:color w:val="000000"/>
          <w:sz w:val="24"/>
          <w:szCs w:val="24"/>
          <w:rtl/>
        </w:rPr>
        <w:lastRenderedPageBreak/>
        <w:t>وعلى الجهة الحكومية الفصل في موضوع الخلاف بينهما خلال (15) خمسة عشر يوم عمل من تلقيها المطالبة، على أن تقوم الجهة الحكومية بصرف المستحقات التي لا تكون موضوع خلاف.</w:t>
      </w:r>
    </w:p>
    <w:p w14:paraId="62B03F9D" w14:textId="77777777"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7" w:name="_Toc26625270"/>
      <w:bookmarkStart w:id="478" w:name="_Toc26625449"/>
      <w:bookmarkStart w:id="479" w:name="_Toc26625271"/>
      <w:bookmarkStart w:id="480" w:name="_Toc26625450"/>
      <w:bookmarkStart w:id="481" w:name="_Toc26625272"/>
      <w:bookmarkStart w:id="482" w:name="_Toc26625451"/>
      <w:bookmarkStart w:id="483" w:name="_Toc26625273"/>
      <w:bookmarkStart w:id="484" w:name="_Toc26625452"/>
      <w:bookmarkStart w:id="485" w:name="_Toc26625274"/>
      <w:bookmarkStart w:id="486" w:name="_Toc26625453"/>
      <w:bookmarkStart w:id="487" w:name="_Toc20757713"/>
      <w:bookmarkStart w:id="488" w:name="_Toc20918048"/>
      <w:bookmarkStart w:id="489" w:name="_Toc21006600"/>
      <w:bookmarkStart w:id="490" w:name="_Toc20757714"/>
      <w:bookmarkStart w:id="491" w:name="_Toc20918049"/>
      <w:bookmarkStart w:id="492" w:name="_Toc21006601"/>
      <w:bookmarkStart w:id="493" w:name="_Toc20757715"/>
      <w:bookmarkStart w:id="494" w:name="_Toc20918050"/>
      <w:bookmarkStart w:id="495" w:name="_Toc21006602"/>
      <w:bookmarkStart w:id="496" w:name="_Toc20757716"/>
      <w:bookmarkStart w:id="497" w:name="_Toc20918051"/>
      <w:bookmarkStart w:id="498" w:name="_Toc21006603"/>
      <w:bookmarkStart w:id="499" w:name="_Toc20757717"/>
      <w:bookmarkStart w:id="500" w:name="_Toc20918052"/>
      <w:bookmarkStart w:id="501" w:name="_Toc21006604"/>
      <w:bookmarkStart w:id="502" w:name="_Toc20757718"/>
      <w:bookmarkStart w:id="503" w:name="_Toc20918053"/>
      <w:bookmarkStart w:id="504" w:name="_Toc21006605"/>
      <w:bookmarkStart w:id="505" w:name="_Toc20757719"/>
      <w:bookmarkStart w:id="506" w:name="_Toc20918054"/>
      <w:bookmarkStart w:id="507" w:name="_Toc21006606"/>
      <w:bookmarkStart w:id="508" w:name="_Toc20757720"/>
      <w:bookmarkStart w:id="509" w:name="_Toc20918055"/>
      <w:bookmarkStart w:id="510" w:name="_Toc21006607"/>
      <w:bookmarkStart w:id="511" w:name="_Toc20757721"/>
      <w:bookmarkStart w:id="512" w:name="_Toc20918056"/>
      <w:bookmarkStart w:id="513" w:name="_Toc21006608"/>
      <w:bookmarkStart w:id="514" w:name="_Toc20757722"/>
      <w:bookmarkStart w:id="515" w:name="_Toc20918057"/>
      <w:bookmarkStart w:id="516" w:name="_Toc21006609"/>
      <w:bookmarkStart w:id="517" w:name="_Toc20757723"/>
      <w:bookmarkStart w:id="518" w:name="_Toc20918058"/>
      <w:bookmarkStart w:id="519" w:name="_Toc21006610"/>
      <w:bookmarkStart w:id="520" w:name="_Toc15467056"/>
      <w:bookmarkStart w:id="521" w:name="_Toc20302770"/>
      <w:bookmarkStart w:id="522" w:name="_Toc20303185"/>
      <w:bookmarkStart w:id="523" w:name="_Toc26293180"/>
      <w:bookmarkStart w:id="524" w:name="_Toc31036894"/>
      <w:bookmarkStart w:id="525" w:name="_Toc139358700"/>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r w:rsidRPr="00277784">
        <w:rPr>
          <w:rFonts w:ascii="DIN Next LT Arabic" w:hAnsi="DIN Next LT Arabic" w:cs="DIN Next LT Arabic"/>
          <w:color w:val="000000" w:themeColor="text1"/>
          <w:szCs w:val="24"/>
          <w:rtl/>
        </w:rPr>
        <w:t xml:space="preserve">تعديل </w:t>
      </w:r>
      <w:r w:rsidRPr="00277784">
        <w:rPr>
          <w:rFonts w:ascii="DIN Next LT Arabic" w:hAnsi="DIN Next LT Arabic" w:cs="DIN Next LT Arabic"/>
          <w:b/>
          <w:color w:val="000000"/>
          <w:szCs w:val="24"/>
          <w:rtl/>
        </w:rPr>
        <w:t>أسعار</w:t>
      </w:r>
      <w:r w:rsidRPr="00277784">
        <w:rPr>
          <w:rFonts w:ascii="DIN Next LT Arabic" w:hAnsi="DIN Next LT Arabic" w:cs="DIN Next LT Arabic"/>
          <w:color w:val="000000"/>
          <w:szCs w:val="24"/>
          <w:rtl/>
        </w:rPr>
        <w:t xml:space="preserve"> العقد</w:t>
      </w:r>
      <w:bookmarkEnd w:id="520"/>
      <w:bookmarkEnd w:id="521"/>
      <w:bookmarkEnd w:id="522"/>
      <w:bookmarkEnd w:id="523"/>
      <w:bookmarkEnd w:id="524"/>
      <w:bookmarkEnd w:id="525"/>
    </w:p>
    <w:p w14:paraId="1E8561B3" w14:textId="77777777" w:rsidR="007863D5" w:rsidRPr="00277784" w:rsidRDefault="007863D5" w:rsidP="007863D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أولًا</w:t>
      </w:r>
      <w:r w:rsidRPr="00277784">
        <w:rPr>
          <w:rFonts w:ascii="DIN Next LT Arabic" w:hAnsi="DIN Next LT Arabic" w:cs="DIN Next LT Arabic"/>
          <w:sz w:val="24"/>
          <w:szCs w:val="24"/>
          <w:rtl/>
        </w:rPr>
        <w:t xml:space="preserve">: </w:t>
      </w:r>
      <w:r w:rsidR="004C359E" w:rsidRPr="00277784">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277784">
        <w:rPr>
          <w:rFonts w:ascii="DIN Next LT Arabic" w:hAnsi="DIN Next LT Arabic" w:cs="DIN Next LT Arabic"/>
          <w:sz w:val="24"/>
          <w:szCs w:val="24"/>
        </w:rPr>
        <w:t>:</w:t>
      </w:r>
    </w:p>
    <w:p w14:paraId="7E01C692" w14:textId="77777777" w:rsidR="007863D5" w:rsidRPr="00277784"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تعديل التعرفة الجمركية أو الرسوم أو الضرائب. </w:t>
      </w:r>
    </w:p>
    <w:p w14:paraId="252BD83C" w14:textId="77777777" w:rsidR="007863D5" w:rsidRPr="00277784"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إذا حصلت أثناء تنفيذ العقد صعوبات مادية لم يكن بالإمكان توقعها.</w:t>
      </w:r>
    </w:p>
    <w:p w14:paraId="1E133FC1" w14:textId="77777777" w:rsidR="007863D5" w:rsidRPr="00277784" w:rsidRDefault="007863D5" w:rsidP="007863D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b/>
          <w:bCs/>
          <w:color w:val="000000"/>
          <w:sz w:val="24"/>
          <w:szCs w:val="24"/>
          <w:shd w:val="clear" w:color="auto" w:fill="FFFFFF"/>
          <w:rtl/>
        </w:rPr>
        <w:t>ثانيًا</w:t>
      </w:r>
      <w:r w:rsidRPr="00277784">
        <w:rPr>
          <w:rFonts w:ascii="DIN Next LT Arabic" w:hAnsi="DIN Next LT Arabic" w:cs="DIN Next LT Arabic"/>
          <w:sz w:val="24"/>
          <w:szCs w:val="24"/>
          <w:rtl/>
        </w:rPr>
        <w:t xml:space="preserve">: يتم تعديل أسعار العقد في الحالات المحددة في هذا البند وفقًا </w:t>
      </w:r>
      <w:r w:rsidR="00097040" w:rsidRPr="00277784">
        <w:rPr>
          <w:rFonts w:ascii="DIN Next LT Arabic" w:hAnsi="DIN Next LT Arabic" w:cs="DIN Next LT Arabic"/>
          <w:sz w:val="24"/>
          <w:szCs w:val="24"/>
          <w:rtl/>
        </w:rPr>
        <w:t>للأحكام التالية</w:t>
      </w:r>
      <w:r w:rsidRPr="00277784">
        <w:rPr>
          <w:rFonts w:ascii="DIN Next LT Arabic" w:hAnsi="DIN Next LT Arabic" w:cs="DIN Next LT Arabic"/>
          <w:sz w:val="24"/>
          <w:szCs w:val="24"/>
          <w:rtl/>
        </w:rPr>
        <w:t>:</w:t>
      </w:r>
    </w:p>
    <w:p w14:paraId="63818D4D" w14:textId="77777777" w:rsidR="007863D5" w:rsidRPr="00277784" w:rsidRDefault="007863D5" w:rsidP="00CB75E6">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 بعد تاريخ تقديم العرض - مع مراعاة ما يلي</w:t>
      </w:r>
      <w:r w:rsidRPr="00277784">
        <w:rPr>
          <w:rFonts w:ascii="DIN Next LT Arabic" w:hAnsi="DIN Next LT Arabic" w:cs="DIN Next LT Arabic"/>
          <w:sz w:val="24"/>
          <w:szCs w:val="24"/>
        </w:rPr>
        <w:t>:</w:t>
      </w:r>
    </w:p>
    <w:p w14:paraId="7C16BA08" w14:textId="77777777" w:rsidR="007863D5" w:rsidRPr="00277784" w:rsidRDefault="007863D5" w:rsidP="00EE7AE2">
      <w:pPr>
        <w:pStyle w:val="BodyText"/>
        <w:numPr>
          <w:ilvl w:val="0"/>
          <w:numId w:val="27"/>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0EEBB6CD" w14:textId="77777777" w:rsidR="007863D5" w:rsidRPr="00277784" w:rsidRDefault="007863D5" w:rsidP="00EE7AE2">
      <w:pPr>
        <w:pStyle w:val="BodyText"/>
        <w:numPr>
          <w:ilvl w:val="0"/>
          <w:numId w:val="27"/>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مالم يثبت المتعاقد أنه أدّاها على أساس الفئات قبل التعديل.</w:t>
      </w:r>
    </w:p>
    <w:p w14:paraId="03D08D8D" w14:textId="77777777" w:rsidR="007863D5" w:rsidRPr="00277784" w:rsidRDefault="007863D5" w:rsidP="007863D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2D2FABD" w14:textId="77777777" w:rsidR="007863D5" w:rsidRPr="00277784" w:rsidRDefault="007863D5" w:rsidP="007863D5">
      <w:pPr>
        <w:pStyle w:val="BodyText"/>
        <w:bidi/>
        <w:spacing w:before="240" w:after="0"/>
        <w:jc w:val="both"/>
        <w:rPr>
          <w:rFonts w:ascii="DIN Next LT Arabic" w:hAnsi="DIN Next LT Arabic" w:cs="DIN Next LT Arabic"/>
          <w:sz w:val="24"/>
          <w:szCs w:val="24"/>
        </w:rPr>
      </w:pPr>
      <w:r w:rsidRPr="00277784">
        <w:rPr>
          <w:rFonts w:ascii="DIN Next LT Arabic" w:hAnsi="DIN Next LT Arabic" w:cs="DIN Next LT Arabic"/>
          <w:b/>
          <w:bCs/>
          <w:color w:val="000000"/>
          <w:sz w:val="24"/>
          <w:szCs w:val="24"/>
          <w:shd w:val="clear" w:color="auto" w:fill="FFFFFF"/>
          <w:rtl/>
        </w:rPr>
        <w:t>ثالث</w:t>
      </w:r>
      <w:r w:rsidR="007E57D0" w:rsidRPr="00277784">
        <w:rPr>
          <w:rFonts w:ascii="DIN Next LT Arabic" w:hAnsi="DIN Next LT Arabic" w:cs="DIN Next LT Arabic"/>
          <w:b/>
          <w:bCs/>
          <w:color w:val="000000"/>
          <w:sz w:val="24"/>
          <w:szCs w:val="24"/>
          <w:shd w:val="clear" w:color="auto" w:fill="FFFFFF"/>
          <w:rtl/>
        </w:rPr>
        <w:t>ً</w:t>
      </w:r>
      <w:r w:rsidRPr="00277784">
        <w:rPr>
          <w:rFonts w:ascii="DIN Next LT Arabic" w:hAnsi="DIN Next LT Arabic" w:cs="DIN Next LT Arabic"/>
          <w:b/>
          <w:bCs/>
          <w:color w:val="000000"/>
          <w:sz w:val="24"/>
          <w:szCs w:val="24"/>
          <w:shd w:val="clear" w:color="auto" w:fill="FFFFFF"/>
          <w:rtl/>
        </w:rPr>
        <w:t xml:space="preserve">ا: </w:t>
      </w:r>
      <w:r w:rsidR="00585D15" w:rsidRPr="00277784">
        <w:rPr>
          <w:rFonts w:ascii="DIN Next LT Arabic" w:hAnsi="DIN Next LT Arabic" w:cs="DIN Next LT Arabic"/>
          <w:sz w:val="24"/>
          <w:szCs w:val="24"/>
          <w:rtl/>
        </w:rPr>
        <w:t>إجراءات النظر في التعويض</w:t>
      </w:r>
    </w:p>
    <w:p w14:paraId="22EA1E6C" w14:textId="6571A91A" w:rsidR="007863D5" w:rsidRPr="00277784"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على المتعاقد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خلال مدة لا تتجاوز (60) ستين يومًا من حدوث الواقعة، أو علمه المفترض بوقوعها أو من خلال ما تبقى من مدة العقد. </w:t>
      </w:r>
    </w:p>
    <w:p w14:paraId="0A9DCF28" w14:textId="54714507" w:rsidR="007863D5" w:rsidRPr="00277784"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يقوم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بدراسة مطالبة المتعاقد خلال مدة لا تتجاوز (21) واحد وعشرين يومًا من تاريخ تلقيه المطالبة بمستندات مكتملة، ويرفع تقريرًا بذلك إلى الجهة الحكومية. </w:t>
      </w:r>
    </w:p>
    <w:p w14:paraId="6320F4AA" w14:textId="1871FDAE" w:rsidR="007863D5" w:rsidRPr="00277784"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تقوم الجهة الحكومية بعد تلقيها تقرير </w:t>
      </w:r>
      <w:r w:rsidR="00316E9E" w:rsidRPr="00277784">
        <w:rPr>
          <w:rFonts w:ascii="DIN Next LT Arabic" w:hAnsi="DIN Next LT Arabic" w:cs="DIN Next LT Arabic"/>
          <w:sz w:val="24"/>
          <w:szCs w:val="24"/>
          <w:rtl/>
        </w:rPr>
        <w:t>ممثل الجهة الحكومية</w:t>
      </w:r>
      <w:r w:rsidRPr="00277784">
        <w:rPr>
          <w:rFonts w:ascii="DIN Next LT Arabic" w:hAnsi="DIN Next LT Arabic" w:cs="DIN Next LT Arabic"/>
          <w:sz w:val="24"/>
          <w:szCs w:val="24"/>
          <w:rtl/>
        </w:rPr>
        <w:t xml:space="preserve"> المشرف على تنفيذ الخدمات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2571460" w14:textId="77777777" w:rsidR="007863D5" w:rsidRPr="00277784" w:rsidRDefault="007863D5" w:rsidP="00EE7AE2">
      <w:pPr>
        <w:pStyle w:val="BodyText"/>
        <w:numPr>
          <w:ilvl w:val="0"/>
          <w:numId w:val="28"/>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lastRenderedPageBreak/>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61B54897" w14:textId="77777777"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6" w:name="_Toc20321639"/>
      <w:bookmarkStart w:id="527" w:name="_Toc139358701"/>
      <w:bookmarkEnd w:id="476"/>
      <w:r w:rsidRPr="00277784">
        <w:rPr>
          <w:rFonts w:ascii="DIN Next LT Arabic" w:hAnsi="DIN Next LT Arabic" w:cs="DIN Next LT Arabic"/>
          <w:b/>
          <w:color w:val="000000"/>
          <w:szCs w:val="24"/>
          <w:rtl/>
        </w:rPr>
        <w:t>الغرامات</w:t>
      </w:r>
      <w:bookmarkEnd w:id="526"/>
      <w:bookmarkEnd w:id="527"/>
    </w:p>
    <w:p w14:paraId="68D4F0B3" w14:textId="2E29B699" w:rsidR="00AB3FD9" w:rsidRPr="00277784" w:rsidRDefault="007863D5" w:rsidP="00AB3FD9">
      <w:pPr>
        <w:pStyle w:val="BodyText"/>
        <w:bidi/>
        <w:spacing w:before="240" w:after="0"/>
        <w:jc w:val="both"/>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shd w:val="clear" w:color="auto" w:fill="FFFFFF"/>
          <w:rtl/>
        </w:rPr>
        <w:t>[</w:t>
      </w:r>
      <w:r w:rsidR="00AB3FD9" w:rsidRPr="00277784">
        <w:rPr>
          <w:rFonts w:ascii="DIN Next LT Arabic" w:hAnsi="DIN Next LT Arabic" w:cs="DIN Next LT Arabic"/>
          <w:color w:val="0070C0"/>
          <w:sz w:val="24"/>
          <w:szCs w:val="24"/>
          <w:shd w:val="clear" w:color="auto" w:fill="FFFFFF"/>
          <w:rtl/>
        </w:rPr>
        <w:t xml:space="preserve">ملاحظة: </w:t>
      </w:r>
      <w:r w:rsidR="00AB3FD9" w:rsidRPr="00277784">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00AB3FD9" w:rsidRPr="00277784">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 على أن توضح تلك الزيادة للمتنافسين قبل تقديم عروضهم.</w:t>
      </w:r>
      <w:r w:rsidR="00AB3FD9" w:rsidRPr="00277784">
        <w:rPr>
          <w:rFonts w:ascii="DIN Next LT Arabic" w:hAnsi="DIN Next LT Arabic" w:cs="DIN Next LT Arabic"/>
          <w:color w:val="0070C0"/>
          <w:sz w:val="24"/>
          <w:szCs w:val="24"/>
          <w:rtl/>
        </w:rPr>
        <w:t>]</w:t>
      </w:r>
    </w:p>
    <w:p w14:paraId="04E2FE75" w14:textId="77777777" w:rsidR="001474AE" w:rsidRPr="00277784" w:rsidRDefault="001474AE"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8" w:name="_Toc139358702"/>
      <w:r w:rsidRPr="00277784">
        <w:rPr>
          <w:rFonts w:ascii="DIN Next LT Arabic" w:hAnsi="DIN Next LT Arabic" w:cs="DIN Next LT Arabic"/>
          <w:color w:val="000000" w:themeColor="text1"/>
          <w:szCs w:val="24"/>
          <w:rtl/>
        </w:rPr>
        <w:t>غرامات [</w:t>
      </w:r>
      <w:r w:rsidRPr="00277784">
        <w:rPr>
          <w:rFonts w:ascii="DIN Next LT Arabic" w:hAnsi="DIN Next LT Arabic" w:cs="DIN Next LT Arabic"/>
          <w:b/>
          <w:color w:val="000000"/>
          <w:szCs w:val="24"/>
          <w:rtl/>
        </w:rPr>
        <w:t>التأخير</w:t>
      </w:r>
      <w:r w:rsidRPr="00277784">
        <w:rPr>
          <w:rFonts w:ascii="DIN Next LT Arabic" w:hAnsi="DIN Next LT Arabic" w:cs="DIN Next LT Arabic"/>
          <w:color w:val="000000" w:themeColor="text1"/>
          <w:szCs w:val="24"/>
          <w:rtl/>
        </w:rPr>
        <w:t>]</w:t>
      </w:r>
      <w:bookmarkEnd w:id="528"/>
    </w:p>
    <w:p w14:paraId="1348879B" w14:textId="77777777" w:rsidR="001474AE" w:rsidRPr="00277784" w:rsidRDefault="001474AE" w:rsidP="004D3A58">
      <w:pPr>
        <w:pStyle w:val="BodyText"/>
        <w:bidi/>
        <w:spacing w:before="240"/>
        <w:ind w:left="833"/>
        <w:jc w:val="both"/>
        <w:rPr>
          <w:rFonts w:ascii="DIN Next LT Arabic" w:hAnsi="DIN Next LT Arabic" w:cs="DIN Next LT Arabic"/>
          <w:sz w:val="24"/>
          <w:szCs w:val="24"/>
          <w:rtl/>
        </w:rPr>
      </w:pPr>
      <w:r w:rsidRPr="00277784">
        <w:rPr>
          <w:rFonts w:ascii="DIN Next LT Arabic" w:hAnsi="DIN Next LT Arabic" w:cs="DIN Next LT Arabic"/>
          <w:b/>
          <w:bCs/>
          <w:color w:val="000000" w:themeColor="text1"/>
          <w:sz w:val="24"/>
          <w:szCs w:val="24"/>
          <w:shd w:val="clear" w:color="auto" w:fill="FFFFFF"/>
          <w:rtl/>
        </w:rPr>
        <w:t xml:space="preserve">أولًا: </w:t>
      </w:r>
      <w:r w:rsidRPr="00277784">
        <w:rPr>
          <w:rFonts w:ascii="DIN Next LT Arabic" w:hAnsi="DIN Next LT Arabic" w:cs="DIN Next LT Arabic"/>
          <w:color w:val="000000" w:themeColor="text1"/>
          <w:sz w:val="24"/>
          <w:szCs w:val="24"/>
          <w:rtl/>
          <w:lang w:val="en-GB"/>
        </w:rPr>
        <w:t xml:space="preserve">تفرض على </w:t>
      </w:r>
      <w:r w:rsidRPr="00277784">
        <w:rPr>
          <w:rFonts w:ascii="DIN Next LT Arabic" w:hAnsi="DIN Next LT Arabic" w:cs="DIN Next LT Arabic"/>
          <w:sz w:val="24"/>
          <w:szCs w:val="24"/>
          <w:rtl/>
          <w:lang w:val="en-GB"/>
        </w:rPr>
        <w:t xml:space="preserve">المتعاقد غرامة [تأخير] إذا </w:t>
      </w:r>
      <w:r w:rsidRPr="00277784">
        <w:rPr>
          <w:rFonts w:ascii="DIN Next LT Arabic" w:hAnsi="DIN Next LT Arabic" w:cs="DIN Next LT Arabic"/>
          <w:color w:val="000000" w:themeColor="text1"/>
          <w:sz w:val="24"/>
          <w:szCs w:val="24"/>
          <w:rtl/>
          <w:lang w:val="en-GB"/>
        </w:rPr>
        <w:t>قصّر أو أخفق في تنفيذ التزاماته وفقًا لما يلي</w:t>
      </w:r>
      <w:r w:rsidRPr="00277784">
        <w:rPr>
          <w:rFonts w:ascii="DIN Next LT Arabic" w:hAnsi="DIN Next LT Arabic" w:cs="DIN Next LT Arabic"/>
          <w:sz w:val="24"/>
          <w:szCs w:val="24"/>
          <w:rtl/>
        </w:rPr>
        <w:t>:</w:t>
      </w:r>
    </w:p>
    <w:p w14:paraId="6086F926" w14:textId="77777777" w:rsidR="001474AE" w:rsidRPr="00277784" w:rsidRDefault="001474AE" w:rsidP="00B5092B">
      <w:pPr>
        <w:pStyle w:val="BodyText"/>
        <w:bidi/>
        <w:spacing w:before="240"/>
        <w:ind w:left="833"/>
        <w:jc w:val="center"/>
        <w:rPr>
          <w:rFonts w:ascii="DIN Next LT Arabic" w:hAnsi="DIN Next LT Arabic" w:cs="DIN Next LT Arabic"/>
          <w:b/>
          <w:bCs/>
          <w:color w:val="0070C0"/>
          <w:sz w:val="24"/>
          <w:szCs w:val="24"/>
          <w:shd w:val="clear" w:color="auto" w:fill="FFFFFF"/>
          <w:rtl/>
        </w:rPr>
      </w:pPr>
      <w:r w:rsidRPr="00277784">
        <w:rPr>
          <w:rFonts w:ascii="DIN Next LT Arabic" w:hAnsi="DIN Next LT Arabic" w:cs="DIN Next LT Arabic"/>
          <w:b/>
          <w:bCs/>
          <w:color w:val="0070C0"/>
          <w:sz w:val="24"/>
          <w:szCs w:val="24"/>
          <w:shd w:val="clear" w:color="auto" w:fill="FFFFFF"/>
          <w:rtl/>
        </w:rPr>
        <w:t xml:space="preserve">[هنا تدون صيغة وأسلوب احتساب </w:t>
      </w:r>
      <w:r w:rsidR="00B5092B" w:rsidRPr="00277784">
        <w:rPr>
          <w:rFonts w:ascii="DIN Next LT Arabic" w:hAnsi="DIN Next LT Arabic" w:cs="DIN Next LT Arabic"/>
          <w:b/>
          <w:bCs/>
          <w:color w:val="0070C0"/>
          <w:sz w:val="24"/>
          <w:szCs w:val="24"/>
          <w:shd w:val="clear" w:color="auto" w:fill="FFFFFF"/>
          <w:rtl/>
        </w:rPr>
        <w:t>ال</w:t>
      </w:r>
      <w:r w:rsidRPr="00277784">
        <w:rPr>
          <w:rFonts w:ascii="DIN Next LT Arabic" w:hAnsi="DIN Next LT Arabic" w:cs="DIN Next LT Arabic"/>
          <w:b/>
          <w:bCs/>
          <w:color w:val="0070C0"/>
          <w:sz w:val="24"/>
          <w:szCs w:val="24"/>
          <w:shd w:val="clear" w:color="auto" w:fill="FFFFFF"/>
          <w:rtl/>
        </w:rPr>
        <w:t>غرامات]</w:t>
      </w:r>
    </w:p>
    <w:p w14:paraId="35110C12" w14:textId="77777777" w:rsidR="001474AE" w:rsidRPr="00277784" w:rsidRDefault="001474AE" w:rsidP="001474AE">
      <w:pPr>
        <w:pStyle w:val="BodyText"/>
        <w:bidi/>
        <w:spacing w:before="240"/>
        <w:ind w:left="833"/>
        <w:jc w:val="both"/>
        <w:rPr>
          <w:rFonts w:ascii="DIN Next LT Arabic" w:hAnsi="DIN Next LT Arabic" w:cs="DIN Next LT Arabic"/>
          <w:color w:val="000000"/>
          <w:sz w:val="24"/>
          <w:szCs w:val="24"/>
          <w:rtl/>
        </w:rPr>
      </w:pPr>
      <w:r w:rsidRPr="00277784">
        <w:rPr>
          <w:rFonts w:ascii="DIN Next LT Arabic" w:hAnsi="DIN Next LT Arabic" w:cs="DIN Next LT Arabic"/>
          <w:b/>
          <w:bCs/>
          <w:color w:val="000000"/>
          <w:sz w:val="24"/>
          <w:szCs w:val="24"/>
          <w:shd w:val="clear" w:color="auto" w:fill="FFFFFF"/>
          <w:rtl/>
        </w:rPr>
        <w:t>ثانيًا:</w:t>
      </w:r>
      <w:r w:rsidRPr="00277784">
        <w:rPr>
          <w:rFonts w:ascii="DIN Next LT Arabic" w:hAnsi="DIN Next LT Arabic" w:cs="DIN Next LT Arabic"/>
          <w:b/>
          <w:bCs/>
          <w:color w:val="000000"/>
          <w:sz w:val="24"/>
          <w:szCs w:val="24"/>
          <w:rtl/>
        </w:rPr>
        <w:t xml:space="preserve"> </w:t>
      </w:r>
      <w:r w:rsidRPr="00277784">
        <w:rPr>
          <w:rFonts w:ascii="DIN Next LT Arabic" w:hAnsi="DIN Next LT Arabic" w:cs="DIN Next LT Arabic"/>
          <w:color w:val="000000"/>
          <w:sz w:val="24"/>
          <w:szCs w:val="24"/>
          <w:rtl/>
        </w:rPr>
        <w:t xml:space="preserve">لا يتجاوز إجمالي الغرامة المنصوص عليها في هذا البند عن </w:t>
      </w:r>
      <w:r w:rsidRPr="00277784">
        <w:rPr>
          <w:rFonts w:ascii="DIN Next LT Arabic" w:hAnsi="DIN Next LT Arabic" w:cs="DIN Next LT Arabic"/>
          <w:color w:val="FF0000"/>
          <w:sz w:val="24"/>
          <w:szCs w:val="24"/>
          <w:rtl/>
        </w:rPr>
        <w:t xml:space="preserve">[   %] بالمئة </w:t>
      </w:r>
      <w:r w:rsidRPr="00277784">
        <w:rPr>
          <w:rFonts w:ascii="DIN Next LT Arabic" w:hAnsi="DIN Next LT Arabic" w:cs="DIN Next LT Arabic"/>
          <w:color w:val="000000"/>
          <w:sz w:val="24"/>
          <w:szCs w:val="24"/>
          <w:rtl/>
        </w:rPr>
        <w:t>من القيمة الإجمالية للعقد.</w:t>
      </w:r>
    </w:p>
    <w:p w14:paraId="6A08E7DA" w14:textId="77777777" w:rsidR="001474AE" w:rsidRPr="00277784" w:rsidRDefault="001474AE"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9" w:name="_Toc139358703"/>
      <w:r w:rsidRPr="00277784">
        <w:rPr>
          <w:rFonts w:ascii="DIN Next LT Arabic" w:hAnsi="DIN Next LT Arabic" w:cs="DIN Next LT Arabic"/>
          <w:color w:val="000000" w:themeColor="text1"/>
          <w:szCs w:val="24"/>
          <w:rtl/>
        </w:rPr>
        <w:t xml:space="preserve">غرامات مخالفة </w:t>
      </w:r>
      <w:r w:rsidRPr="00277784">
        <w:rPr>
          <w:rFonts w:ascii="DIN Next LT Arabic" w:hAnsi="DIN Next LT Arabic" w:cs="DIN Next LT Arabic"/>
          <w:b/>
          <w:color w:val="000000"/>
          <w:szCs w:val="24"/>
          <w:rtl/>
        </w:rPr>
        <w:t>أحكام</w:t>
      </w:r>
      <w:r w:rsidRPr="00277784">
        <w:rPr>
          <w:rFonts w:ascii="DIN Next LT Arabic" w:hAnsi="DIN Next LT Arabic" w:cs="DIN Next LT Arabic"/>
          <w:color w:val="000000" w:themeColor="text1"/>
          <w:szCs w:val="24"/>
          <w:rtl/>
        </w:rPr>
        <w:t xml:space="preserve"> لائحة تفضيل المحتوى المحلي</w:t>
      </w:r>
      <w:bookmarkEnd w:id="529"/>
      <w:r w:rsidRPr="00277784">
        <w:rPr>
          <w:rFonts w:ascii="DIN Next LT Arabic" w:hAnsi="DIN Next LT Arabic" w:cs="DIN Next LT Arabic"/>
          <w:color w:val="000000" w:themeColor="text1"/>
          <w:szCs w:val="24"/>
          <w:rtl/>
        </w:rPr>
        <w:t xml:space="preserve">  </w:t>
      </w:r>
    </w:p>
    <w:p w14:paraId="1D48FB96" w14:textId="77777777" w:rsidR="003D5E37" w:rsidRPr="00277784" w:rsidRDefault="004F635C" w:rsidP="003D5E37">
      <w:pPr>
        <w:pStyle w:val="BodyText"/>
        <w:bidi/>
        <w:spacing w:before="240"/>
        <w:ind w:left="833"/>
        <w:jc w:val="both"/>
        <w:rPr>
          <w:rFonts w:ascii="DIN Next LT Arabic" w:hAnsi="DIN Next LT Arabic" w:cs="DIN Next LT Arabic"/>
          <w:sz w:val="24"/>
          <w:szCs w:val="24"/>
          <w:rtl/>
        </w:rPr>
      </w:pPr>
      <w:bookmarkStart w:id="530" w:name="_Hlk116296250"/>
      <w:r w:rsidRPr="00277784">
        <w:rPr>
          <w:rFonts w:ascii="DIN Next LT Arabic" w:hAnsi="DIN Next LT Arabic" w:cs="DIN Next LT Arabic"/>
          <w:b/>
          <w:bCs/>
          <w:sz w:val="24"/>
          <w:szCs w:val="24"/>
          <w:rtl/>
        </w:rPr>
        <w:t>أولاً:</w:t>
      </w:r>
      <w:r w:rsidRPr="00277784">
        <w:rPr>
          <w:rFonts w:ascii="DIN Next LT Arabic" w:hAnsi="DIN Next LT Arabic" w:cs="DIN Next LT Arabic"/>
          <w:sz w:val="24"/>
          <w:szCs w:val="24"/>
          <w:rtl/>
        </w:rPr>
        <w:t xml:space="preserve"> عند عدم التزام المتعاقد </w:t>
      </w:r>
      <w:r w:rsidRPr="00277784">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277784">
        <w:rPr>
          <w:rFonts w:ascii="DIN Next LT Arabic" w:hAnsi="DIN Next LT Arabic" w:cs="DIN Next LT Arabic"/>
          <w:sz w:val="24"/>
          <w:szCs w:val="24"/>
          <w:rtl/>
        </w:rPr>
        <w:t>مالية مقدارها (30%) من قيمة المشتريات محل التقصير.</w:t>
      </w:r>
    </w:p>
    <w:p w14:paraId="1AE97D4E" w14:textId="096C5D6E" w:rsidR="003D5E37" w:rsidRPr="00277784" w:rsidRDefault="00067BED" w:rsidP="003D5E37">
      <w:pPr>
        <w:pStyle w:val="BodyText"/>
        <w:bidi/>
        <w:spacing w:before="240"/>
        <w:ind w:left="833"/>
        <w:jc w:val="both"/>
        <w:rPr>
          <w:rFonts w:ascii="DIN Next LT Arabic" w:hAnsi="DIN Next LT Arabic" w:cs="DIN Next LT Arabic"/>
          <w:sz w:val="24"/>
          <w:szCs w:val="24"/>
        </w:rPr>
      </w:pPr>
      <w:r w:rsidRPr="00277784">
        <w:rPr>
          <w:rFonts w:ascii="DIN Next LT Arabic" w:hAnsi="DIN Next LT Arabic" w:cs="DIN Next LT Arabic"/>
          <w:b/>
          <w:color w:val="00B050"/>
          <w:szCs w:val="24"/>
          <w:shd w:val="clear" w:color="auto" w:fill="FFFFFF"/>
          <w:rtl/>
        </w:rPr>
        <w:t>ثانياً</w:t>
      </w:r>
      <w:r w:rsidR="004F635C" w:rsidRPr="00277784">
        <w:rPr>
          <w:rFonts w:ascii="DIN Next LT Arabic" w:hAnsi="DIN Next LT Arabic" w:cs="DIN Next LT Arabic"/>
          <w:b/>
          <w:color w:val="00B050"/>
          <w:szCs w:val="24"/>
          <w:rtl/>
        </w:rPr>
        <w:t>:</w:t>
      </w:r>
      <w:r w:rsidR="004F635C" w:rsidRPr="00277784">
        <w:rPr>
          <w:rFonts w:ascii="DIN Next LT Arabic" w:hAnsi="DIN Next LT Arabic" w:cs="DIN Next LT Arabic"/>
          <w:b/>
          <w:color w:val="000000"/>
          <w:szCs w:val="24"/>
          <w:rtl/>
        </w:rPr>
        <w:t xml:space="preserve"> </w:t>
      </w:r>
      <w:bookmarkEnd w:id="530"/>
      <w:r w:rsidR="004F635C" w:rsidRPr="00277784">
        <w:rPr>
          <w:rFonts w:ascii="DIN Next LT Arabic" w:hAnsi="DIN Next LT Arabic" w:cs="DIN Next LT Arabic"/>
          <w:color w:val="00B050"/>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004F635C" w:rsidRPr="00277784">
        <w:rPr>
          <w:rFonts w:ascii="DIN Next LT Arabic" w:hAnsi="DIN Next LT Arabic" w:cs="DIN Next LT Arabic"/>
          <w:color w:val="0070C0"/>
          <w:szCs w:val="24"/>
        </w:rPr>
        <w:t>]</w:t>
      </w:r>
      <w:bookmarkStart w:id="531" w:name="_Hlk127434194"/>
      <w:r w:rsidR="004F635C" w:rsidRPr="00277784">
        <w:rPr>
          <w:rFonts w:ascii="DIN Next LT Arabic" w:hAnsi="DIN Next LT Arabic" w:cs="DIN Next LT Arabic"/>
          <w:color w:val="0070C0"/>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Start w:id="532" w:name="_Toc129082536"/>
      <w:bookmarkStart w:id="533" w:name="_Toc129082649"/>
      <w:bookmarkStart w:id="534" w:name="_Toc129082860"/>
      <w:bookmarkStart w:id="535" w:name="_Toc129083182"/>
      <w:bookmarkEnd w:id="531"/>
      <w:bookmarkEnd w:id="532"/>
      <w:bookmarkEnd w:id="533"/>
      <w:bookmarkEnd w:id="534"/>
      <w:bookmarkEnd w:id="535"/>
    </w:p>
    <w:p w14:paraId="5AC25C39" w14:textId="3313D545" w:rsidR="001474AE" w:rsidRPr="00277784" w:rsidRDefault="001474AE"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36" w:name="_Toc139358704"/>
      <w:r w:rsidRPr="00277784">
        <w:rPr>
          <w:rFonts w:ascii="DIN Next LT Arabic" w:hAnsi="DIN Next LT Arabic" w:cs="DIN Next LT Arabic"/>
          <w:b/>
          <w:color w:val="000000"/>
          <w:szCs w:val="24"/>
          <w:rtl/>
        </w:rPr>
        <w:t>إجمالي</w:t>
      </w:r>
      <w:r w:rsidRPr="00277784">
        <w:rPr>
          <w:rFonts w:ascii="DIN Next LT Arabic" w:hAnsi="DIN Next LT Arabic" w:cs="DIN Next LT Arabic"/>
          <w:color w:val="000000" w:themeColor="text1"/>
          <w:szCs w:val="24"/>
          <w:rtl/>
        </w:rPr>
        <w:t xml:space="preserve"> الغرامات</w:t>
      </w:r>
      <w:bookmarkEnd w:id="536"/>
      <w:r w:rsidRPr="00277784">
        <w:rPr>
          <w:rFonts w:ascii="DIN Next LT Arabic" w:hAnsi="DIN Next LT Arabic" w:cs="DIN Next LT Arabic"/>
          <w:color w:val="000000" w:themeColor="text1"/>
          <w:szCs w:val="24"/>
          <w:rtl/>
        </w:rPr>
        <w:t xml:space="preserve">  </w:t>
      </w:r>
    </w:p>
    <w:p w14:paraId="6D58E91F" w14:textId="77777777" w:rsidR="001474AE" w:rsidRPr="00277784" w:rsidRDefault="001474AE" w:rsidP="00947C5A">
      <w:pPr>
        <w:pStyle w:val="BodyText"/>
        <w:bidi/>
        <w:spacing w:before="240"/>
        <w:ind w:left="833"/>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[20%] من القيمة الإجمالية للعقد.  </w:t>
      </w:r>
      <w:bookmarkStart w:id="537" w:name="_Toc15467058"/>
      <w:bookmarkStart w:id="538" w:name="_Toc20302772"/>
      <w:bookmarkStart w:id="539" w:name="_Toc20303187"/>
      <w:bookmarkStart w:id="540" w:name="_Toc26293182"/>
      <w:bookmarkStart w:id="541" w:name="_Toc28805165"/>
    </w:p>
    <w:p w14:paraId="06F4321E" w14:textId="77777777"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42" w:name="_Toc139358705"/>
      <w:r w:rsidRPr="00277784">
        <w:rPr>
          <w:rFonts w:ascii="DIN Next LT Arabic" w:hAnsi="DIN Next LT Arabic" w:cs="DIN Next LT Arabic"/>
          <w:b/>
          <w:color w:val="000000"/>
          <w:szCs w:val="24"/>
          <w:rtl/>
        </w:rPr>
        <w:t>المستخلصات</w:t>
      </w:r>
      <w:bookmarkEnd w:id="537"/>
      <w:bookmarkEnd w:id="538"/>
      <w:bookmarkEnd w:id="539"/>
      <w:bookmarkEnd w:id="540"/>
      <w:bookmarkEnd w:id="541"/>
      <w:bookmarkEnd w:id="542"/>
    </w:p>
    <w:p w14:paraId="626F87E9" w14:textId="77777777" w:rsidR="00447DF3" w:rsidRPr="00277784" w:rsidRDefault="00447DF3" w:rsidP="00447DF3">
      <w:pPr>
        <w:bidi/>
        <w:spacing w:before="240"/>
        <w:jc w:val="both"/>
        <w:rPr>
          <w:rFonts w:ascii="DIN Next LT Arabic" w:hAnsi="DIN Next LT Arabic" w:cs="DIN Next LT Arabic"/>
          <w:color w:val="000000"/>
          <w:sz w:val="24"/>
          <w:szCs w:val="24"/>
          <w:rtl/>
        </w:rPr>
      </w:pPr>
      <w:bookmarkStart w:id="543" w:name="_Hlk127178793"/>
      <w:bookmarkStart w:id="544" w:name="_Toc15467059"/>
      <w:bookmarkStart w:id="545" w:name="_Toc20302773"/>
      <w:bookmarkStart w:id="546" w:name="_Toc20303188"/>
      <w:bookmarkStart w:id="547" w:name="_Toc26293183"/>
      <w:bookmarkStart w:id="548" w:name="_Toc28805166"/>
      <w:bookmarkStart w:id="549" w:name="_Toc139358706"/>
      <w:r w:rsidRPr="00277784">
        <w:rPr>
          <w:rFonts w:ascii="DIN Next LT Arabic" w:hAnsi="DIN Next LT Arabic" w:cs="DIN Next LT Arabic"/>
          <w:b/>
          <w:bCs/>
          <w:color w:val="000000"/>
          <w:sz w:val="24"/>
          <w:szCs w:val="24"/>
          <w:rtl/>
        </w:rPr>
        <w:t>أولاً:</w:t>
      </w:r>
      <w:r w:rsidRPr="00277784">
        <w:rPr>
          <w:rFonts w:ascii="DIN Next LT Arabic" w:hAnsi="DIN Next LT Arabic" w:cs="DIN Next LT Arabic"/>
          <w:color w:val="000000"/>
          <w:sz w:val="24"/>
          <w:szCs w:val="24"/>
          <w:rtl/>
        </w:rPr>
        <w:t xml:space="preserve"> وفقًا لأحكام بند "صرف المقابل المالي"، </w:t>
      </w:r>
      <w:r w:rsidRPr="00277784">
        <w:rPr>
          <w:rFonts w:ascii="DIN Next LT Arabic" w:hAnsi="DIN Next LT Arabic" w:cs="DIN Next LT Arabic"/>
          <w:color w:val="000000"/>
          <w:sz w:val="24"/>
          <w:szCs w:val="24"/>
        </w:rPr>
        <w:tab/>
      </w:r>
      <w:r w:rsidRPr="00277784">
        <w:rPr>
          <w:rFonts w:ascii="DIN Next LT Arabic" w:hAnsi="DIN Next LT Arabic" w:cs="DIN Next LT Arabic"/>
          <w:color w:val="000000"/>
          <w:sz w:val="24"/>
          <w:szCs w:val="24"/>
          <w:rtl/>
        </w:rPr>
        <w:t>يتم إعداد المستخلص بحسب البنود المنجزة للمتعاقد.</w:t>
      </w:r>
    </w:p>
    <w:p w14:paraId="6BBDED61" w14:textId="77777777" w:rsidR="00447DF3" w:rsidRPr="00277784" w:rsidRDefault="00447DF3" w:rsidP="00447DF3">
      <w:pPr>
        <w:bidi/>
        <w:spacing w:before="240"/>
        <w:jc w:val="both"/>
        <w:rPr>
          <w:rFonts w:ascii="DIN Next LT Arabic" w:hAnsi="DIN Next LT Arabic" w:cs="DIN Next LT Arabic"/>
          <w:color w:val="000000"/>
          <w:sz w:val="24"/>
          <w:szCs w:val="24"/>
          <w:rtl/>
        </w:rPr>
      </w:pPr>
      <w:r w:rsidRPr="00277784">
        <w:rPr>
          <w:rFonts w:ascii="DIN Next LT Arabic" w:hAnsi="DIN Next LT Arabic" w:cs="DIN Next LT Arabic"/>
          <w:b/>
          <w:bCs/>
          <w:color w:val="000000"/>
          <w:sz w:val="24"/>
          <w:szCs w:val="24"/>
          <w:rtl/>
        </w:rPr>
        <w:lastRenderedPageBreak/>
        <w:t>ثانياً:</w:t>
      </w:r>
      <w:r w:rsidRPr="00277784">
        <w:rPr>
          <w:rFonts w:ascii="DIN Next LT Arabic"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[5%] بعد تسليم الأعمال تسليمها ابتدائياً، أو توريد المشتريات وتقديم الشهادات الآتية</w:t>
      </w:r>
      <w:r w:rsidRPr="00277784">
        <w:rPr>
          <w:rFonts w:ascii="DIN Next LT Arabic" w:hAnsi="DIN Next LT Arabic" w:cs="DIN Next LT Arabic"/>
          <w:color w:val="000000"/>
          <w:sz w:val="24"/>
          <w:szCs w:val="24"/>
        </w:rPr>
        <w:t>:</w:t>
      </w:r>
    </w:p>
    <w:p w14:paraId="7048861D" w14:textId="77777777" w:rsidR="00447DF3" w:rsidRPr="00277784" w:rsidRDefault="00447DF3" w:rsidP="00447DF3">
      <w:pPr>
        <w:numPr>
          <w:ilvl w:val="0"/>
          <w:numId w:val="76"/>
        </w:numPr>
        <w:bidi/>
        <w:spacing w:after="160" w:line="259" w:lineRule="auto"/>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Pr>
        <w:tab/>
      </w:r>
      <w:r w:rsidRPr="00277784">
        <w:rPr>
          <w:rFonts w:ascii="DIN Next LT Arabic" w:hAnsi="DIN Next LT Arabic" w:cs="DIN Next LT Arabic"/>
          <w:color w:val="000000"/>
          <w:sz w:val="24"/>
          <w:szCs w:val="24"/>
          <w:rtl/>
        </w:rPr>
        <w:t>شهادة إنجاز بالأعمال من الجهة الحكومية صاحبة المشروع</w:t>
      </w:r>
      <w:r w:rsidRPr="00277784">
        <w:rPr>
          <w:rFonts w:ascii="DIN Next LT Arabic" w:hAnsi="DIN Next LT Arabic" w:cs="DIN Next LT Arabic"/>
          <w:color w:val="000000"/>
          <w:sz w:val="24"/>
          <w:szCs w:val="24"/>
        </w:rPr>
        <w:t>.</w:t>
      </w:r>
    </w:p>
    <w:p w14:paraId="294E0BAF" w14:textId="77777777" w:rsidR="00447DF3" w:rsidRPr="00277784" w:rsidRDefault="00447DF3" w:rsidP="00447DF3">
      <w:pPr>
        <w:numPr>
          <w:ilvl w:val="0"/>
          <w:numId w:val="76"/>
        </w:numPr>
        <w:bidi/>
        <w:spacing w:after="160" w:line="259" w:lineRule="auto"/>
        <w:ind w:left="864" w:hanging="504"/>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Pr>
        <w:tab/>
      </w:r>
      <w:r w:rsidRPr="00277784">
        <w:rPr>
          <w:rFonts w:ascii="DIN Next LT Arabic" w:hAnsi="DIN Next LT Arabic" w:cs="DIN Next LT Arabic"/>
          <w:color w:val="000000"/>
          <w:sz w:val="24"/>
          <w:szCs w:val="24"/>
          <w:rtl/>
        </w:rPr>
        <w:t>شهادة من هيئة الزكاة والضريبة والجمارك، تثبت تسديد الزكاة أو الضريبة المستحقة</w:t>
      </w:r>
      <w:r w:rsidRPr="00277784">
        <w:rPr>
          <w:rFonts w:ascii="DIN Next LT Arabic" w:hAnsi="DIN Next LT Arabic" w:cs="DIN Next LT Arabic"/>
          <w:color w:val="000000"/>
          <w:sz w:val="24"/>
          <w:szCs w:val="24"/>
        </w:rPr>
        <w:t>.</w:t>
      </w:r>
    </w:p>
    <w:p w14:paraId="322309DF" w14:textId="77777777" w:rsidR="00447DF3" w:rsidRPr="00277784" w:rsidRDefault="00447DF3" w:rsidP="00447DF3">
      <w:pPr>
        <w:numPr>
          <w:ilvl w:val="0"/>
          <w:numId w:val="76"/>
        </w:numPr>
        <w:bidi/>
        <w:spacing w:after="160" w:line="259" w:lineRule="auto"/>
        <w:ind w:left="864" w:hanging="504"/>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277784">
        <w:rPr>
          <w:rFonts w:ascii="DIN Next LT Arabic" w:hAnsi="DIN Next LT Arabic" w:cs="DIN Next LT Arabic"/>
          <w:color w:val="000000"/>
          <w:sz w:val="24"/>
          <w:szCs w:val="24"/>
        </w:rPr>
        <w:t>.</w:t>
      </w:r>
    </w:p>
    <w:p w14:paraId="053E8CED" w14:textId="77777777" w:rsidR="00447DF3" w:rsidRPr="00277784" w:rsidRDefault="00447DF3" w:rsidP="00447DF3">
      <w:pPr>
        <w:numPr>
          <w:ilvl w:val="0"/>
          <w:numId w:val="76"/>
        </w:numPr>
        <w:bidi/>
        <w:spacing w:after="160" w:line="259" w:lineRule="auto"/>
        <w:ind w:left="864" w:hanging="504"/>
        <w:jc w:val="both"/>
        <w:rPr>
          <w:rFonts w:ascii="DIN Next LT Arabic" w:hAnsi="DIN Next LT Arabic" w:cs="DIN Next LT Arabic"/>
          <w:color w:val="000000"/>
          <w:sz w:val="24"/>
          <w:szCs w:val="24"/>
        </w:rPr>
      </w:pPr>
      <w:r w:rsidRPr="00277784">
        <w:rPr>
          <w:rFonts w:ascii="DIN Next LT Arabic" w:hAnsi="DIN Next LT Arabic" w:cs="DIN Next LT Arabic"/>
          <w:color w:val="000000"/>
          <w:sz w:val="24"/>
          <w:szCs w:val="24"/>
          <w:rtl/>
        </w:rPr>
        <w:t>الشهادات التي يتوجب تقديمها بموجب نماذج العقود المعتمدة.</w:t>
      </w:r>
    </w:p>
    <w:p w14:paraId="4BB11C90" w14:textId="77777777" w:rsidR="00447DF3" w:rsidRPr="00277784" w:rsidRDefault="00447DF3" w:rsidP="00447DF3">
      <w:pPr>
        <w:bidi/>
        <w:spacing w:after="120"/>
        <w:rPr>
          <w:rFonts w:ascii="DIN Next LT Arabic" w:hAnsi="DIN Next LT Arabic" w:cs="DIN Next LT Arabic"/>
          <w:color w:val="000000"/>
          <w:sz w:val="24"/>
          <w:szCs w:val="24"/>
        </w:rPr>
      </w:pPr>
      <w:r w:rsidRPr="00277784">
        <w:rPr>
          <w:rFonts w:ascii="DIN Next LT Arabic" w:hAnsi="DIN Next LT Arabic" w:cs="DIN Next LT Arabic"/>
          <w:b/>
          <w:bCs/>
          <w:color w:val="000000"/>
          <w:sz w:val="24"/>
          <w:szCs w:val="24"/>
          <w:rtl/>
        </w:rPr>
        <w:t>ثالثاً:</w:t>
      </w:r>
      <w:r w:rsidRPr="00277784">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543"/>
    </w:p>
    <w:p w14:paraId="61109ED0" w14:textId="784C7F9F"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r w:rsidRPr="00277784">
        <w:rPr>
          <w:rFonts w:ascii="DIN Next LT Arabic" w:hAnsi="DIN Next LT Arabic" w:cs="DIN Next LT Arabic"/>
          <w:color w:val="000000" w:themeColor="text1"/>
          <w:szCs w:val="24"/>
          <w:rtl/>
        </w:rPr>
        <w:t xml:space="preserve">إقرار </w:t>
      </w:r>
      <w:r w:rsidRPr="00277784">
        <w:rPr>
          <w:rFonts w:ascii="DIN Next LT Arabic" w:hAnsi="DIN Next LT Arabic" w:cs="DIN Next LT Arabic"/>
          <w:b/>
          <w:color w:val="000000"/>
          <w:szCs w:val="24"/>
          <w:rtl/>
        </w:rPr>
        <w:t>المخالصة</w:t>
      </w:r>
      <w:bookmarkEnd w:id="544"/>
      <w:bookmarkEnd w:id="545"/>
      <w:bookmarkEnd w:id="546"/>
      <w:bookmarkEnd w:id="547"/>
      <w:bookmarkEnd w:id="548"/>
      <w:bookmarkEnd w:id="549"/>
    </w:p>
    <w:p w14:paraId="55A98DDE" w14:textId="77777777" w:rsidR="007863D5" w:rsidRPr="00277784" w:rsidRDefault="007863D5" w:rsidP="007863D5">
      <w:pPr>
        <w:bidi/>
        <w:spacing w:before="240" w:after="120"/>
        <w:jc w:val="both"/>
        <w:rPr>
          <w:rFonts w:ascii="DIN Next LT Arabic" w:hAnsi="DIN Next LT Arabic" w:cs="DIN Next LT Arabic"/>
          <w:color w:val="000000"/>
          <w:sz w:val="24"/>
          <w:szCs w:val="24"/>
          <w:rtl/>
        </w:rPr>
      </w:pPr>
      <w:r w:rsidRPr="00277784">
        <w:rPr>
          <w:rFonts w:ascii="DIN Next LT Arabic" w:hAnsi="DIN Next LT Arabic" w:cs="DIN Next LT Arabic"/>
          <w:color w:val="000000"/>
          <w:sz w:val="24"/>
          <w:szCs w:val="24"/>
          <w:rtl/>
        </w:rPr>
        <w:t>يجب على المتعاقد تسليم الجهة الحكومية إقرارًا كتابيًّا</w:t>
      </w:r>
      <w:r w:rsidRPr="00277784">
        <w:rPr>
          <w:rFonts w:ascii="DIN Next LT Arabic" w:hAnsi="DIN Next LT Arabic" w:cs="DIN Next LT Arabic"/>
          <w:color w:val="000000"/>
          <w:sz w:val="24"/>
          <w:szCs w:val="24"/>
        </w:rPr>
        <w:t xml:space="preserve"> </w:t>
      </w:r>
      <w:r w:rsidRPr="00277784">
        <w:rPr>
          <w:rFonts w:ascii="DIN Next LT Arabic" w:hAnsi="DIN Next LT Arabic" w:cs="DIN Next LT Arabic"/>
          <w:color w:val="000000"/>
          <w:sz w:val="24"/>
          <w:szCs w:val="24"/>
          <w:rtl/>
        </w:rPr>
        <w:t>يثبت فيه أن المستخلص الختامي يشك</w:t>
      </w:r>
      <w:r w:rsidR="00074821" w:rsidRPr="00277784">
        <w:rPr>
          <w:rFonts w:ascii="DIN Next LT Arabic" w:hAnsi="DIN Next LT Arabic" w:cs="DIN Next LT Arabic"/>
          <w:color w:val="000000"/>
          <w:sz w:val="24"/>
          <w:szCs w:val="24"/>
          <w:rtl/>
        </w:rPr>
        <w:t>ّ</w:t>
      </w:r>
      <w:r w:rsidRPr="00277784">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4B46499" w14:textId="77777777"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50" w:name="_Toc20322359"/>
      <w:bookmarkStart w:id="551" w:name="_Toc25141304"/>
      <w:bookmarkStart w:id="552" w:name="_Toc25405713"/>
      <w:bookmarkStart w:id="553" w:name="_Toc28805167"/>
      <w:bookmarkStart w:id="554" w:name="_Toc139358707"/>
      <w:r w:rsidRPr="00277784">
        <w:rPr>
          <w:rFonts w:ascii="DIN Next LT Arabic" w:hAnsi="DIN Next LT Arabic" w:cs="DIN Next LT Arabic"/>
          <w:color w:val="000000" w:themeColor="text1"/>
          <w:szCs w:val="24"/>
          <w:rtl/>
        </w:rPr>
        <w:t xml:space="preserve">جدول </w:t>
      </w:r>
      <w:r w:rsidRPr="00277784">
        <w:rPr>
          <w:rFonts w:ascii="DIN Next LT Arabic" w:hAnsi="DIN Next LT Arabic" w:cs="DIN Next LT Arabic"/>
          <w:b/>
          <w:color w:val="000000"/>
          <w:szCs w:val="24"/>
          <w:rtl/>
        </w:rPr>
        <w:t>الكميات</w:t>
      </w:r>
      <w:r w:rsidRPr="00277784">
        <w:rPr>
          <w:rFonts w:ascii="DIN Next LT Arabic" w:hAnsi="DIN Next LT Arabic" w:cs="DIN Next LT Arabic"/>
          <w:color w:val="000000" w:themeColor="text1"/>
          <w:szCs w:val="24"/>
        </w:rPr>
        <w:t xml:space="preserve"> </w:t>
      </w:r>
      <w:r w:rsidRPr="00277784">
        <w:rPr>
          <w:rFonts w:ascii="DIN Next LT Arabic" w:hAnsi="DIN Next LT Arabic" w:cs="DIN Next LT Arabic"/>
          <w:color w:val="000000" w:themeColor="text1"/>
          <w:szCs w:val="24"/>
          <w:rtl/>
        </w:rPr>
        <w:t>والأسعار</w:t>
      </w:r>
      <w:bookmarkEnd w:id="550"/>
      <w:bookmarkEnd w:id="551"/>
      <w:bookmarkEnd w:id="552"/>
      <w:bookmarkEnd w:id="553"/>
      <w:bookmarkEnd w:id="554"/>
    </w:p>
    <w:p w14:paraId="00C539B8" w14:textId="6E027E93" w:rsidR="004F635C" w:rsidRPr="00277784" w:rsidRDefault="004F635C" w:rsidP="004F635C">
      <w:pPr>
        <w:pStyle w:val="BodyText"/>
        <w:bidi/>
        <w:spacing w:before="240" w:after="0"/>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690BD5" w:rsidRPr="00277784">
        <w:rPr>
          <w:rFonts w:ascii="DIN Next LT Arabic" w:hAnsi="DIN Next LT Arabic" w:cs="DIN Next LT Arabic"/>
          <w:color w:val="0070C0"/>
          <w:sz w:val="24"/>
          <w:szCs w:val="24"/>
          <w:rtl/>
        </w:rPr>
        <w:t>/الأعمال والخدمات</w:t>
      </w:r>
      <w:r w:rsidRPr="00277784">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الأخرى(ترفق الجداول المعدة)]</w:t>
      </w:r>
    </w:p>
    <w:tbl>
      <w:tblPr>
        <w:tblStyle w:val="TableGrid"/>
        <w:bidiVisual/>
        <w:tblW w:w="0" w:type="auto"/>
        <w:jc w:val="center"/>
        <w:tblLayout w:type="fixed"/>
        <w:tblLook w:val="04A0" w:firstRow="1" w:lastRow="0" w:firstColumn="1" w:lastColumn="0" w:noHBand="0" w:noVBand="1"/>
      </w:tblPr>
      <w:tblGrid>
        <w:gridCol w:w="922"/>
        <w:gridCol w:w="5294"/>
        <w:gridCol w:w="919"/>
        <w:gridCol w:w="920"/>
        <w:gridCol w:w="920"/>
        <w:gridCol w:w="920"/>
      </w:tblGrid>
      <w:tr w:rsidR="002732C0" w:rsidRPr="00277784" w14:paraId="68EE0D8A" w14:textId="77777777" w:rsidTr="000A7DF5">
        <w:trPr>
          <w:trHeight w:val="431"/>
          <w:jc w:val="center"/>
        </w:trPr>
        <w:tc>
          <w:tcPr>
            <w:tcW w:w="922" w:type="dxa"/>
            <w:shd w:val="clear" w:color="auto" w:fill="D9D9D9" w:themeFill="background1" w:themeFillShade="D9"/>
            <w:vAlign w:val="center"/>
          </w:tcPr>
          <w:p w14:paraId="480CD066" w14:textId="77777777" w:rsidR="002732C0" w:rsidRPr="00277784" w:rsidRDefault="002732C0" w:rsidP="000A7DF5">
            <w:pPr>
              <w:pStyle w:val="BodyText"/>
              <w:bidi/>
              <w:spacing w:after="0"/>
              <w:jc w:val="center"/>
              <w:rPr>
                <w:rFonts w:ascii="DIN Next LT Arabic" w:hAnsi="DIN Next LT Arabic" w:cs="DIN Next LT Arabic"/>
                <w:b/>
                <w:bCs/>
                <w:sz w:val="24"/>
                <w:szCs w:val="24"/>
                <w:rtl/>
              </w:rPr>
            </w:pPr>
            <w:r w:rsidRPr="00277784">
              <w:rPr>
                <w:rFonts w:ascii="DIN Next LT Arabic" w:hAnsi="DIN Next LT Arabic" w:cs="DIN Next LT Arabic"/>
                <w:b/>
                <w:bCs/>
                <w:sz w:val="24"/>
                <w:szCs w:val="24"/>
                <w:rtl/>
              </w:rPr>
              <w:t>المهمة</w:t>
            </w:r>
          </w:p>
        </w:tc>
        <w:tc>
          <w:tcPr>
            <w:tcW w:w="5294" w:type="dxa"/>
            <w:shd w:val="clear" w:color="auto" w:fill="D9D9D9" w:themeFill="background1" w:themeFillShade="D9"/>
            <w:vAlign w:val="center"/>
          </w:tcPr>
          <w:p w14:paraId="2EA3B345" w14:textId="77777777" w:rsidR="002732C0" w:rsidRPr="00277784" w:rsidRDefault="002732C0" w:rsidP="000A7DF5">
            <w:pPr>
              <w:pStyle w:val="BodyText"/>
              <w:bidi/>
              <w:spacing w:after="0"/>
              <w:jc w:val="center"/>
              <w:rPr>
                <w:rFonts w:ascii="DIN Next LT Arabic" w:hAnsi="DIN Next LT Arabic" w:cs="DIN Next LT Arabic"/>
                <w:b/>
                <w:bCs/>
                <w:sz w:val="24"/>
                <w:szCs w:val="24"/>
                <w:rtl/>
              </w:rPr>
            </w:pPr>
            <w:r w:rsidRPr="00277784">
              <w:rPr>
                <w:rFonts w:ascii="DIN Next LT Arabic" w:hAnsi="DIN Next LT Arabic" w:cs="DIN Next LT Arabic"/>
                <w:b/>
                <w:bCs/>
                <w:sz w:val="24"/>
                <w:szCs w:val="24"/>
                <w:rtl/>
              </w:rPr>
              <w:t>المخرجات</w:t>
            </w:r>
          </w:p>
        </w:tc>
        <w:tc>
          <w:tcPr>
            <w:tcW w:w="919" w:type="dxa"/>
            <w:shd w:val="clear" w:color="auto" w:fill="D9D9D9" w:themeFill="background1" w:themeFillShade="D9"/>
            <w:vAlign w:val="center"/>
          </w:tcPr>
          <w:p w14:paraId="59212C37" w14:textId="77777777" w:rsidR="002732C0" w:rsidRPr="00277784" w:rsidRDefault="002732C0" w:rsidP="000A7DF5">
            <w:pPr>
              <w:pStyle w:val="BodyText"/>
              <w:bidi/>
              <w:spacing w:after="0"/>
              <w:jc w:val="center"/>
              <w:rPr>
                <w:rFonts w:ascii="DIN Next LT Arabic" w:hAnsi="DIN Next LT Arabic" w:cs="DIN Next LT Arabic"/>
                <w:b/>
                <w:bCs/>
                <w:sz w:val="24"/>
                <w:szCs w:val="24"/>
                <w:rtl/>
              </w:rPr>
            </w:pPr>
            <w:r w:rsidRPr="00277784">
              <w:rPr>
                <w:rFonts w:ascii="DIN Next LT Arabic" w:hAnsi="DIN Next LT Arabic" w:cs="DIN Next LT Arabic"/>
                <w:b/>
                <w:bCs/>
                <w:sz w:val="24"/>
                <w:szCs w:val="24"/>
                <w:rtl/>
              </w:rPr>
              <w:t>نوع المخرج</w:t>
            </w:r>
          </w:p>
        </w:tc>
        <w:tc>
          <w:tcPr>
            <w:tcW w:w="920" w:type="dxa"/>
            <w:shd w:val="clear" w:color="auto" w:fill="D9D9D9" w:themeFill="background1" w:themeFillShade="D9"/>
            <w:vAlign w:val="center"/>
          </w:tcPr>
          <w:p w14:paraId="68AA2520" w14:textId="77777777" w:rsidR="002732C0" w:rsidRPr="00277784" w:rsidRDefault="002732C0" w:rsidP="000A7DF5">
            <w:pPr>
              <w:pStyle w:val="BodyText"/>
              <w:bidi/>
              <w:spacing w:after="0"/>
              <w:jc w:val="center"/>
              <w:rPr>
                <w:rFonts w:ascii="DIN Next LT Arabic" w:hAnsi="DIN Next LT Arabic" w:cs="DIN Next LT Arabic"/>
                <w:b/>
                <w:bCs/>
                <w:sz w:val="24"/>
                <w:szCs w:val="24"/>
                <w:rtl/>
              </w:rPr>
            </w:pPr>
            <w:r w:rsidRPr="00277784">
              <w:rPr>
                <w:rFonts w:ascii="DIN Next LT Arabic" w:hAnsi="DIN Next LT Arabic" w:cs="DIN Next LT Arabic"/>
                <w:b/>
                <w:bCs/>
                <w:sz w:val="24"/>
                <w:szCs w:val="24"/>
                <w:rtl/>
              </w:rPr>
              <w:t>العدد</w:t>
            </w:r>
          </w:p>
        </w:tc>
        <w:tc>
          <w:tcPr>
            <w:tcW w:w="920" w:type="dxa"/>
            <w:shd w:val="clear" w:color="auto" w:fill="D9D9D9" w:themeFill="background1" w:themeFillShade="D9"/>
            <w:vAlign w:val="center"/>
          </w:tcPr>
          <w:p w14:paraId="625F3316" w14:textId="77777777" w:rsidR="002732C0" w:rsidRPr="00277784" w:rsidRDefault="002732C0" w:rsidP="000A7DF5">
            <w:pPr>
              <w:pStyle w:val="BodyText"/>
              <w:bidi/>
              <w:spacing w:after="0"/>
              <w:jc w:val="center"/>
              <w:rPr>
                <w:rFonts w:ascii="DIN Next LT Arabic" w:hAnsi="DIN Next LT Arabic" w:cs="DIN Next LT Arabic"/>
                <w:b/>
                <w:bCs/>
                <w:sz w:val="24"/>
                <w:szCs w:val="24"/>
                <w:rtl/>
              </w:rPr>
            </w:pPr>
            <w:r w:rsidRPr="00277784">
              <w:rPr>
                <w:rFonts w:ascii="DIN Next LT Arabic" w:hAnsi="DIN Next LT Arabic" w:cs="DIN Next LT Arabic"/>
                <w:b/>
                <w:bCs/>
                <w:sz w:val="24"/>
                <w:szCs w:val="24"/>
                <w:rtl/>
              </w:rPr>
              <w:t>تكلفة الوحدة</w:t>
            </w:r>
          </w:p>
        </w:tc>
        <w:tc>
          <w:tcPr>
            <w:tcW w:w="920" w:type="dxa"/>
            <w:shd w:val="clear" w:color="auto" w:fill="D9D9D9" w:themeFill="background1" w:themeFillShade="D9"/>
            <w:vAlign w:val="center"/>
          </w:tcPr>
          <w:p w14:paraId="7937B37F" w14:textId="77777777" w:rsidR="002732C0" w:rsidRPr="00277784" w:rsidRDefault="002732C0" w:rsidP="000A7DF5">
            <w:pPr>
              <w:pStyle w:val="BodyText"/>
              <w:bidi/>
              <w:spacing w:after="0"/>
              <w:jc w:val="center"/>
              <w:rPr>
                <w:rFonts w:ascii="DIN Next LT Arabic" w:hAnsi="DIN Next LT Arabic" w:cs="DIN Next LT Arabic"/>
                <w:b/>
                <w:bCs/>
                <w:sz w:val="24"/>
                <w:szCs w:val="24"/>
                <w:rtl/>
              </w:rPr>
            </w:pPr>
            <w:r w:rsidRPr="00277784">
              <w:rPr>
                <w:rFonts w:ascii="DIN Next LT Arabic" w:hAnsi="DIN Next LT Arabic" w:cs="DIN Next LT Arabic"/>
                <w:b/>
                <w:bCs/>
                <w:sz w:val="24"/>
                <w:szCs w:val="24"/>
                <w:rtl/>
              </w:rPr>
              <w:t>إجمالي التكلفة</w:t>
            </w:r>
          </w:p>
        </w:tc>
      </w:tr>
      <w:tr w:rsidR="002732C0" w:rsidRPr="00277784" w14:paraId="784FD28A" w14:textId="77777777" w:rsidTr="000A7DF5">
        <w:trPr>
          <w:jc w:val="center"/>
        </w:trPr>
        <w:tc>
          <w:tcPr>
            <w:tcW w:w="922" w:type="dxa"/>
            <w:vAlign w:val="center"/>
          </w:tcPr>
          <w:p w14:paraId="0F8A5176"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1 - أ</w:t>
            </w:r>
          </w:p>
        </w:tc>
        <w:tc>
          <w:tcPr>
            <w:tcW w:w="5294" w:type="dxa"/>
            <w:vAlign w:val="center"/>
          </w:tcPr>
          <w:p w14:paraId="4863C5AD"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ab/>
              <w:t xml:space="preserve">مستند "مرحلة تطوير خط الأساس وتصنيف المشاريع" المعتمد من </w:t>
            </w:r>
            <w:r w:rsidRPr="00277784">
              <w:rPr>
                <w:rFonts w:ascii="DIN Next LT Arabic" w:hAnsi="DIN Next LT Arabic" w:cs="DIN Next LT Arabic"/>
                <w:color w:val="FF0000"/>
                <w:rtl/>
              </w:rPr>
              <w:t>هيئة كفاءة الإنفاق والمشروعات الحكومية</w:t>
            </w:r>
            <w:r w:rsidRPr="00277784" w:rsidDel="0092215C">
              <w:rPr>
                <w:rFonts w:ascii="DIN Next LT Arabic" w:hAnsi="DIN Next LT Arabic" w:cs="DIN Next LT Arabic"/>
                <w:rtl/>
              </w:rPr>
              <w:t xml:space="preserve"> </w:t>
            </w:r>
            <w:r w:rsidRPr="00277784">
              <w:rPr>
                <w:rFonts w:ascii="DIN Next LT Arabic" w:hAnsi="DIN Next LT Arabic" w:cs="DIN Next LT Arabic"/>
                <w:rtl/>
              </w:rPr>
              <w:t>بما يشمل جميع البيانات المطلوبة في النموذج الموحد لجمع البيانات لهيئة كفاءة الانفاق والمشروعات الحكومية</w:t>
            </w:r>
          </w:p>
        </w:tc>
        <w:tc>
          <w:tcPr>
            <w:tcW w:w="919" w:type="dxa"/>
            <w:vAlign w:val="center"/>
          </w:tcPr>
          <w:p w14:paraId="36A36553"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مستند</w:t>
            </w:r>
          </w:p>
        </w:tc>
        <w:tc>
          <w:tcPr>
            <w:tcW w:w="920" w:type="dxa"/>
            <w:vAlign w:val="center"/>
          </w:tcPr>
          <w:p w14:paraId="3572F513"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16309E2A"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623076F0"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6D02DF87" w14:textId="77777777" w:rsidTr="000A7DF5">
        <w:trPr>
          <w:jc w:val="center"/>
        </w:trPr>
        <w:tc>
          <w:tcPr>
            <w:tcW w:w="922" w:type="dxa"/>
            <w:vAlign w:val="center"/>
          </w:tcPr>
          <w:p w14:paraId="294CF3EB"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1 - ب</w:t>
            </w:r>
          </w:p>
        </w:tc>
        <w:tc>
          <w:tcPr>
            <w:tcW w:w="5294" w:type="dxa"/>
            <w:vAlign w:val="center"/>
          </w:tcPr>
          <w:p w14:paraId="0836348C"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 xml:space="preserve">مستند "مرحلة تقييم مشاريع محفظة المشاريع الرأسمالية " المعتمد من </w:t>
            </w:r>
            <w:r w:rsidRPr="00277784">
              <w:rPr>
                <w:rFonts w:ascii="DIN Next LT Arabic" w:hAnsi="DIN Next LT Arabic" w:cs="DIN Next LT Arabic"/>
                <w:color w:val="FF0000"/>
                <w:rtl/>
              </w:rPr>
              <w:t>هيئة كفاءة الإنفاق والمشروعات الحكومية</w:t>
            </w:r>
            <w:r w:rsidRPr="00277784" w:rsidDel="0092215C">
              <w:rPr>
                <w:rFonts w:ascii="DIN Next LT Arabic" w:hAnsi="DIN Next LT Arabic" w:cs="DIN Next LT Arabic"/>
                <w:rtl/>
              </w:rPr>
              <w:t xml:space="preserve"> </w:t>
            </w:r>
            <w:r w:rsidRPr="00277784">
              <w:rPr>
                <w:rFonts w:ascii="DIN Next LT Arabic" w:hAnsi="DIN Next LT Arabic" w:cs="DIN Next LT Arabic"/>
                <w:rtl/>
              </w:rPr>
              <w:t>بما يشمل جميع البيانات المطلوبة في النموذج متعدد المعايير لتقييم المشاريع</w:t>
            </w:r>
            <w:r w:rsidRPr="00277784">
              <w:rPr>
                <w:rFonts w:ascii="DIN Next LT Arabic" w:hAnsi="DIN Next LT Arabic" w:cs="DIN Next LT Arabic"/>
                <w:rtl/>
                <w:lang w:bidi="ar"/>
              </w:rPr>
              <w:t xml:space="preserve"> </w:t>
            </w:r>
          </w:p>
        </w:tc>
        <w:tc>
          <w:tcPr>
            <w:tcW w:w="919" w:type="dxa"/>
            <w:vAlign w:val="center"/>
          </w:tcPr>
          <w:p w14:paraId="228A9EDA"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مستند</w:t>
            </w:r>
          </w:p>
        </w:tc>
        <w:tc>
          <w:tcPr>
            <w:tcW w:w="920" w:type="dxa"/>
            <w:vAlign w:val="center"/>
          </w:tcPr>
          <w:p w14:paraId="3AFCC951" w14:textId="77777777" w:rsidR="002732C0" w:rsidRPr="00277784" w:rsidRDefault="002732C0" w:rsidP="000A7DF5">
            <w:pPr>
              <w:pStyle w:val="BodyText"/>
              <w:bidi/>
              <w:spacing w:after="0"/>
              <w:jc w:val="center"/>
              <w:rPr>
                <w:rFonts w:ascii="DIN Next LT Arabic" w:hAnsi="DIN Next LT Arabic" w:cs="DIN Next LT Arabic"/>
              </w:rPr>
            </w:pPr>
            <w:r w:rsidRPr="00277784">
              <w:rPr>
                <w:rFonts w:ascii="DIN Next LT Arabic" w:hAnsi="DIN Next LT Arabic" w:cs="DIN Next LT Arabic"/>
                <w:rtl/>
              </w:rPr>
              <w:t>1</w:t>
            </w:r>
          </w:p>
        </w:tc>
        <w:tc>
          <w:tcPr>
            <w:tcW w:w="920" w:type="dxa"/>
            <w:vAlign w:val="center"/>
          </w:tcPr>
          <w:p w14:paraId="0EC40424"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10DF9925"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7DF50AAB" w14:textId="77777777" w:rsidTr="000A7DF5">
        <w:trPr>
          <w:jc w:val="center"/>
        </w:trPr>
        <w:tc>
          <w:tcPr>
            <w:tcW w:w="922" w:type="dxa"/>
            <w:vAlign w:val="center"/>
          </w:tcPr>
          <w:p w14:paraId="22463C00"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1 - ج</w:t>
            </w:r>
          </w:p>
        </w:tc>
        <w:tc>
          <w:tcPr>
            <w:tcW w:w="5294" w:type="dxa"/>
            <w:vAlign w:val="center"/>
          </w:tcPr>
          <w:p w14:paraId="7B788C83"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 xml:space="preserve">تقرير يحتوي على الأدلة والافتراضات التي بني عليها التقييم في نموذج متعدد المعايير لتقييم المشاريع، وحصر المشاريع المتعلقة بأوامر سامية أو قرار مجلس الوزراء بما يشمل رقم الأمر السامي/القرار وتاريخه. </w:t>
            </w:r>
          </w:p>
        </w:tc>
        <w:tc>
          <w:tcPr>
            <w:tcW w:w="919" w:type="dxa"/>
            <w:vAlign w:val="center"/>
          </w:tcPr>
          <w:p w14:paraId="5AB3667D"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2F6FAEA4" w14:textId="77777777" w:rsidR="002732C0" w:rsidRPr="00277784" w:rsidRDefault="002732C0" w:rsidP="000A7DF5">
            <w:pPr>
              <w:pStyle w:val="BodyText"/>
              <w:bidi/>
              <w:spacing w:after="0"/>
              <w:jc w:val="center"/>
              <w:rPr>
                <w:rFonts w:ascii="DIN Next LT Arabic" w:hAnsi="DIN Next LT Arabic" w:cs="DIN Next LT Arabic"/>
              </w:rPr>
            </w:pPr>
            <w:r w:rsidRPr="00277784">
              <w:rPr>
                <w:rFonts w:ascii="DIN Next LT Arabic" w:hAnsi="DIN Next LT Arabic" w:cs="DIN Next LT Arabic"/>
                <w:rtl/>
              </w:rPr>
              <w:t>1</w:t>
            </w:r>
          </w:p>
        </w:tc>
        <w:tc>
          <w:tcPr>
            <w:tcW w:w="920" w:type="dxa"/>
            <w:vAlign w:val="center"/>
          </w:tcPr>
          <w:p w14:paraId="6A8B8C43"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0690D982"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0CDEBC69" w14:textId="77777777" w:rsidTr="000A7DF5">
        <w:trPr>
          <w:jc w:val="center"/>
        </w:trPr>
        <w:tc>
          <w:tcPr>
            <w:tcW w:w="922" w:type="dxa"/>
            <w:vAlign w:val="center"/>
          </w:tcPr>
          <w:p w14:paraId="3CA73609"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1 - د</w:t>
            </w:r>
          </w:p>
        </w:tc>
        <w:tc>
          <w:tcPr>
            <w:tcW w:w="5294" w:type="dxa"/>
            <w:vAlign w:val="center"/>
          </w:tcPr>
          <w:p w14:paraId="75D0D11B"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 xml:space="preserve">تقرير عن حالة التواؤم مع الجهات التابعة (إن وجد). </w:t>
            </w:r>
          </w:p>
        </w:tc>
        <w:tc>
          <w:tcPr>
            <w:tcW w:w="919" w:type="dxa"/>
            <w:vAlign w:val="center"/>
          </w:tcPr>
          <w:p w14:paraId="66F2F0D7"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110E6803" w14:textId="77777777" w:rsidR="002732C0" w:rsidRPr="00277784" w:rsidRDefault="002732C0" w:rsidP="000A7DF5">
            <w:pPr>
              <w:pStyle w:val="BodyText"/>
              <w:bidi/>
              <w:spacing w:after="0"/>
              <w:jc w:val="center"/>
              <w:rPr>
                <w:rFonts w:ascii="DIN Next LT Arabic" w:hAnsi="DIN Next LT Arabic" w:cs="DIN Next LT Arabic"/>
              </w:rPr>
            </w:pPr>
            <w:r w:rsidRPr="00277784">
              <w:rPr>
                <w:rFonts w:ascii="DIN Next LT Arabic" w:hAnsi="DIN Next LT Arabic" w:cs="DIN Next LT Arabic"/>
                <w:rtl/>
              </w:rPr>
              <w:t>1</w:t>
            </w:r>
          </w:p>
        </w:tc>
        <w:tc>
          <w:tcPr>
            <w:tcW w:w="920" w:type="dxa"/>
            <w:vAlign w:val="center"/>
          </w:tcPr>
          <w:p w14:paraId="70B8F0E3"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01FE1E58"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291ECC7E" w14:textId="77777777" w:rsidTr="000A7DF5">
        <w:trPr>
          <w:jc w:val="center"/>
        </w:trPr>
        <w:tc>
          <w:tcPr>
            <w:tcW w:w="922" w:type="dxa"/>
            <w:vAlign w:val="center"/>
          </w:tcPr>
          <w:p w14:paraId="57EEC297"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1 - هـ</w:t>
            </w:r>
          </w:p>
        </w:tc>
        <w:tc>
          <w:tcPr>
            <w:tcW w:w="5294" w:type="dxa"/>
            <w:vAlign w:val="center"/>
          </w:tcPr>
          <w:p w14:paraId="7DABFF65"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 xml:space="preserve">وثيقة اعتماد المسودة الأولية لمحفظة المشاريع الرأسمالية من </w:t>
            </w:r>
            <w:r w:rsidRPr="00277784">
              <w:rPr>
                <w:rFonts w:ascii="DIN Next LT Arabic" w:hAnsi="DIN Next LT Arabic" w:cs="DIN Next LT Arabic"/>
                <w:color w:val="FF0000"/>
                <w:rtl/>
              </w:rPr>
              <w:t>هيئة كفاءة الإنفاق والمشروعات الحكومية</w:t>
            </w:r>
            <w:r w:rsidRPr="00277784">
              <w:rPr>
                <w:rFonts w:ascii="DIN Next LT Arabic" w:hAnsi="DIN Next LT Arabic" w:cs="DIN Next LT Arabic"/>
                <w:rtl/>
              </w:rPr>
              <w:t>.</w:t>
            </w:r>
          </w:p>
        </w:tc>
        <w:tc>
          <w:tcPr>
            <w:tcW w:w="919" w:type="dxa"/>
            <w:vAlign w:val="center"/>
          </w:tcPr>
          <w:p w14:paraId="4A71D3D4"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وثيقة</w:t>
            </w:r>
          </w:p>
        </w:tc>
        <w:tc>
          <w:tcPr>
            <w:tcW w:w="920" w:type="dxa"/>
            <w:vAlign w:val="center"/>
          </w:tcPr>
          <w:p w14:paraId="0BD85BE3" w14:textId="77777777" w:rsidR="002732C0" w:rsidRPr="00277784" w:rsidRDefault="002732C0" w:rsidP="000A7DF5">
            <w:pPr>
              <w:pStyle w:val="BodyText"/>
              <w:bidi/>
              <w:spacing w:after="0"/>
              <w:jc w:val="center"/>
              <w:rPr>
                <w:rFonts w:ascii="DIN Next LT Arabic" w:hAnsi="DIN Next LT Arabic" w:cs="DIN Next LT Arabic"/>
              </w:rPr>
            </w:pPr>
            <w:r w:rsidRPr="00277784">
              <w:rPr>
                <w:rFonts w:ascii="DIN Next LT Arabic" w:hAnsi="DIN Next LT Arabic" w:cs="DIN Next LT Arabic"/>
                <w:rtl/>
              </w:rPr>
              <w:t>1</w:t>
            </w:r>
          </w:p>
        </w:tc>
        <w:tc>
          <w:tcPr>
            <w:tcW w:w="920" w:type="dxa"/>
            <w:vAlign w:val="center"/>
          </w:tcPr>
          <w:p w14:paraId="0649CE36"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5878B0AD"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0EA70A78" w14:textId="77777777" w:rsidTr="000A7DF5">
        <w:trPr>
          <w:jc w:val="center"/>
        </w:trPr>
        <w:tc>
          <w:tcPr>
            <w:tcW w:w="922" w:type="dxa"/>
            <w:vAlign w:val="center"/>
          </w:tcPr>
          <w:p w14:paraId="1D97C9FA"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lastRenderedPageBreak/>
              <w:t>1 - و</w:t>
            </w:r>
          </w:p>
        </w:tc>
        <w:tc>
          <w:tcPr>
            <w:tcW w:w="5294" w:type="dxa"/>
            <w:vAlign w:val="center"/>
          </w:tcPr>
          <w:p w14:paraId="632C4B3E"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 xml:space="preserve">مستند </w:t>
            </w:r>
            <w:r w:rsidRPr="00277784">
              <w:rPr>
                <w:rFonts w:ascii="DIN Next LT Arabic" w:hAnsi="DIN Next LT Arabic" w:cs="DIN Next LT Arabic"/>
              </w:rPr>
              <w:t>“</w:t>
            </w:r>
            <w:r w:rsidRPr="00277784">
              <w:rPr>
                <w:rFonts w:ascii="DIN Next LT Arabic" w:hAnsi="DIN Next LT Arabic" w:cs="DIN Next LT Arabic"/>
                <w:rtl/>
              </w:rPr>
              <w:t xml:space="preserve">حوكمة تحديث محفظة المشاريع الرأسمالية" المعتمد من </w:t>
            </w:r>
            <w:r w:rsidRPr="00277784">
              <w:rPr>
                <w:rFonts w:ascii="DIN Next LT Arabic" w:hAnsi="DIN Next LT Arabic" w:cs="DIN Next LT Arabic"/>
                <w:color w:val="FF0000"/>
                <w:rtl/>
              </w:rPr>
              <w:t>هيئة كفاءة الإنفاق والمشروعات الحكومية</w:t>
            </w:r>
            <w:r w:rsidRPr="00277784">
              <w:rPr>
                <w:rFonts w:ascii="DIN Next LT Arabic" w:hAnsi="DIN Next LT Arabic" w:cs="DIN Next LT Arabic"/>
                <w:rtl/>
              </w:rPr>
              <w:t>.</w:t>
            </w:r>
          </w:p>
        </w:tc>
        <w:tc>
          <w:tcPr>
            <w:tcW w:w="919" w:type="dxa"/>
            <w:vAlign w:val="center"/>
          </w:tcPr>
          <w:p w14:paraId="354F780B"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مستند</w:t>
            </w:r>
          </w:p>
        </w:tc>
        <w:tc>
          <w:tcPr>
            <w:tcW w:w="920" w:type="dxa"/>
            <w:vAlign w:val="center"/>
          </w:tcPr>
          <w:p w14:paraId="44BD14C3" w14:textId="77777777" w:rsidR="002732C0" w:rsidRPr="00277784" w:rsidRDefault="002732C0" w:rsidP="000A7DF5">
            <w:pPr>
              <w:pStyle w:val="BodyText"/>
              <w:bidi/>
              <w:spacing w:after="0"/>
              <w:jc w:val="center"/>
              <w:rPr>
                <w:rFonts w:ascii="DIN Next LT Arabic" w:hAnsi="DIN Next LT Arabic" w:cs="DIN Next LT Arabic"/>
              </w:rPr>
            </w:pPr>
            <w:r w:rsidRPr="00277784">
              <w:rPr>
                <w:rFonts w:ascii="DIN Next LT Arabic" w:hAnsi="DIN Next LT Arabic" w:cs="DIN Next LT Arabic"/>
                <w:rtl/>
              </w:rPr>
              <w:t>1</w:t>
            </w:r>
          </w:p>
        </w:tc>
        <w:tc>
          <w:tcPr>
            <w:tcW w:w="920" w:type="dxa"/>
            <w:vAlign w:val="center"/>
          </w:tcPr>
          <w:p w14:paraId="24D263B8"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36484C62"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65A9095A" w14:textId="77777777" w:rsidTr="000A7DF5">
        <w:trPr>
          <w:jc w:val="center"/>
        </w:trPr>
        <w:tc>
          <w:tcPr>
            <w:tcW w:w="922" w:type="dxa"/>
            <w:vAlign w:val="center"/>
          </w:tcPr>
          <w:p w14:paraId="39496048"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2 - أ</w:t>
            </w:r>
          </w:p>
        </w:tc>
        <w:tc>
          <w:tcPr>
            <w:tcW w:w="5294" w:type="dxa"/>
            <w:vAlign w:val="center"/>
          </w:tcPr>
          <w:p w14:paraId="4EFF76F5"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تقرير (رفع كفاءة المحفظة) وفق منهجية هيئة كفاءة الانفاق والمشروعات الحكومية لإعداد المحفظة الخمسية.</w:t>
            </w:r>
          </w:p>
        </w:tc>
        <w:tc>
          <w:tcPr>
            <w:tcW w:w="919" w:type="dxa"/>
            <w:vAlign w:val="center"/>
          </w:tcPr>
          <w:p w14:paraId="398375D0"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034B7A1E" w14:textId="77777777" w:rsidR="002732C0" w:rsidRPr="00277784" w:rsidRDefault="002732C0" w:rsidP="000A7DF5">
            <w:pPr>
              <w:pStyle w:val="BodyText"/>
              <w:bidi/>
              <w:spacing w:after="0"/>
              <w:jc w:val="center"/>
              <w:rPr>
                <w:rFonts w:ascii="DIN Next LT Arabic" w:hAnsi="DIN Next LT Arabic" w:cs="DIN Next LT Arabic"/>
              </w:rPr>
            </w:pPr>
            <w:r w:rsidRPr="00277784">
              <w:rPr>
                <w:rFonts w:ascii="DIN Next LT Arabic" w:hAnsi="DIN Next LT Arabic" w:cs="DIN Next LT Arabic"/>
                <w:rtl/>
              </w:rPr>
              <w:t>1</w:t>
            </w:r>
          </w:p>
        </w:tc>
        <w:tc>
          <w:tcPr>
            <w:tcW w:w="920" w:type="dxa"/>
            <w:vAlign w:val="center"/>
          </w:tcPr>
          <w:p w14:paraId="0198844E"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531848AD"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7914D3FF" w14:textId="77777777" w:rsidTr="000A7DF5">
        <w:trPr>
          <w:jc w:val="center"/>
        </w:trPr>
        <w:tc>
          <w:tcPr>
            <w:tcW w:w="922" w:type="dxa"/>
            <w:vAlign w:val="center"/>
          </w:tcPr>
          <w:p w14:paraId="20D8C01A"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2 - ب</w:t>
            </w:r>
          </w:p>
        </w:tc>
        <w:tc>
          <w:tcPr>
            <w:tcW w:w="5294" w:type="dxa"/>
            <w:vAlign w:val="center"/>
          </w:tcPr>
          <w:p w14:paraId="364E6955"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 xml:space="preserve">تقرير تحليل (النفقات التشغيلية) بناءً على مخرجات رفع كفاءة المحفظة. </w:t>
            </w:r>
          </w:p>
        </w:tc>
        <w:tc>
          <w:tcPr>
            <w:tcW w:w="919" w:type="dxa"/>
            <w:vAlign w:val="center"/>
          </w:tcPr>
          <w:p w14:paraId="792BAB15"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1B4F303A" w14:textId="77777777" w:rsidR="002732C0" w:rsidRPr="00277784" w:rsidRDefault="002732C0" w:rsidP="000A7DF5">
            <w:pPr>
              <w:pStyle w:val="BodyText"/>
              <w:bidi/>
              <w:spacing w:after="0"/>
              <w:jc w:val="center"/>
              <w:rPr>
                <w:rFonts w:ascii="DIN Next LT Arabic" w:hAnsi="DIN Next LT Arabic" w:cs="DIN Next LT Arabic"/>
              </w:rPr>
            </w:pPr>
            <w:r w:rsidRPr="00277784">
              <w:rPr>
                <w:rFonts w:ascii="DIN Next LT Arabic" w:hAnsi="DIN Next LT Arabic" w:cs="DIN Next LT Arabic"/>
                <w:rtl/>
              </w:rPr>
              <w:t>1</w:t>
            </w:r>
          </w:p>
        </w:tc>
        <w:tc>
          <w:tcPr>
            <w:tcW w:w="920" w:type="dxa"/>
            <w:vAlign w:val="center"/>
          </w:tcPr>
          <w:p w14:paraId="47F9F49D"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5B2A192E"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5A6A78A8" w14:textId="77777777" w:rsidTr="000A7DF5">
        <w:trPr>
          <w:jc w:val="center"/>
        </w:trPr>
        <w:tc>
          <w:tcPr>
            <w:tcW w:w="922" w:type="dxa"/>
            <w:vAlign w:val="center"/>
          </w:tcPr>
          <w:p w14:paraId="2F15D91F"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2 - ج</w:t>
            </w:r>
          </w:p>
        </w:tc>
        <w:tc>
          <w:tcPr>
            <w:tcW w:w="5294" w:type="dxa"/>
            <w:vAlign w:val="center"/>
          </w:tcPr>
          <w:p w14:paraId="74373AEC"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 xml:space="preserve">تقرير تحليل (المنفعة مقابل التكلفة من رفع كفاءة المحفظة وأثره على أصحاب المصلحة) بناءً على مخرجات رفع كفاءة المحفظة. </w:t>
            </w:r>
          </w:p>
        </w:tc>
        <w:tc>
          <w:tcPr>
            <w:tcW w:w="919" w:type="dxa"/>
            <w:vAlign w:val="center"/>
          </w:tcPr>
          <w:p w14:paraId="05DC6693"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7357CC2C" w14:textId="77777777" w:rsidR="002732C0" w:rsidRPr="00277784" w:rsidRDefault="002732C0" w:rsidP="000A7DF5">
            <w:pPr>
              <w:pStyle w:val="BodyText"/>
              <w:bidi/>
              <w:spacing w:after="0"/>
              <w:jc w:val="center"/>
              <w:rPr>
                <w:rFonts w:ascii="DIN Next LT Arabic" w:hAnsi="DIN Next LT Arabic" w:cs="DIN Next LT Arabic"/>
              </w:rPr>
            </w:pPr>
            <w:r w:rsidRPr="00277784">
              <w:rPr>
                <w:rFonts w:ascii="DIN Next LT Arabic" w:hAnsi="DIN Next LT Arabic" w:cs="DIN Next LT Arabic"/>
                <w:rtl/>
              </w:rPr>
              <w:t>1</w:t>
            </w:r>
          </w:p>
        </w:tc>
        <w:tc>
          <w:tcPr>
            <w:tcW w:w="920" w:type="dxa"/>
            <w:vAlign w:val="center"/>
          </w:tcPr>
          <w:p w14:paraId="0A40ABB9"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6E0895DF"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7FA0DA4B" w14:textId="77777777" w:rsidTr="000A7DF5">
        <w:trPr>
          <w:jc w:val="center"/>
        </w:trPr>
        <w:tc>
          <w:tcPr>
            <w:tcW w:w="922" w:type="dxa"/>
            <w:vAlign w:val="center"/>
          </w:tcPr>
          <w:p w14:paraId="41A3AD8E"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2 - د</w:t>
            </w:r>
          </w:p>
        </w:tc>
        <w:tc>
          <w:tcPr>
            <w:tcW w:w="5294" w:type="dxa"/>
            <w:vAlign w:val="center"/>
          </w:tcPr>
          <w:p w14:paraId="3F460956"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 xml:space="preserve">محاضر التواءم مع أصحاب المصلحة لتحديد المشاريع المحتملة للتمويل البديل. </w:t>
            </w:r>
          </w:p>
        </w:tc>
        <w:tc>
          <w:tcPr>
            <w:tcW w:w="919" w:type="dxa"/>
            <w:vAlign w:val="center"/>
          </w:tcPr>
          <w:p w14:paraId="7CE0FF88"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وثيقة</w:t>
            </w:r>
          </w:p>
        </w:tc>
        <w:tc>
          <w:tcPr>
            <w:tcW w:w="920" w:type="dxa"/>
            <w:vAlign w:val="center"/>
          </w:tcPr>
          <w:p w14:paraId="5EB7F5B2" w14:textId="77777777" w:rsidR="002732C0" w:rsidRPr="00277784" w:rsidRDefault="002732C0" w:rsidP="000A7DF5">
            <w:pPr>
              <w:pStyle w:val="BodyText"/>
              <w:bidi/>
              <w:spacing w:after="0"/>
              <w:jc w:val="center"/>
              <w:rPr>
                <w:rFonts w:ascii="DIN Next LT Arabic" w:hAnsi="DIN Next LT Arabic" w:cs="DIN Next LT Arabic"/>
              </w:rPr>
            </w:pPr>
            <w:r w:rsidRPr="00277784">
              <w:rPr>
                <w:rFonts w:ascii="DIN Next LT Arabic" w:hAnsi="DIN Next LT Arabic" w:cs="DIN Next LT Arabic"/>
                <w:rtl/>
              </w:rPr>
              <w:t>1</w:t>
            </w:r>
          </w:p>
        </w:tc>
        <w:tc>
          <w:tcPr>
            <w:tcW w:w="920" w:type="dxa"/>
            <w:vAlign w:val="center"/>
          </w:tcPr>
          <w:p w14:paraId="5259A014"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535F071E"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18797C7E" w14:textId="77777777" w:rsidTr="000A7DF5">
        <w:trPr>
          <w:jc w:val="center"/>
        </w:trPr>
        <w:tc>
          <w:tcPr>
            <w:tcW w:w="922" w:type="dxa"/>
            <w:vAlign w:val="center"/>
          </w:tcPr>
          <w:p w14:paraId="58E36BA0" w14:textId="77777777" w:rsidR="002732C0" w:rsidRPr="00277784" w:rsidRDefault="002732C0" w:rsidP="000A7DF5">
            <w:pPr>
              <w:pStyle w:val="BodyText"/>
              <w:bidi/>
              <w:spacing w:after="0"/>
              <w:rPr>
                <w:rFonts w:ascii="DIN Next LT Arabic" w:hAnsi="DIN Next LT Arabic" w:cs="DIN Next LT Arabic"/>
                <w:b/>
                <w:bCs/>
                <w:rtl/>
              </w:rPr>
            </w:pPr>
            <w:r w:rsidRPr="00277784">
              <w:rPr>
                <w:rFonts w:ascii="DIN Next LT Arabic" w:hAnsi="DIN Next LT Arabic" w:cs="DIN Next LT Arabic"/>
                <w:rtl/>
              </w:rPr>
              <w:t>3 - أ</w:t>
            </w:r>
          </w:p>
        </w:tc>
        <w:tc>
          <w:tcPr>
            <w:tcW w:w="5294" w:type="dxa"/>
            <w:vAlign w:val="center"/>
          </w:tcPr>
          <w:p w14:paraId="27A4C70C" w14:textId="77777777" w:rsidR="002732C0" w:rsidRPr="00277784" w:rsidRDefault="002732C0" w:rsidP="000A7DF5">
            <w:pPr>
              <w:bidi/>
              <w:rPr>
                <w:rFonts w:ascii="DIN Next LT Arabic" w:hAnsi="DIN Next LT Arabic" w:cs="DIN Next LT Arabic"/>
                <w:b/>
                <w:bCs/>
                <w:rtl/>
              </w:rPr>
            </w:pPr>
            <w:r w:rsidRPr="00277784">
              <w:rPr>
                <w:rFonts w:ascii="DIN Next LT Arabic" w:hAnsi="DIN Next LT Arabic" w:cs="DIN Next LT Arabic"/>
                <w:rtl/>
              </w:rPr>
              <w:tab/>
              <w:t>تقرير مفصل عن كافة الخدمات التي يتم تقديمها ضمن أعمال الجهة وربطها بفئات الأصول المرتبطة بها وتقييم النموذج التشغيلي لها ودراسة أفضل الممارسات العالمية لتقديم الخدمة ومقارنته بالوضع الحالي وتقديم مقترحات لتحسين النموذج التشغيلي.</w:t>
            </w:r>
          </w:p>
        </w:tc>
        <w:tc>
          <w:tcPr>
            <w:tcW w:w="919" w:type="dxa"/>
            <w:vAlign w:val="center"/>
          </w:tcPr>
          <w:p w14:paraId="7774DCBD"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59454681" w14:textId="77777777" w:rsidR="002732C0" w:rsidRPr="00277784" w:rsidRDefault="002732C0" w:rsidP="000A7DF5">
            <w:pPr>
              <w:pStyle w:val="BodyText"/>
              <w:bidi/>
              <w:spacing w:after="0"/>
              <w:jc w:val="center"/>
              <w:rPr>
                <w:rFonts w:ascii="DIN Next LT Arabic" w:hAnsi="DIN Next LT Arabic" w:cs="DIN Next LT Arabic"/>
                <w:b/>
                <w:bCs/>
              </w:rPr>
            </w:pPr>
            <w:r w:rsidRPr="00277784">
              <w:rPr>
                <w:rFonts w:ascii="DIN Next LT Arabic" w:hAnsi="DIN Next LT Arabic" w:cs="DIN Next LT Arabic"/>
                <w:rtl/>
              </w:rPr>
              <w:t>1</w:t>
            </w:r>
          </w:p>
        </w:tc>
        <w:tc>
          <w:tcPr>
            <w:tcW w:w="920" w:type="dxa"/>
            <w:vAlign w:val="center"/>
          </w:tcPr>
          <w:p w14:paraId="51AEA8D7" w14:textId="77777777" w:rsidR="002732C0" w:rsidRPr="00277784" w:rsidRDefault="002732C0" w:rsidP="000A7DF5">
            <w:pPr>
              <w:pStyle w:val="BodyText"/>
              <w:bidi/>
              <w:spacing w:after="0"/>
              <w:jc w:val="center"/>
              <w:rPr>
                <w:rFonts w:ascii="DIN Next LT Arabic" w:hAnsi="DIN Next LT Arabic" w:cs="DIN Next LT Arabic"/>
                <w:b/>
                <w:bCs/>
                <w:rtl/>
              </w:rPr>
            </w:pPr>
          </w:p>
        </w:tc>
        <w:tc>
          <w:tcPr>
            <w:tcW w:w="920" w:type="dxa"/>
            <w:vAlign w:val="center"/>
          </w:tcPr>
          <w:p w14:paraId="3490221D" w14:textId="77777777" w:rsidR="002732C0" w:rsidRPr="00277784" w:rsidRDefault="002732C0" w:rsidP="000A7DF5">
            <w:pPr>
              <w:pStyle w:val="BodyText"/>
              <w:bidi/>
              <w:spacing w:after="0"/>
              <w:jc w:val="center"/>
              <w:rPr>
                <w:rFonts w:ascii="DIN Next LT Arabic" w:hAnsi="DIN Next LT Arabic" w:cs="DIN Next LT Arabic"/>
                <w:b/>
                <w:bCs/>
                <w:rtl/>
              </w:rPr>
            </w:pPr>
          </w:p>
        </w:tc>
      </w:tr>
      <w:tr w:rsidR="002732C0" w:rsidRPr="00277784" w14:paraId="453F1D95" w14:textId="77777777" w:rsidTr="000A7DF5">
        <w:trPr>
          <w:jc w:val="center"/>
        </w:trPr>
        <w:tc>
          <w:tcPr>
            <w:tcW w:w="922" w:type="dxa"/>
            <w:vAlign w:val="center"/>
          </w:tcPr>
          <w:p w14:paraId="07A9ABF8"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3 - ب</w:t>
            </w:r>
          </w:p>
        </w:tc>
        <w:tc>
          <w:tcPr>
            <w:tcW w:w="5294" w:type="dxa"/>
            <w:vAlign w:val="center"/>
          </w:tcPr>
          <w:p w14:paraId="1336F36E"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حصر كافة فئات الأصول الرأسمالية التابعة للجهة.</w:t>
            </w:r>
          </w:p>
        </w:tc>
        <w:tc>
          <w:tcPr>
            <w:tcW w:w="919" w:type="dxa"/>
            <w:vAlign w:val="center"/>
          </w:tcPr>
          <w:p w14:paraId="3E258E7D"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41D82ED9"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1D8A01B7"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52709CE0"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56FB7861" w14:textId="77777777" w:rsidTr="000A7DF5">
        <w:trPr>
          <w:jc w:val="center"/>
        </w:trPr>
        <w:tc>
          <w:tcPr>
            <w:tcW w:w="922" w:type="dxa"/>
            <w:vAlign w:val="center"/>
          </w:tcPr>
          <w:p w14:paraId="215EBFA9"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3 - ج</w:t>
            </w:r>
          </w:p>
        </w:tc>
        <w:tc>
          <w:tcPr>
            <w:tcW w:w="5294" w:type="dxa"/>
            <w:vAlign w:val="center"/>
          </w:tcPr>
          <w:p w14:paraId="4AEB8AC3"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حصر السياسات والتشريعات التي تؤثر على السعة و/أو الطلب لكل فئة أصل.</w:t>
            </w:r>
          </w:p>
        </w:tc>
        <w:tc>
          <w:tcPr>
            <w:tcW w:w="919" w:type="dxa"/>
            <w:vAlign w:val="center"/>
          </w:tcPr>
          <w:p w14:paraId="493748E9"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68F4E5F6"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16270DF9"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734FC9BE"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5A447AC0" w14:textId="77777777" w:rsidTr="000A7DF5">
        <w:trPr>
          <w:jc w:val="center"/>
        </w:trPr>
        <w:tc>
          <w:tcPr>
            <w:tcW w:w="922" w:type="dxa"/>
            <w:vAlign w:val="center"/>
          </w:tcPr>
          <w:p w14:paraId="084612E9"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3 - د</w:t>
            </w:r>
          </w:p>
        </w:tc>
        <w:tc>
          <w:tcPr>
            <w:tcW w:w="5294" w:type="dxa"/>
            <w:vAlign w:val="center"/>
          </w:tcPr>
          <w:p w14:paraId="035016D1"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حصر كامل لكافة الأصول التابعة للجهة بما يشمل البيانات الخاصة بهذه الأصول من ناحية الطاقة الاستيعابية والبيانات المالية بما يشمل التكاليف التشغيلية وتقدير التكاليف الرأسمالية.</w:t>
            </w:r>
          </w:p>
        </w:tc>
        <w:tc>
          <w:tcPr>
            <w:tcW w:w="919" w:type="dxa"/>
            <w:vAlign w:val="center"/>
          </w:tcPr>
          <w:p w14:paraId="3287FCCF"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25FA637A"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11C6F45F"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1899AB11"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6137C844" w14:textId="77777777" w:rsidTr="000A7DF5">
        <w:trPr>
          <w:trHeight w:val="431"/>
          <w:jc w:val="center"/>
        </w:trPr>
        <w:tc>
          <w:tcPr>
            <w:tcW w:w="922" w:type="dxa"/>
            <w:vAlign w:val="center"/>
          </w:tcPr>
          <w:p w14:paraId="1025EDD9" w14:textId="77777777" w:rsidR="002732C0" w:rsidRPr="00277784" w:rsidRDefault="002732C0" w:rsidP="000A7DF5">
            <w:pPr>
              <w:pStyle w:val="BodyText"/>
              <w:bidi/>
              <w:spacing w:after="0"/>
              <w:rPr>
                <w:rFonts w:ascii="DIN Next LT Arabic" w:hAnsi="DIN Next LT Arabic" w:cs="DIN Next LT Arabic"/>
                <w:b/>
                <w:bCs/>
                <w:sz w:val="24"/>
                <w:szCs w:val="24"/>
                <w:rtl/>
              </w:rPr>
            </w:pPr>
            <w:r w:rsidRPr="00277784">
              <w:rPr>
                <w:rFonts w:ascii="DIN Next LT Arabic" w:hAnsi="DIN Next LT Arabic" w:cs="DIN Next LT Arabic"/>
                <w:rtl/>
              </w:rPr>
              <w:t>3 - هـ</w:t>
            </w:r>
          </w:p>
        </w:tc>
        <w:tc>
          <w:tcPr>
            <w:tcW w:w="5294" w:type="dxa"/>
            <w:vAlign w:val="center"/>
          </w:tcPr>
          <w:p w14:paraId="1A2245FF" w14:textId="77777777" w:rsidR="002732C0" w:rsidRPr="00277784" w:rsidRDefault="002732C0" w:rsidP="000A7DF5">
            <w:pPr>
              <w:pStyle w:val="BodyText"/>
              <w:bidi/>
              <w:spacing w:after="0"/>
              <w:rPr>
                <w:rFonts w:ascii="DIN Next LT Arabic" w:hAnsi="DIN Next LT Arabic" w:cs="DIN Next LT Arabic"/>
                <w:b/>
                <w:bCs/>
                <w:sz w:val="24"/>
                <w:szCs w:val="24"/>
                <w:rtl/>
              </w:rPr>
            </w:pPr>
            <w:r w:rsidRPr="00277784">
              <w:rPr>
                <w:rFonts w:ascii="DIN Next LT Arabic" w:hAnsi="DIN Next LT Arabic" w:cs="DIN Next LT Arabic"/>
                <w:rtl/>
              </w:rPr>
              <w:t>منهجية السعة والطلب لتحديد حجم الاحتياج مع كافة العوامل التي تم أخذها بالإعتبار سواءً كانت عوامل متغيرة أو ثابتة باتباع منهجية هيئة كفاءة الإنفاق والمشروعات الحكومية وذلك لكافة فئات الأصول التابعة للجهة.</w:t>
            </w:r>
          </w:p>
        </w:tc>
        <w:tc>
          <w:tcPr>
            <w:tcW w:w="919" w:type="dxa"/>
            <w:vAlign w:val="center"/>
          </w:tcPr>
          <w:p w14:paraId="2FE408E7"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b/>
                <w:bCs/>
                <w:rtl/>
              </w:rPr>
              <w:t>منهجية</w:t>
            </w:r>
            <w:r w:rsidRPr="00277784">
              <w:rPr>
                <w:rFonts w:ascii="DIN Next LT Arabic" w:hAnsi="DIN Next LT Arabic" w:cs="DIN Next LT Arabic"/>
                <w:rtl/>
              </w:rPr>
              <w:t xml:space="preserve"> </w:t>
            </w:r>
            <w:r w:rsidRPr="00277784">
              <w:rPr>
                <w:rFonts w:ascii="DIN Next LT Arabic" w:hAnsi="DIN Next LT Arabic" w:cs="DIN Next LT Arabic"/>
                <w:color w:val="00B0F0"/>
                <w:rtl/>
              </w:rPr>
              <w:t>(1 لكل فئة أصل)</w:t>
            </w:r>
          </w:p>
        </w:tc>
        <w:tc>
          <w:tcPr>
            <w:tcW w:w="920" w:type="dxa"/>
            <w:vAlign w:val="center"/>
          </w:tcPr>
          <w:p w14:paraId="5A364169" w14:textId="77777777" w:rsidR="002732C0" w:rsidRPr="00277784" w:rsidRDefault="002732C0" w:rsidP="000A7DF5">
            <w:pPr>
              <w:pStyle w:val="BodyText"/>
              <w:bidi/>
              <w:spacing w:after="0"/>
              <w:jc w:val="center"/>
              <w:rPr>
                <w:rFonts w:ascii="DIN Next LT Arabic" w:hAnsi="DIN Next LT Arabic" w:cs="DIN Next LT Arabic"/>
                <w:b/>
                <w:bCs/>
                <w:sz w:val="24"/>
                <w:szCs w:val="24"/>
                <w:rtl/>
              </w:rPr>
            </w:pPr>
          </w:p>
        </w:tc>
        <w:tc>
          <w:tcPr>
            <w:tcW w:w="920" w:type="dxa"/>
            <w:vAlign w:val="center"/>
          </w:tcPr>
          <w:p w14:paraId="6E783B86" w14:textId="77777777" w:rsidR="002732C0" w:rsidRPr="00277784" w:rsidRDefault="002732C0" w:rsidP="000A7DF5">
            <w:pPr>
              <w:pStyle w:val="BodyText"/>
              <w:bidi/>
              <w:spacing w:after="0"/>
              <w:jc w:val="center"/>
              <w:rPr>
                <w:rFonts w:ascii="DIN Next LT Arabic" w:hAnsi="DIN Next LT Arabic" w:cs="DIN Next LT Arabic"/>
                <w:b/>
                <w:bCs/>
                <w:sz w:val="24"/>
                <w:szCs w:val="24"/>
                <w:rtl/>
              </w:rPr>
            </w:pPr>
          </w:p>
        </w:tc>
        <w:tc>
          <w:tcPr>
            <w:tcW w:w="920" w:type="dxa"/>
            <w:vAlign w:val="center"/>
          </w:tcPr>
          <w:p w14:paraId="1590707A" w14:textId="77777777" w:rsidR="002732C0" w:rsidRPr="00277784" w:rsidRDefault="002732C0" w:rsidP="000A7DF5">
            <w:pPr>
              <w:pStyle w:val="BodyText"/>
              <w:bidi/>
              <w:spacing w:after="0"/>
              <w:jc w:val="center"/>
              <w:rPr>
                <w:rFonts w:ascii="DIN Next LT Arabic" w:hAnsi="DIN Next LT Arabic" w:cs="DIN Next LT Arabic"/>
                <w:b/>
                <w:bCs/>
                <w:sz w:val="24"/>
                <w:szCs w:val="24"/>
                <w:rtl/>
              </w:rPr>
            </w:pPr>
          </w:p>
        </w:tc>
      </w:tr>
      <w:tr w:rsidR="002732C0" w:rsidRPr="00277784" w14:paraId="7EC9E7EA" w14:textId="77777777" w:rsidTr="000A7DF5">
        <w:trPr>
          <w:jc w:val="center"/>
        </w:trPr>
        <w:tc>
          <w:tcPr>
            <w:tcW w:w="922" w:type="dxa"/>
            <w:vAlign w:val="center"/>
          </w:tcPr>
          <w:p w14:paraId="340AD1A3"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3 - و</w:t>
            </w:r>
          </w:p>
        </w:tc>
        <w:tc>
          <w:tcPr>
            <w:tcW w:w="5294" w:type="dxa"/>
            <w:vAlign w:val="center"/>
          </w:tcPr>
          <w:p w14:paraId="1E193A80" w14:textId="77777777" w:rsidR="002732C0" w:rsidRPr="00277784" w:rsidRDefault="002732C0" w:rsidP="000A7DF5">
            <w:pPr>
              <w:pStyle w:val="BodyText"/>
              <w:bidi/>
              <w:spacing w:after="0"/>
              <w:rPr>
                <w:rFonts w:ascii="DIN Next LT Arabic" w:hAnsi="DIN Next LT Arabic" w:cs="DIN Next LT Arabic"/>
                <w:b/>
                <w:bCs/>
                <w:rtl/>
              </w:rPr>
            </w:pPr>
            <w:r w:rsidRPr="00277784">
              <w:rPr>
                <w:rFonts w:ascii="DIN Next LT Arabic" w:hAnsi="DIN Next LT Arabic" w:cs="DIN Next LT Arabic"/>
                <w:rtl/>
              </w:rPr>
              <w:t>تقرير عن حالة التواؤم مع الجهات ذات العلاقة وأصحاب المصلحة.</w:t>
            </w:r>
          </w:p>
        </w:tc>
        <w:tc>
          <w:tcPr>
            <w:tcW w:w="919" w:type="dxa"/>
            <w:vAlign w:val="center"/>
          </w:tcPr>
          <w:p w14:paraId="48E603A3"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3B265477"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48832150"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69A1C9DC"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0528ACEC" w14:textId="77777777" w:rsidTr="000A7DF5">
        <w:trPr>
          <w:jc w:val="center"/>
        </w:trPr>
        <w:tc>
          <w:tcPr>
            <w:tcW w:w="922" w:type="dxa"/>
            <w:vAlign w:val="center"/>
          </w:tcPr>
          <w:p w14:paraId="22D30AE6"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3 - ز</w:t>
            </w:r>
          </w:p>
        </w:tc>
        <w:tc>
          <w:tcPr>
            <w:tcW w:w="5294" w:type="dxa"/>
            <w:vAlign w:val="center"/>
          </w:tcPr>
          <w:p w14:paraId="1555DC05" w14:textId="77777777" w:rsidR="002732C0" w:rsidRPr="00277784" w:rsidRDefault="002732C0" w:rsidP="000A7DF5">
            <w:pPr>
              <w:pStyle w:val="BodyText"/>
              <w:bidi/>
              <w:spacing w:after="0"/>
              <w:rPr>
                <w:rFonts w:ascii="DIN Next LT Arabic" w:hAnsi="DIN Next LT Arabic" w:cs="DIN Next LT Arabic"/>
                <w:b/>
                <w:bCs/>
                <w:rtl/>
              </w:rPr>
            </w:pPr>
            <w:r w:rsidRPr="00277784">
              <w:rPr>
                <w:rFonts w:ascii="DIN Next LT Arabic" w:hAnsi="DIN Next LT Arabic" w:cs="DIN Next LT Arabic"/>
                <w:rtl/>
              </w:rPr>
              <w:t xml:space="preserve">وثيقة اعتماد المنهجية من </w:t>
            </w:r>
            <w:r w:rsidRPr="00277784">
              <w:rPr>
                <w:rFonts w:ascii="DIN Next LT Arabic" w:hAnsi="DIN Next LT Arabic" w:cs="DIN Next LT Arabic"/>
                <w:color w:val="FF0000"/>
                <w:rtl/>
              </w:rPr>
              <w:t>هيئة كفاءة الإنفاق والمشروعات الحكومية</w:t>
            </w:r>
            <w:r w:rsidRPr="00277784">
              <w:rPr>
                <w:rFonts w:ascii="DIN Next LT Arabic" w:hAnsi="DIN Next LT Arabic" w:cs="DIN Next LT Arabic"/>
                <w:rtl/>
              </w:rPr>
              <w:t>.</w:t>
            </w:r>
          </w:p>
        </w:tc>
        <w:tc>
          <w:tcPr>
            <w:tcW w:w="919" w:type="dxa"/>
            <w:vAlign w:val="center"/>
          </w:tcPr>
          <w:p w14:paraId="19E663B7"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وثيقة</w:t>
            </w:r>
          </w:p>
          <w:p w14:paraId="368C2A4A" w14:textId="77777777" w:rsidR="002732C0" w:rsidRPr="00277784" w:rsidRDefault="002732C0" w:rsidP="000A7DF5">
            <w:pPr>
              <w:pStyle w:val="BodyText"/>
              <w:bidi/>
              <w:spacing w:after="0"/>
              <w:rPr>
                <w:rFonts w:ascii="DIN Next LT Arabic" w:hAnsi="DIN Next LT Arabic" w:cs="DIN Next LT Arabic"/>
                <w:b/>
                <w:bCs/>
                <w:rtl/>
              </w:rPr>
            </w:pPr>
          </w:p>
        </w:tc>
        <w:tc>
          <w:tcPr>
            <w:tcW w:w="920" w:type="dxa"/>
            <w:vAlign w:val="center"/>
          </w:tcPr>
          <w:p w14:paraId="3A3F254F"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23872C08"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13B0EAB4"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1FEBE182" w14:textId="77777777" w:rsidTr="000A7DF5">
        <w:trPr>
          <w:jc w:val="center"/>
        </w:trPr>
        <w:tc>
          <w:tcPr>
            <w:tcW w:w="922" w:type="dxa"/>
            <w:vAlign w:val="center"/>
          </w:tcPr>
          <w:p w14:paraId="047E8FB0"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4 - أ</w:t>
            </w:r>
          </w:p>
        </w:tc>
        <w:tc>
          <w:tcPr>
            <w:tcW w:w="5294" w:type="dxa"/>
            <w:vAlign w:val="center"/>
          </w:tcPr>
          <w:p w14:paraId="065AFE06" w14:textId="77777777" w:rsidR="002732C0" w:rsidRPr="00277784" w:rsidRDefault="002732C0" w:rsidP="000A7DF5">
            <w:pPr>
              <w:pStyle w:val="BodyText"/>
              <w:bidi/>
              <w:spacing w:after="0"/>
              <w:rPr>
                <w:rFonts w:ascii="DIN Next LT Arabic" w:hAnsi="DIN Next LT Arabic" w:cs="DIN Next LT Arabic"/>
                <w:b/>
                <w:bCs/>
                <w:rtl/>
              </w:rPr>
            </w:pPr>
            <w:r w:rsidRPr="00277784">
              <w:rPr>
                <w:rFonts w:ascii="DIN Next LT Arabic" w:hAnsi="DIN Next LT Arabic" w:cs="DIN Next LT Arabic"/>
                <w:rtl/>
              </w:rPr>
              <w:t>بوابة جيومكانية بالاعتماد على نظام المعلومات الجغرافية (</w:t>
            </w:r>
            <w:r w:rsidRPr="00277784">
              <w:rPr>
                <w:rFonts w:ascii="DIN Next LT Arabic" w:hAnsi="DIN Next LT Arabic" w:cs="DIN Next LT Arabic"/>
              </w:rPr>
              <w:t>GIS</w:t>
            </w:r>
            <w:r w:rsidRPr="00277784">
              <w:rPr>
                <w:rFonts w:ascii="DIN Next LT Arabic" w:hAnsi="DIN Next LT Arabic" w:cs="DIN Next LT Arabic"/>
                <w:rtl/>
              </w:rPr>
              <w:t>) ضمن بيئة المنصة الجيومكانية الوطنية، الذي يشمل خريطة تفاعلية موضح بها كافة فئات الأصول الحالية وكذلك فئات الأصول ضمن المشاريع القائمة (تحت التنفيذ) وفئات الأصول ضمن المشاريع المخطط لها (المستقبلية) ونطاق تغطيتها والطاقة الإستيعابية (الحالية والمستهدفة) والفجوة/الفائض للخدمات المستهدفة لكل فئة أصل. كما تتضمن العلومات الخاصة بالأصول جميع أنواع المعلومات الوصفية التي تم استخراجها بالمرحلة الأولى (على سبيل المثال لا الحصر: تحديد دورة حياة الأصل الرأسمالي القائم (الحالي) ومقارنته بالعمر الإفتراضي لفئة الأصل ووقت خروجه من الخدمة، ...).</w:t>
            </w:r>
          </w:p>
        </w:tc>
        <w:tc>
          <w:tcPr>
            <w:tcW w:w="919" w:type="dxa"/>
            <w:vAlign w:val="center"/>
          </w:tcPr>
          <w:p w14:paraId="6BCFF0A9"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بوابة</w:t>
            </w:r>
          </w:p>
        </w:tc>
        <w:tc>
          <w:tcPr>
            <w:tcW w:w="920" w:type="dxa"/>
            <w:vAlign w:val="center"/>
          </w:tcPr>
          <w:p w14:paraId="23508459"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62F21509"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7C1DD7C7"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6E5D8647" w14:textId="77777777" w:rsidTr="000A7DF5">
        <w:trPr>
          <w:jc w:val="center"/>
        </w:trPr>
        <w:tc>
          <w:tcPr>
            <w:tcW w:w="922" w:type="dxa"/>
            <w:vAlign w:val="center"/>
          </w:tcPr>
          <w:p w14:paraId="37370794"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4 - ب</w:t>
            </w:r>
          </w:p>
        </w:tc>
        <w:tc>
          <w:tcPr>
            <w:tcW w:w="5294" w:type="dxa"/>
            <w:vAlign w:val="center"/>
          </w:tcPr>
          <w:p w14:paraId="552A79F4" w14:textId="77777777" w:rsidR="002732C0" w:rsidRPr="00277784" w:rsidDel="00D21920" w:rsidRDefault="002732C0" w:rsidP="000A7DF5">
            <w:pPr>
              <w:bidi/>
              <w:rPr>
                <w:rFonts w:ascii="DIN Next LT Arabic" w:hAnsi="DIN Next LT Arabic" w:cs="DIN Next LT Arabic"/>
                <w:rtl/>
              </w:rPr>
            </w:pPr>
            <w:r w:rsidRPr="00277784">
              <w:rPr>
                <w:rFonts w:ascii="DIN Next LT Arabic" w:hAnsi="DIN Next LT Arabic" w:cs="DIN Next LT Arabic"/>
                <w:rtl/>
              </w:rPr>
              <w:t>حصر وتحديد وجمع واعداد جميع البيانات والمعلومات المطلوبة للتحليل، وتجهيزها بصيغ تتوافق مع قواعد البيانات الجيومكانية ونموذج البيانات بالتنسيق مع الهيئة العامة للمساحة والمعلومات الجيومكانية</w:t>
            </w:r>
          </w:p>
        </w:tc>
        <w:tc>
          <w:tcPr>
            <w:tcW w:w="919" w:type="dxa"/>
            <w:vAlign w:val="center"/>
          </w:tcPr>
          <w:p w14:paraId="59956087"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بيانات</w:t>
            </w:r>
          </w:p>
        </w:tc>
        <w:tc>
          <w:tcPr>
            <w:tcW w:w="920" w:type="dxa"/>
            <w:vAlign w:val="center"/>
          </w:tcPr>
          <w:p w14:paraId="52A5018B"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1F391DEB"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6D3D93D7"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6F4F06A1" w14:textId="77777777" w:rsidTr="000A7DF5">
        <w:trPr>
          <w:jc w:val="center"/>
        </w:trPr>
        <w:tc>
          <w:tcPr>
            <w:tcW w:w="922" w:type="dxa"/>
            <w:vAlign w:val="center"/>
          </w:tcPr>
          <w:p w14:paraId="14F556A5"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4 - ج</w:t>
            </w:r>
          </w:p>
        </w:tc>
        <w:tc>
          <w:tcPr>
            <w:tcW w:w="5294" w:type="dxa"/>
            <w:vAlign w:val="center"/>
          </w:tcPr>
          <w:p w14:paraId="2309AD5E" w14:textId="77777777" w:rsidR="002732C0" w:rsidRPr="00277784" w:rsidRDefault="002732C0" w:rsidP="000A7DF5">
            <w:pPr>
              <w:bidi/>
              <w:rPr>
                <w:rFonts w:ascii="DIN Next LT Arabic" w:hAnsi="DIN Next LT Arabic" w:cs="DIN Next LT Arabic"/>
                <w:rtl/>
              </w:rPr>
            </w:pPr>
            <w:r w:rsidRPr="00277784">
              <w:rPr>
                <w:rFonts w:ascii="DIN Next LT Arabic" w:hAnsi="DIN Next LT Arabic" w:cs="DIN Next LT Arabic"/>
                <w:rtl/>
              </w:rPr>
              <w:t xml:space="preserve">قواعد بيانات جيومكانية مضمنة بها جميع البيانات والمعلومات ذات العلاقة بما فيها معلومات المحفظة الرأسمالية والمشاريع الوطنية للجهات، وتطوير واجهة يسهل بها تحديث هذه المعلومات، على ان ترتبط هذه القواعد بالمنصة الجيومكانية الوطنية، وتستخدم نفس </w:t>
            </w:r>
            <w:r w:rsidRPr="00277784">
              <w:rPr>
                <w:rFonts w:ascii="DIN Next LT Arabic" w:hAnsi="DIN Next LT Arabic" w:cs="DIN Next LT Arabic"/>
                <w:rtl/>
              </w:rPr>
              <w:lastRenderedPageBreak/>
              <w:t>البنية والبيئة التقنية المتوفرة في المنصة الحالية، على ان يتم تطوير وتحديث جميع البيانات بما يتوافق مع هذا النوع من قواعد البيانات بالتنسيق مع هيئة كفاءة الانفاق والمشروعات الحكومية مع عكس كافة التحديثات التي قد تطرأ على المحفظة (إضافة، حذف ، تعديل).</w:t>
            </w:r>
          </w:p>
        </w:tc>
        <w:tc>
          <w:tcPr>
            <w:tcW w:w="919" w:type="dxa"/>
            <w:vAlign w:val="center"/>
          </w:tcPr>
          <w:p w14:paraId="454CB62E"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lastRenderedPageBreak/>
              <w:t>قواعد بيانات</w:t>
            </w:r>
          </w:p>
        </w:tc>
        <w:tc>
          <w:tcPr>
            <w:tcW w:w="920" w:type="dxa"/>
            <w:vAlign w:val="center"/>
          </w:tcPr>
          <w:p w14:paraId="2AF5E40B"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363A51F6"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76672DA5"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33019F31" w14:textId="77777777" w:rsidTr="000A7DF5">
        <w:trPr>
          <w:jc w:val="center"/>
        </w:trPr>
        <w:tc>
          <w:tcPr>
            <w:tcW w:w="922" w:type="dxa"/>
            <w:vAlign w:val="center"/>
          </w:tcPr>
          <w:p w14:paraId="45BE39B6"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4 - د</w:t>
            </w:r>
          </w:p>
        </w:tc>
        <w:tc>
          <w:tcPr>
            <w:tcW w:w="5294" w:type="dxa"/>
            <w:vAlign w:val="center"/>
          </w:tcPr>
          <w:p w14:paraId="2DB8D243" w14:textId="77777777" w:rsidR="002732C0" w:rsidRPr="00277784" w:rsidRDefault="002732C0" w:rsidP="000A7DF5">
            <w:pPr>
              <w:pStyle w:val="BodyText"/>
              <w:bidi/>
              <w:spacing w:after="0"/>
              <w:rPr>
                <w:rFonts w:ascii="DIN Next LT Arabic" w:hAnsi="DIN Next LT Arabic" w:cs="DIN Next LT Arabic"/>
                <w:b/>
                <w:bCs/>
                <w:rtl/>
              </w:rPr>
            </w:pPr>
            <w:r w:rsidRPr="00277784">
              <w:rPr>
                <w:rFonts w:ascii="DIN Next LT Arabic" w:hAnsi="DIN Next LT Arabic" w:cs="DIN Next LT Arabic"/>
                <w:rtl/>
              </w:rPr>
              <w:t>تقرير مفصل يحتوي على كافة فئات الأصول ونطاق التغطية لكل فئة أصل.</w:t>
            </w:r>
          </w:p>
        </w:tc>
        <w:tc>
          <w:tcPr>
            <w:tcW w:w="919" w:type="dxa"/>
            <w:vAlign w:val="center"/>
          </w:tcPr>
          <w:p w14:paraId="26671155"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tc>
        <w:tc>
          <w:tcPr>
            <w:tcW w:w="920" w:type="dxa"/>
            <w:vAlign w:val="center"/>
          </w:tcPr>
          <w:p w14:paraId="5B10BE2C"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2C5C8516"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746A746E"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7F359D62" w14:textId="77777777" w:rsidTr="000A7DF5">
        <w:trPr>
          <w:trHeight w:val="701"/>
          <w:jc w:val="center"/>
        </w:trPr>
        <w:tc>
          <w:tcPr>
            <w:tcW w:w="922" w:type="dxa"/>
            <w:vAlign w:val="center"/>
          </w:tcPr>
          <w:p w14:paraId="6044DEC2"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5 - أ</w:t>
            </w:r>
          </w:p>
        </w:tc>
        <w:tc>
          <w:tcPr>
            <w:tcW w:w="5294" w:type="dxa"/>
            <w:vAlign w:val="center"/>
          </w:tcPr>
          <w:p w14:paraId="4D22AF03" w14:textId="77777777" w:rsidR="002732C0" w:rsidRPr="00277784" w:rsidRDefault="002732C0" w:rsidP="000A7DF5">
            <w:pPr>
              <w:pStyle w:val="BodyText"/>
              <w:bidi/>
              <w:spacing w:after="0"/>
              <w:rPr>
                <w:rFonts w:ascii="DIN Next LT Arabic" w:hAnsi="DIN Next LT Arabic" w:cs="DIN Next LT Arabic"/>
                <w:b/>
                <w:bCs/>
                <w:rtl/>
              </w:rPr>
            </w:pPr>
            <w:r w:rsidRPr="00277784">
              <w:rPr>
                <w:rFonts w:ascii="DIN Next LT Arabic" w:hAnsi="DIN Next LT Arabic" w:cs="DIN Next LT Arabic"/>
                <w:rtl/>
              </w:rPr>
              <w:t>أداة لتطبيق منهجيات السعة والطلب التي تم اعدادها.</w:t>
            </w:r>
          </w:p>
        </w:tc>
        <w:tc>
          <w:tcPr>
            <w:tcW w:w="919" w:type="dxa"/>
            <w:vAlign w:val="center"/>
          </w:tcPr>
          <w:p w14:paraId="46A0ED91"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أداة</w:t>
            </w:r>
          </w:p>
          <w:p w14:paraId="26C6A799"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color w:val="00B0F0"/>
                <w:rtl/>
              </w:rPr>
              <w:t>(1 لكل فئة أصل)</w:t>
            </w:r>
          </w:p>
        </w:tc>
        <w:tc>
          <w:tcPr>
            <w:tcW w:w="920" w:type="dxa"/>
            <w:vAlign w:val="center"/>
          </w:tcPr>
          <w:p w14:paraId="2E185CD8"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77AE9026"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7EDCFF28"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6EB07876" w14:textId="77777777" w:rsidTr="000A7DF5">
        <w:trPr>
          <w:jc w:val="center"/>
        </w:trPr>
        <w:tc>
          <w:tcPr>
            <w:tcW w:w="922" w:type="dxa"/>
            <w:vAlign w:val="center"/>
          </w:tcPr>
          <w:p w14:paraId="46E3C28B"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5 - ب</w:t>
            </w:r>
          </w:p>
        </w:tc>
        <w:tc>
          <w:tcPr>
            <w:tcW w:w="5294" w:type="dxa"/>
            <w:vAlign w:val="center"/>
          </w:tcPr>
          <w:p w14:paraId="2AAB37C6"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تقرير مفصل عن تقييم الوضع الحالي واحتياجات الجهة لكل فئة أصل.</w:t>
            </w:r>
          </w:p>
        </w:tc>
        <w:tc>
          <w:tcPr>
            <w:tcW w:w="919" w:type="dxa"/>
            <w:vAlign w:val="center"/>
          </w:tcPr>
          <w:p w14:paraId="05876247"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p w14:paraId="35D1EBE0"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color w:val="00B0F0"/>
                <w:rtl/>
              </w:rPr>
              <w:t>(1 لكل فئة أصل)</w:t>
            </w:r>
          </w:p>
        </w:tc>
        <w:tc>
          <w:tcPr>
            <w:tcW w:w="920" w:type="dxa"/>
            <w:vAlign w:val="center"/>
          </w:tcPr>
          <w:p w14:paraId="5152BF0D"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6E7824EB"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122D4B5A"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1924E49F" w14:textId="77777777" w:rsidTr="000A7DF5">
        <w:trPr>
          <w:jc w:val="center"/>
        </w:trPr>
        <w:tc>
          <w:tcPr>
            <w:tcW w:w="922" w:type="dxa"/>
            <w:vAlign w:val="center"/>
          </w:tcPr>
          <w:p w14:paraId="030A2CA0"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5 - ج</w:t>
            </w:r>
          </w:p>
        </w:tc>
        <w:tc>
          <w:tcPr>
            <w:tcW w:w="5294" w:type="dxa"/>
            <w:vAlign w:val="center"/>
          </w:tcPr>
          <w:p w14:paraId="385E9D03"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Pr>
              <w:tab/>
            </w:r>
            <w:r w:rsidRPr="00277784">
              <w:rPr>
                <w:rFonts w:ascii="DIN Next LT Arabic" w:hAnsi="DIN Next LT Arabic" w:cs="DIN Next LT Arabic"/>
                <w:rtl/>
              </w:rPr>
              <w:t>تقرير مفصل عن تحليل الفائض في الوضع الحالي وآلية التنسيق مع الجهات ذات العلاقة للتعامل مع تلك الأصول.</w:t>
            </w:r>
          </w:p>
        </w:tc>
        <w:tc>
          <w:tcPr>
            <w:tcW w:w="919" w:type="dxa"/>
            <w:vAlign w:val="center"/>
          </w:tcPr>
          <w:p w14:paraId="20BA6059"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p w14:paraId="290F0229"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color w:val="00B0F0"/>
                <w:rtl/>
              </w:rPr>
              <w:t>(1 لكل فئة أصل)</w:t>
            </w:r>
          </w:p>
        </w:tc>
        <w:tc>
          <w:tcPr>
            <w:tcW w:w="920" w:type="dxa"/>
            <w:vAlign w:val="center"/>
          </w:tcPr>
          <w:p w14:paraId="3FD2B1D7"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10FD61DF"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63A0568A"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32D258B4" w14:textId="77777777" w:rsidTr="000A7DF5">
        <w:trPr>
          <w:jc w:val="center"/>
        </w:trPr>
        <w:tc>
          <w:tcPr>
            <w:tcW w:w="922" w:type="dxa"/>
            <w:vAlign w:val="center"/>
          </w:tcPr>
          <w:p w14:paraId="37635E3C"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5 - د</w:t>
            </w:r>
          </w:p>
        </w:tc>
        <w:tc>
          <w:tcPr>
            <w:tcW w:w="5294" w:type="dxa"/>
            <w:vAlign w:val="center"/>
          </w:tcPr>
          <w:p w14:paraId="7A22FFA8"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تقرير مفصل عن تحليل تغطية الفجوات من خلال المشاريع الرأسمالية المطلوبة مع تحديد السعة الخاصة لهذه المشاريع.</w:t>
            </w:r>
          </w:p>
        </w:tc>
        <w:tc>
          <w:tcPr>
            <w:tcW w:w="919" w:type="dxa"/>
            <w:vAlign w:val="center"/>
          </w:tcPr>
          <w:p w14:paraId="2BB6C465"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تقرير</w:t>
            </w:r>
          </w:p>
          <w:p w14:paraId="1D9933FB"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color w:val="00B0F0"/>
                <w:rtl/>
              </w:rPr>
              <w:t>(1 لكل فئة أصل)</w:t>
            </w:r>
          </w:p>
        </w:tc>
        <w:tc>
          <w:tcPr>
            <w:tcW w:w="920" w:type="dxa"/>
            <w:vAlign w:val="center"/>
          </w:tcPr>
          <w:p w14:paraId="196BDD22" w14:textId="77777777" w:rsidR="002732C0" w:rsidRPr="00277784" w:rsidRDefault="002732C0" w:rsidP="000A7DF5">
            <w:pPr>
              <w:pStyle w:val="BodyText"/>
              <w:bidi/>
              <w:spacing w:after="0"/>
              <w:jc w:val="center"/>
              <w:rPr>
                <w:rFonts w:ascii="DIN Next LT Arabic" w:hAnsi="DIN Next LT Arabic" w:cs="DIN Next LT Arabic"/>
                <w:rtl/>
              </w:rPr>
            </w:pPr>
            <w:r w:rsidRPr="00277784">
              <w:rPr>
                <w:rFonts w:ascii="DIN Next LT Arabic" w:hAnsi="DIN Next LT Arabic" w:cs="DIN Next LT Arabic"/>
                <w:rtl/>
              </w:rPr>
              <w:t>1</w:t>
            </w:r>
          </w:p>
        </w:tc>
        <w:tc>
          <w:tcPr>
            <w:tcW w:w="920" w:type="dxa"/>
            <w:vAlign w:val="center"/>
          </w:tcPr>
          <w:p w14:paraId="5A0F16A0"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0FE3D796" w14:textId="77777777" w:rsidR="002732C0" w:rsidRPr="00277784" w:rsidRDefault="002732C0" w:rsidP="000A7DF5">
            <w:pPr>
              <w:pStyle w:val="BodyText"/>
              <w:bidi/>
              <w:spacing w:after="0"/>
              <w:jc w:val="center"/>
              <w:rPr>
                <w:rFonts w:ascii="DIN Next LT Arabic" w:hAnsi="DIN Next LT Arabic" w:cs="DIN Next LT Arabic"/>
                <w:rtl/>
              </w:rPr>
            </w:pPr>
          </w:p>
        </w:tc>
      </w:tr>
      <w:tr w:rsidR="002732C0" w:rsidRPr="00277784" w14:paraId="34486A17" w14:textId="77777777" w:rsidTr="000A7DF5">
        <w:trPr>
          <w:jc w:val="center"/>
        </w:trPr>
        <w:tc>
          <w:tcPr>
            <w:tcW w:w="922" w:type="dxa"/>
            <w:vAlign w:val="center"/>
          </w:tcPr>
          <w:p w14:paraId="4AA1C89B"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5 – هـ</w:t>
            </w:r>
          </w:p>
        </w:tc>
        <w:tc>
          <w:tcPr>
            <w:tcW w:w="5294" w:type="dxa"/>
            <w:vAlign w:val="center"/>
          </w:tcPr>
          <w:p w14:paraId="3B99CCA2" w14:textId="77777777" w:rsidR="002732C0" w:rsidRPr="00277784" w:rsidRDefault="002732C0" w:rsidP="000A7DF5">
            <w:pPr>
              <w:pStyle w:val="BodyText"/>
              <w:bidi/>
              <w:spacing w:after="0"/>
              <w:rPr>
                <w:rFonts w:ascii="DIN Next LT Arabic" w:hAnsi="DIN Next LT Arabic" w:cs="DIN Next LT Arabic"/>
                <w:rtl/>
              </w:rPr>
            </w:pPr>
            <w:r w:rsidRPr="00277784">
              <w:rPr>
                <w:rFonts w:ascii="DIN Next LT Arabic" w:hAnsi="DIN Next LT Arabic" w:cs="DIN Next LT Arabic"/>
                <w:rtl/>
              </w:rPr>
              <w:tab/>
              <w:t>وثيقة اعتماد النموذج التجريبي (</w:t>
            </w:r>
            <w:r w:rsidRPr="00277784">
              <w:rPr>
                <w:rFonts w:ascii="DIN Next LT Arabic" w:hAnsi="DIN Next LT Arabic" w:cs="DIN Next LT Arabic"/>
              </w:rPr>
              <w:t>pilot project</w:t>
            </w:r>
            <w:r w:rsidRPr="00277784">
              <w:rPr>
                <w:rFonts w:ascii="DIN Next LT Arabic" w:hAnsi="DIN Next LT Arabic" w:cs="DIN Next LT Arabic"/>
                <w:rtl/>
              </w:rPr>
              <w:t xml:space="preserve">) من </w:t>
            </w:r>
            <w:r w:rsidRPr="00277784">
              <w:rPr>
                <w:rFonts w:ascii="DIN Next LT Arabic" w:hAnsi="DIN Next LT Arabic" w:cs="DIN Next LT Arabic"/>
                <w:color w:val="FF0000"/>
                <w:rtl/>
              </w:rPr>
              <w:t>هيئة كفاءة الإنفاق والمشروعات الحكومية</w:t>
            </w:r>
            <w:r w:rsidRPr="00277784">
              <w:rPr>
                <w:rFonts w:ascii="DIN Next LT Arabic" w:hAnsi="DIN Next LT Arabic" w:cs="DIN Next LT Arabic"/>
                <w:rtl/>
              </w:rPr>
              <w:t>.</w:t>
            </w:r>
          </w:p>
        </w:tc>
        <w:tc>
          <w:tcPr>
            <w:tcW w:w="919" w:type="dxa"/>
            <w:vAlign w:val="center"/>
          </w:tcPr>
          <w:p w14:paraId="164C3307"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b/>
                <w:bCs/>
                <w:rtl/>
              </w:rPr>
              <w:t>وثيقة</w:t>
            </w:r>
          </w:p>
          <w:p w14:paraId="044E54A9" w14:textId="77777777" w:rsidR="002732C0" w:rsidRPr="00277784" w:rsidRDefault="002732C0" w:rsidP="000A7DF5">
            <w:pPr>
              <w:pStyle w:val="BodyText"/>
              <w:bidi/>
              <w:spacing w:after="0"/>
              <w:jc w:val="center"/>
              <w:rPr>
                <w:rFonts w:ascii="DIN Next LT Arabic" w:hAnsi="DIN Next LT Arabic" w:cs="DIN Next LT Arabic"/>
                <w:b/>
                <w:bCs/>
                <w:rtl/>
              </w:rPr>
            </w:pPr>
            <w:r w:rsidRPr="00277784">
              <w:rPr>
                <w:rFonts w:ascii="DIN Next LT Arabic" w:hAnsi="DIN Next LT Arabic" w:cs="DIN Next LT Arabic"/>
                <w:color w:val="00B0F0"/>
                <w:rtl/>
              </w:rPr>
              <w:t>(1 لكل فئة أصل)</w:t>
            </w:r>
          </w:p>
        </w:tc>
        <w:tc>
          <w:tcPr>
            <w:tcW w:w="920" w:type="dxa"/>
            <w:vAlign w:val="center"/>
          </w:tcPr>
          <w:p w14:paraId="4C1284F3" w14:textId="77777777" w:rsidR="002732C0" w:rsidRPr="00277784" w:rsidRDefault="002732C0" w:rsidP="000A7DF5">
            <w:pPr>
              <w:pStyle w:val="BodyText"/>
              <w:bidi/>
              <w:spacing w:after="0"/>
              <w:jc w:val="center"/>
              <w:rPr>
                <w:rFonts w:ascii="DIN Next LT Arabic" w:hAnsi="DIN Next LT Arabic" w:cs="DIN Next LT Arabic"/>
              </w:rPr>
            </w:pPr>
          </w:p>
        </w:tc>
        <w:tc>
          <w:tcPr>
            <w:tcW w:w="920" w:type="dxa"/>
            <w:vAlign w:val="center"/>
          </w:tcPr>
          <w:p w14:paraId="7D8348E6" w14:textId="77777777" w:rsidR="002732C0" w:rsidRPr="00277784" w:rsidRDefault="002732C0" w:rsidP="000A7DF5">
            <w:pPr>
              <w:pStyle w:val="BodyText"/>
              <w:bidi/>
              <w:spacing w:after="0"/>
              <w:jc w:val="center"/>
              <w:rPr>
                <w:rFonts w:ascii="DIN Next LT Arabic" w:hAnsi="DIN Next LT Arabic" w:cs="DIN Next LT Arabic"/>
                <w:rtl/>
              </w:rPr>
            </w:pPr>
          </w:p>
        </w:tc>
        <w:tc>
          <w:tcPr>
            <w:tcW w:w="920" w:type="dxa"/>
            <w:vAlign w:val="center"/>
          </w:tcPr>
          <w:p w14:paraId="30908B9A" w14:textId="77777777" w:rsidR="002732C0" w:rsidRPr="00277784" w:rsidRDefault="002732C0" w:rsidP="000A7DF5">
            <w:pPr>
              <w:pStyle w:val="BodyText"/>
              <w:bidi/>
              <w:spacing w:after="0"/>
              <w:jc w:val="center"/>
              <w:rPr>
                <w:rFonts w:ascii="DIN Next LT Arabic" w:hAnsi="DIN Next LT Arabic" w:cs="DIN Next LT Arabic"/>
                <w:rtl/>
              </w:rPr>
            </w:pPr>
          </w:p>
        </w:tc>
      </w:tr>
    </w:tbl>
    <w:p w14:paraId="77843172" w14:textId="2D6C2FDB" w:rsidR="007863D5" w:rsidRPr="00277784" w:rsidRDefault="007863D5" w:rsidP="006952B8">
      <w:pPr>
        <w:pStyle w:val="BodyText"/>
        <w:bidi/>
        <w:spacing w:before="240" w:after="0"/>
        <w:jc w:val="both"/>
        <w:rPr>
          <w:rFonts w:ascii="DIN Next LT Arabic" w:hAnsi="DIN Next LT Arabic" w:cs="DIN Next LT Arabic"/>
          <w:color w:val="0070C0"/>
          <w:sz w:val="24"/>
          <w:szCs w:val="24"/>
          <w:rtl/>
        </w:rPr>
      </w:pPr>
    </w:p>
    <w:p w14:paraId="2569E9E3" w14:textId="77777777" w:rsidR="007863D5" w:rsidRPr="00277784" w:rsidRDefault="007863D5" w:rsidP="007863D5">
      <w:pPr>
        <w:pStyle w:val="BodyText"/>
        <w:bidi/>
        <w:spacing w:before="240"/>
        <w:jc w:val="both"/>
        <w:rPr>
          <w:rFonts w:ascii="DIN Next LT Arabic" w:hAnsi="DIN Next LT Arabic" w:cs="DIN Next LT Arabic"/>
          <w:color w:val="000000"/>
          <w:sz w:val="24"/>
          <w:szCs w:val="24"/>
          <w:rtl/>
        </w:rPr>
      </w:pPr>
    </w:p>
    <w:p w14:paraId="6B3E6C86" w14:textId="77777777" w:rsidR="007863D5" w:rsidRPr="00277784" w:rsidRDefault="007863D5" w:rsidP="007863D5">
      <w:pPr>
        <w:bidi/>
        <w:rPr>
          <w:rFonts w:ascii="DIN Next LT Arabic" w:eastAsiaTheme="majorEastAsia" w:hAnsi="DIN Next LT Arabic" w:cs="DIN Next LT Arabic"/>
          <w:bCs/>
          <w:color w:val="602320" w:themeColor="text2"/>
          <w:sz w:val="24"/>
          <w:szCs w:val="24"/>
          <w:rtl/>
        </w:rPr>
      </w:pPr>
      <w:r w:rsidRPr="00277784">
        <w:rPr>
          <w:rFonts w:ascii="DIN Next LT Arabic" w:hAnsi="DIN Next LT Arabic" w:cs="DIN Next LT Arabic"/>
          <w:sz w:val="24"/>
          <w:szCs w:val="24"/>
          <w:rtl/>
        </w:rPr>
        <w:br w:type="page"/>
      </w:r>
    </w:p>
    <w:p w14:paraId="54D64052" w14:textId="41908D8F" w:rsidR="007863D5" w:rsidRPr="00277784" w:rsidRDefault="002D30CC" w:rsidP="007863D5">
      <w:pPr>
        <w:pStyle w:val="Heading1"/>
        <w:numPr>
          <w:ilvl w:val="0"/>
          <w:numId w:val="0"/>
        </w:numPr>
        <w:bidi/>
        <w:spacing w:before="240" w:after="0"/>
        <w:rPr>
          <w:rFonts w:ascii="DIN Next LT Arabic" w:hAnsi="DIN Next LT Arabic" w:cs="DIN Next LT Arabic"/>
          <w:sz w:val="24"/>
          <w:szCs w:val="24"/>
        </w:rPr>
      </w:pPr>
      <w:bookmarkStart w:id="555" w:name="_Toc15467060"/>
      <w:bookmarkStart w:id="556" w:name="_Toc20302774"/>
      <w:bookmarkStart w:id="557" w:name="_Toc20303189"/>
      <w:bookmarkStart w:id="558" w:name="_Toc26293184"/>
      <w:bookmarkStart w:id="559" w:name="_Toc28805168"/>
      <w:bookmarkStart w:id="560" w:name="_Toc139358708"/>
      <w:r w:rsidRPr="00277784">
        <w:rPr>
          <w:rFonts w:ascii="DIN Next LT Arabic" w:hAnsi="DIN Next LT Arabic" w:cs="DIN Next LT Arabic"/>
          <w:sz w:val="24"/>
          <w:szCs w:val="24"/>
          <w:rtl/>
        </w:rPr>
        <w:lastRenderedPageBreak/>
        <w:t xml:space="preserve">القسم الثامن: </w:t>
      </w:r>
      <w:r w:rsidR="007863D5" w:rsidRPr="00277784">
        <w:rPr>
          <w:rFonts w:ascii="DIN Next LT Arabic" w:hAnsi="DIN Next LT Arabic" w:cs="DIN Next LT Arabic"/>
          <w:sz w:val="24"/>
          <w:szCs w:val="24"/>
          <w:rtl/>
        </w:rPr>
        <w:t>نطاق الخدمات المفصل</w:t>
      </w:r>
      <w:bookmarkEnd w:id="555"/>
      <w:bookmarkEnd w:id="556"/>
      <w:bookmarkEnd w:id="557"/>
      <w:bookmarkEnd w:id="558"/>
      <w:bookmarkEnd w:id="559"/>
      <w:bookmarkEnd w:id="560"/>
    </w:p>
    <w:p w14:paraId="3A6E7C81" w14:textId="1619283D"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61" w:name="_Toc15467061"/>
      <w:bookmarkStart w:id="562" w:name="_Toc20302775"/>
      <w:bookmarkStart w:id="563" w:name="_Toc20303190"/>
      <w:bookmarkStart w:id="564" w:name="_Toc26293185"/>
      <w:bookmarkStart w:id="565" w:name="_Toc28805169"/>
      <w:bookmarkStart w:id="566" w:name="_Toc139358709"/>
      <w:r w:rsidRPr="00277784">
        <w:rPr>
          <w:rFonts w:ascii="DIN Next LT Arabic" w:hAnsi="DIN Next LT Arabic" w:cs="DIN Next LT Arabic"/>
          <w:color w:val="000000" w:themeColor="text1"/>
          <w:szCs w:val="24"/>
          <w:rtl/>
        </w:rPr>
        <w:t xml:space="preserve">نطاق </w:t>
      </w:r>
      <w:bookmarkEnd w:id="561"/>
      <w:bookmarkEnd w:id="562"/>
      <w:bookmarkEnd w:id="563"/>
      <w:bookmarkEnd w:id="564"/>
      <w:bookmarkEnd w:id="565"/>
      <w:r w:rsidR="007C3FE9" w:rsidRPr="00277784">
        <w:rPr>
          <w:rFonts w:ascii="DIN Next LT Arabic" w:hAnsi="DIN Next LT Arabic" w:cs="DIN Next LT Arabic"/>
          <w:color w:val="000000" w:themeColor="text1"/>
          <w:szCs w:val="24"/>
          <w:rtl/>
        </w:rPr>
        <w:t xml:space="preserve"> عمل </w:t>
      </w:r>
      <w:r w:rsidR="007C3FE9" w:rsidRPr="00277784">
        <w:rPr>
          <w:rFonts w:ascii="DIN Next LT Arabic" w:hAnsi="DIN Next LT Arabic" w:cs="DIN Next LT Arabic"/>
          <w:b/>
          <w:color w:val="000000"/>
          <w:szCs w:val="24"/>
          <w:rtl/>
        </w:rPr>
        <w:t>المشروع</w:t>
      </w:r>
      <w:bookmarkEnd w:id="566"/>
    </w:p>
    <w:p w14:paraId="167A1109" w14:textId="77777777" w:rsidR="002732C0" w:rsidRPr="00277784" w:rsidRDefault="002732C0" w:rsidP="002732C0">
      <w:pPr>
        <w:pStyle w:val="BodyText"/>
        <w:bidi/>
        <w:rPr>
          <w:rtl/>
        </w:rPr>
      </w:pPr>
    </w:p>
    <w:p w14:paraId="738CB82E" w14:textId="2180034B" w:rsidR="002732C0" w:rsidRPr="00277784" w:rsidRDefault="002732C0" w:rsidP="002732C0">
      <w:pPr>
        <w:bidi/>
        <w:rPr>
          <w:rFonts w:ascii="DIN Next LT Arabic" w:hAnsi="DIN Next LT Arabic" w:cs="DIN Next LT Arabic"/>
          <w:sz w:val="24"/>
          <w:szCs w:val="24"/>
          <w:rtl/>
        </w:rPr>
      </w:pPr>
      <w:r w:rsidRPr="00277784">
        <w:rPr>
          <w:rFonts w:ascii="DIN Next LT Arabic" w:hAnsi="DIN Next LT Arabic" w:cs="DIN Next LT Arabic" w:hint="cs"/>
          <w:color w:val="0070C0"/>
          <w:sz w:val="24"/>
          <w:szCs w:val="24"/>
          <w:rtl/>
        </w:rPr>
        <w:t>[ي</w:t>
      </w:r>
      <w:r w:rsidRPr="00277784">
        <w:rPr>
          <w:rFonts w:ascii="DIN Next LT Arabic" w:hAnsi="DIN Next LT Arabic" w:cs="DIN Next LT Arabic"/>
          <w:color w:val="0070C0"/>
          <w:sz w:val="24"/>
          <w:szCs w:val="24"/>
          <w:rtl/>
        </w:rPr>
        <w:t>شمل نطاق العمل على مسارين يتم تحديد المسار المراد تطبيقة في مرحلة تفصيل الكراسة من قبل الجهة الحكومية. في حال رغبت الجهة بحذف أحد المسارات عليها التحقق من حذف مخرجات المسار و البنود التابعة في جدول الكميات</w:t>
      </w:r>
      <w:r w:rsidRPr="00277784">
        <w:rPr>
          <w:rFonts w:ascii="DIN Next LT Arabic" w:hAnsi="DIN Next LT Arabic" w:cs="DIN Next LT Arabic" w:hint="cs"/>
          <w:color w:val="0070C0"/>
          <w:sz w:val="24"/>
          <w:szCs w:val="24"/>
          <w:rtl/>
        </w:rPr>
        <w:t xml:space="preserve">]. </w:t>
      </w:r>
    </w:p>
    <w:p w14:paraId="7882B8B7" w14:textId="77777777" w:rsidR="002732C0" w:rsidRPr="00277784" w:rsidRDefault="002732C0" w:rsidP="002732C0">
      <w:pPr>
        <w:bidi/>
        <w:ind w:left="455" w:hanging="990"/>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 xml:space="preserve">المسار الأول: </w:t>
      </w:r>
      <w:r w:rsidRPr="00277784">
        <w:rPr>
          <w:rFonts w:ascii="DIN Next LT Arabic" w:hAnsi="DIN Next LT Arabic" w:cs="DIN Next LT Arabic"/>
          <w:color w:val="00B050"/>
          <w:sz w:val="24"/>
          <w:szCs w:val="24"/>
          <w:rtl/>
        </w:rPr>
        <w:tab/>
        <w:t xml:space="preserve">نطاق عمل إعداد محفظة المشاريع الرأسمالية باتباع منهجية هيئة كفاءة الإنفاق والمشروعات الحكومية </w:t>
      </w:r>
    </w:p>
    <w:p w14:paraId="49F535FF" w14:textId="77777777" w:rsidR="002732C0" w:rsidRPr="00277784" w:rsidRDefault="002732C0" w:rsidP="002732C0">
      <w:pPr>
        <w:bidi/>
        <w:ind w:left="455" w:hanging="990"/>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 xml:space="preserve">ويتكون من مرحلتين أساسية: </w:t>
      </w:r>
    </w:p>
    <w:p w14:paraId="5F2558AB" w14:textId="77777777" w:rsidR="002732C0" w:rsidRPr="00277784" w:rsidRDefault="002732C0" w:rsidP="002732C0">
      <w:pPr>
        <w:pStyle w:val="ListParagraph"/>
        <w:numPr>
          <w:ilvl w:val="0"/>
          <w:numId w:val="88"/>
        </w:numPr>
        <w:bidi/>
        <w:spacing w:after="16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مرحلة تخطيط محفظة المشاريع الرأسمالية من خلال تطوير خط الأساس عن طريق حصر كافة المشاريع القائمة (تحت التنفيذ) والمخطط لها (المستقبلية) وتصنيف المشاريع الى مجموعات/برامج. كما تشمل تقييم مشاريع محفظة المشاريع الرأسمالية بناءً على نموذج متعدد المعايير لتقييم المشاريع المعتمد من قبل وزارة الاقتصاد والتخطيط وتضمين الأهداف الاستراتيجية للجهة من خلال العمل على هذه الآلية وتحديد أوزانها. ويتم الانتهاء من هذه المرحلة بإعداد محفظة مرتبة الأولويات. </w:t>
      </w:r>
    </w:p>
    <w:p w14:paraId="36C77A94" w14:textId="77777777" w:rsidR="002732C0" w:rsidRPr="00277784" w:rsidRDefault="002732C0" w:rsidP="002732C0">
      <w:pPr>
        <w:pStyle w:val="ListParagraph"/>
        <w:numPr>
          <w:ilvl w:val="0"/>
          <w:numId w:val="88"/>
        </w:numPr>
        <w:bidi/>
        <w:spacing w:after="16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مرحلة رفع كفاءة محفظة المشاريع الرأسمالية من خلال تحليل إطار ثلاثي الأبعاد </w:t>
      </w:r>
      <w:r w:rsidRPr="00277784">
        <w:rPr>
          <w:rFonts w:ascii="DIN Next LT Arabic" w:hAnsi="DIN Next LT Arabic" w:cs="DIN Next LT Arabic"/>
          <w:color w:val="00B050"/>
          <w:sz w:val="24"/>
          <w:szCs w:val="24"/>
        </w:rPr>
        <w:t>(3P)</w:t>
      </w:r>
      <w:r w:rsidRPr="00277784">
        <w:rPr>
          <w:rFonts w:ascii="DIN Next LT Arabic" w:hAnsi="DIN Next LT Arabic" w:cs="DIN Next LT Arabic"/>
          <w:color w:val="00B050"/>
          <w:sz w:val="24"/>
          <w:szCs w:val="24"/>
          <w:rtl/>
        </w:rPr>
        <w:t xml:space="preserve"> لتحديد مدى فاعلية المشاريع وموازنة محفظة المشاريع وفق أسقف الميزانية. كما تشمل تطوير الخطة النهائية لمعالجة المشاريع غير الفاعلة وإعتماد المحفظة ومخرجاتها النهائية. </w:t>
      </w:r>
    </w:p>
    <w:p w14:paraId="1DB64D2B" w14:textId="77777777" w:rsidR="002732C0" w:rsidRPr="00277784" w:rsidRDefault="002732C0" w:rsidP="002732C0">
      <w:pPr>
        <w:bidi/>
        <w:ind w:left="455" w:hanging="990"/>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المسار الثاني:</w:t>
      </w:r>
      <w:r w:rsidRPr="00277784">
        <w:rPr>
          <w:rFonts w:ascii="DIN Next LT Arabic" w:hAnsi="DIN Next LT Arabic" w:cs="DIN Next LT Arabic"/>
          <w:color w:val="00B050"/>
          <w:sz w:val="24"/>
          <w:szCs w:val="24"/>
          <w:rtl/>
        </w:rPr>
        <w:tab/>
        <w:t xml:space="preserve"> نطاق عمل تطوير منهجيات السعة والطلب وإعداد الدراسات الخاصة بها لكل فئات الأصول باتباع منهجية هيئة كفاءة الإنفاق والمشروعات الحكومية فيما يتعلق بالمشاريع الرأسمالية للجهة </w:t>
      </w:r>
      <w:r w:rsidRPr="00277784">
        <w:rPr>
          <w:rFonts w:ascii="DIN Next LT Arabic" w:hAnsi="DIN Next LT Arabic" w:cs="DIN Next LT Arabic" w:hint="cs"/>
          <w:color w:val="00B050"/>
          <w:sz w:val="24"/>
          <w:szCs w:val="24"/>
          <w:rtl/>
        </w:rPr>
        <w:t xml:space="preserve"> و </w:t>
      </w:r>
      <w:r w:rsidRPr="00277784">
        <w:rPr>
          <w:rFonts w:ascii="DIN Next LT Arabic" w:hAnsi="DIN Next LT Arabic" w:cs="DIN Next LT Arabic"/>
          <w:color w:val="00B050"/>
          <w:sz w:val="24"/>
          <w:szCs w:val="24"/>
          <w:rtl/>
        </w:rPr>
        <w:t>يتكون من ثلاثة مراحل أساسية:</w:t>
      </w:r>
    </w:p>
    <w:p w14:paraId="75BB3672" w14:textId="77777777" w:rsidR="002732C0" w:rsidRPr="00277784" w:rsidRDefault="002732C0" w:rsidP="002732C0">
      <w:pPr>
        <w:pStyle w:val="ListParagraph"/>
        <w:numPr>
          <w:ilvl w:val="0"/>
          <w:numId w:val="89"/>
        </w:numPr>
        <w:bidi/>
        <w:spacing w:after="16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مرحلة حصر كافة الخدمات التي يتم تقديمها ضمن أعمال الجهة وربطها بفئات الأصول المرتبطة بها وتقييم النموذج التشغيلي لها ودراسة أفضل الممارسات العالمية لتقديم الخدمة ومقارنته بالوضع الحالي وتقديم مقترحات لتحسين النموذج التشغيلي. كما تشمل حصر كافة فئات الأصول الرأسمالية، وتحديد وحدة القياس لكل فئة أصل. مع وجوب التنسيق والتوافق مع الهيئة العامة للمساحة والمعلومات الجيومكانية في كافة الاعمال المتعلقة بحوكمة البيانات ونموذج البيانات (</w:t>
      </w:r>
      <w:r w:rsidRPr="00277784">
        <w:rPr>
          <w:rFonts w:ascii="DIN Next LT Arabic" w:hAnsi="DIN Next LT Arabic" w:cs="DIN Next LT Arabic"/>
          <w:color w:val="00B050"/>
          <w:sz w:val="24"/>
          <w:szCs w:val="24"/>
        </w:rPr>
        <w:t>Data Model</w:t>
      </w:r>
      <w:r w:rsidRPr="00277784">
        <w:rPr>
          <w:rFonts w:ascii="DIN Next LT Arabic" w:hAnsi="DIN Next LT Arabic" w:cs="DIN Next LT Arabic"/>
          <w:color w:val="00B050"/>
          <w:sz w:val="24"/>
          <w:szCs w:val="24"/>
          <w:rtl/>
        </w:rPr>
        <w:t>) المرتبط بقواعد البيانات الجيومكانية (</w:t>
      </w:r>
      <w:r w:rsidRPr="00277784">
        <w:rPr>
          <w:rFonts w:ascii="DIN Next LT Arabic" w:hAnsi="DIN Next LT Arabic" w:cs="DIN Next LT Arabic"/>
          <w:color w:val="00B050"/>
          <w:sz w:val="24"/>
          <w:szCs w:val="24"/>
        </w:rPr>
        <w:t>Geospatial Data Base</w:t>
      </w:r>
      <w:r w:rsidRPr="00277784">
        <w:rPr>
          <w:rFonts w:ascii="DIN Next LT Arabic" w:hAnsi="DIN Next LT Arabic" w:cs="DIN Next LT Arabic"/>
          <w:color w:val="00B050"/>
          <w:sz w:val="24"/>
          <w:szCs w:val="24"/>
          <w:rtl/>
        </w:rPr>
        <w:t>)، وتحديد مسؤوليات وادوار الجهات ذات العلاقة.</w:t>
      </w:r>
    </w:p>
    <w:p w14:paraId="2A24ACBA" w14:textId="77777777" w:rsidR="002732C0" w:rsidRPr="00277784" w:rsidRDefault="002732C0" w:rsidP="002732C0">
      <w:pPr>
        <w:pStyle w:val="ListParagraph"/>
        <w:numPr>
          <w:ilvl w:val="0"/>
          <w:numId w:val="89"/>
        </w:numPr>
        <w:bidi/>
        <w:spacing w:after="16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مرحلة بناء بوابة جيومكانية (</w:t>
      </w:r>
      <w:r w:rsidRPr="00277784">
        <w:rPr>
          <w:rFonts w:ascii="DIN Next LT Arabic" w:hAnsi="DIN Next LT Arabic" w:cs="DIN Next LT Arabic"/>
          <w:color w:val="00B050"/>
          <w:sz w:val="24"/>
          <w:szCs w:val="24"/>
        </w:rPr>
        <w:t>Geoportal</w:t>
      </w:r>
      <w:r w:rsidRPr="00277784">
        <w:rPr>
          <w:rFonts w:ascii="DIN Next LT Arabic" w:hAnsi="DIN Next LT Arabic" w:cs="DIN Next LT Arabic"/>
          <w:color w:val="00B050"/>
          <w:sz w:val="24"/>
          <w:szCs w:val="24"/>
          <w:rtl/>
        </w:rPr>
        <w:t>) بالاعتماد على نظام المعلومات الجغرافية (</w:t>
      </w:r>
      <w:r w:rsidRPr="00277784">
        <w:rPr>
          <w:rFonts w:ascii="DIN Next LT Arabic" w:hAnsi="DIN Next LT Arabic" w:cs="DIN Next LT Arabic"/>
          <w:color w:val="00B050"/>
          <w:sz w:val="24"/>
          <w:szCs w:val="24"/>
        </w:rPr>
        <w:t>GIS</w:t>
      </w:r>
      <w:r w:rsidRPr="00277784">
        <w:rPr>
          <w:rFonts w:ascii="DIN Next LT Arabic" w:hAnsi="DIN Next LT Arabic" w:cs="DIN Next LT Arabic"/>
          <w:color w:val="00B050"/>
          <w:sz w:val="24"/>
          <w:szCs w:val="24"/>
          <w:rtl/>
        </w:rPr>
        <w:t>) وهو نظام يقوم بإنشاء وإدارة وتحليل وتخطيط جميع أنواع البيانات لجميع فئات الأصول للجهة ويشمل خريطة تفاعلية تحدد التغطية الجغرافية لكل الأصول الحالية القائمة لكامل المناطق الجغرافية التابعة للجهة بالإضافة إلى المشاريع القائمة (تحت التنفيذ) والمشاريع المخطط لها (المستقبلية).</w:t>
      </w:r>
    </w:p>
    <w:p w14:paraId="5C03120B" w14:textId="77777777" w:rsidR="002732C0" w:rsidRPr="00277784" w:rsidRDefault="002732C0" w:rsidP="002732C0">
      <w:pPr>
        <w:pStyle w:val="ListParagraph"/>
        <w:numPr>
          <w:ilvl w:val="0"/>
          <w:numId w:val="89"/>
        </w:numPr>
        <w:bidi/>
        <w:spacing w:after="160"/>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مرحلة تحليل البيانات وتطبيق منهجية السعة والطلب التي تم تطويرها للوصول الى النتائج النهائية التي توضح الفجوة/الفائض للخدمات/فئات الأصول لكامل المناطق الجغرافية التابعة للجهة.</w:t>
      </w:r>
    </w:p>
    <w:p w14:paraId="36604369" w14:textId="53059CB7" w:rsidR="007C3FE9"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67" w:name="_Toc26460803"/>
      <w:bookmarkStart w:id="568" w:name="_Toc26460967"/>
      <w:bookmarkStart w:id="569" w:name="_Toc26625282"/>
      <w:bookmarkStart w:id="570" w:name="_Toc26625461"/>
      <w:bookmarkStart w:id="571" w:name="_Toc26460804"/>
      <w:bookmarkStart w:id="572" w:name="_Toc26460968"/>
      <w:bookmarkStart w:id="573" w:name="_Toc26625283"/>
      <w:bookmarkStart w:id="574" w:name="_Toc26625462"/>
      <w:bookmarkStart w:id="575" w:name="_Toc26460805"/>
      <w:bookmarkStart w:id="576" w:name="_Toc26460969"/>
      <w:bookmarkStart w:id="577" w:name="_Toc26625284"/>
      <w:bookmarkStart w:id="578" w:name="_Toc26625463"/>
      <w:bookmarkStart w:id="579" w:name="_Toc26460806"/>
      <w:bookmarkStart w:id="580" w:name="_Toc26460970"/>
      <w:bookmarkStart w:id="581" w:name="_Toc26625285"/>
      <w:bookmarkStart w:id="582" w:name="_Toc26625464"/>
      <w:bookmarkStart w:id="583" w:name="_Toc26460807"/>
      <w:bookmarkStart w:id="584" w:name="_Toc26460971"/>
      <w:bookmarkStart w:id="585" w:name="_Toc26625286"/>
      <w:bookmarkStart w:id="586" w:name="_Toc26625465"/>
      <w:bookmarkStart w:id="587" w:name="_Toc26460808"/>
      <w:bookmarkStart w:id="588" w:name="_Toc26460972"/>
      <w:bookmarkStart w:id="589" w:name="_Toc26625287"/>
      <w:bookmarkStart w:id="590" w:name="_Toc26625466"/>
      <w:bookmarkStart w:id="591" w:name="_Toc26460809"/>
      <w:bookmarkStart w:id="592" w:name="_Toc26460973"/>
      <w:bookmarkStart w:id="593" w:name="_Toc26625288"/>
      <w:bookmarkStart w:id="594" w:name="_Toc26625467"/>
      <w:bookmarkStart w:id="595" w:name="_Toc26460810"/>
      <w:bookmarkStart w:id="596" w:name="_Toc26460974"/>
      <w:bookmarkStart w:id="597" w:name="_Toc26625289"/>
      <w:bookmarkStart w:id="598" w:name="_Toc26625468"/>
      <w:bookmarkStart w:id="599" w:name="_Toc26460811"/>
      <w:bookmarkStart w:id="600" w:name="_Toc26460975"/>
      <w:bookmarkStart w:id="601" w:name="_Toc26625290"/>
      <w:bookmarkStart w:id="602" w:name="_Toc26625469"/>
      <w:bookmarkStart w:id="603" w:name="_Toc26460812"/>
      <w:bookmarkStart w:id="604" w:name="_Toc26460976"/>
      <w:bookmarkStart w:id="605" w:name="_Toc26625291"/>
      <w:bookmarkStart w:id="606" w:name="_Toc26625470"/>
      <w:bookmarkStart w:id="607" w:name="_Toc26460813"/>
      <w:bookmarkStart w:id="608" w:name="_Toc26460977"/>
      <w:bookmarkStart w:id="609" w:name="_Toc26625292"/>
      <w:bookmarkStart w:id="610" w:name="_Toc26625471"/>
      <w:bookmarkStart w:id="611" w:name="_Toc26460814"/>
      <w:bookmarkStart w:id="612" w:name="_Toc26460978"/>
      <w:bookmarkStart w:id="613" w:name="_Toc26625293"/>
      <w:bookmarkStart w:id="614" w:name="_Toc26625472"/>
      <w:bookmarkStart w:id="615" w:name="_Toc26460815"/>
      <w:bookmarkStart w:id="616" w:name="_Toc26460979"/>
      <w:bookmarkStart w:id="617" w:name="_Toc26625294"/>
      <w:bookmarkStart w:id="618" w:name="_Toc26625473"/>
      <w:bookmarkStart w:id="619" w:name="_Toc26460816"/>
      <w:bookmarkStart w:id="620" w:name="_Toc26460980"/>
      <w:bookmarkStart w:id="621" w:name="_Toc26625295"/>
      <w:bookmarkStart w:id="622" w:name="_Toc26625474"/>
      <w:bookmarkStart w:id="623" w:name="_Toc26460817"/>
      <w:bookmarkStart w:id="624" w:name="_Toc26460981"/>
      <w:bookmarkStart w:id="625" w:name="_Toc26625296"/>
      <w:bookmarkStart w:id="626" w:name="_Toc26625475"/>
      <w:bookmarkStart w:id="627" w:name="_Toc26460818"/>
      <w:bookmarkStart w:id="628" w:name="_Toc26460982"/>
      <w:bookmarkStart w:id="629" w:name="_Toc26625297"/>
      <w:bookmarkStart w:id="630" w:name="_Toc26625476"/>
      <w:bookmarkStart w:id="631" w:name="_Toc26460819"/>
      <w:bookmarkStart w:id="632" w:name="_Toc26460983"/>
      <w:bookmarkStart w:id="633" w:name="_Toc26625298"/>
      <w:bookmarkStart w:id="634" w:name="_Toc26625477"/>
      <w:bookmarkStart w:id="635" w:name="_Toc15467063"/>
      <w:bookmarkStart w:id="636" w:name="_Toc20302777"/>
      <w:bookmarkStart w:id="637" w:name="_Toc20303192"/>
      <w:bookmarkStart w:id="638" w:name="_Toc26293187"/>
      <w:bookmarkStart w:id="639" w:name="_Toc28805170"/>
      <w:bookmarkStart w:id="640" w:name="_Toc139358710"/>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r w:rsidRPr="00277784">
        <w:rPr>
          <w:rFonts w:ascii="DIN Next LT Arabic" w:hAnsi="DIN Next LT Arabic" w:cs="DIN Next LT Arabic"/>
          <w:color w:val="000000" w:themeColor="text1"/>
          <w:szCs w:val="24"/>
          <w:rtl/>
        </w:rPr>
        <w:t>مكان تنفيذ الخدمات</w:t>
      </w:r>
      <w:bookmarkEnd w:id="635"/>
      <w:bookmarkEnd w:id="636"/>
      <w:bookmarkEnd w:id="637"/>
      <w:bookmarkEnd w:id="638"/>
      <w:bookmarkEnd w:id="639"/>
      <w:bookmarkEnd w:id="640"/>
    </w:p>
    <w:p w14:paraId="708E3EF9" w14:textId="28D4667B" w:rsidR="007863D5" w:rsidRPr="00277784" w:rsidRDefault="00DE64AE" w:rsidP="007863D5">
      <w:pPr>
        <w:pStyle w:val="BodyText"/>
        <w:bidi/>
        <w:spacing w:before="240" w:after="0"/>
        <w:jc w:val="both"/>
        <w:rPr>
          <w:rFonts w:ascii="DIN Next LT Arabic" w:hAnsi="DIN Next LT Arabic" w:cs="DIN Next LT Arabic"/>
          <w:color w:val="0070C0"/>
          <w:sz w:val="24"/>
          <w:szCs w:val="24"/>
          <w:rtl/>
        </w:rPr>
      </w:pPr>
      <w:bookmarkStart w:id="641" w:name="_Hlk137712997"/>
      <w:r w:rsidRPr="00277784">
        <w:rPr>
          <w:rFonts w:ascii="DIN Next LT Arabic" w:hAnsi="DIN Next LT Arabic" w:cs="DIN Next LT Arabic"/>
          <w:color w:val="0070C0"/>
          <w:sz w:val="24"/>
          <w:szCs w:val="24"/>
          <w:rtl/>
        </w:rPr>
        <w:t>[</w:t>
      </w:r>
      <w:r w:rsidR="001F2811" w:rsidRPr="00277784">
        <w:rPr>
          <w:rFonts w:ascii="DIN Next LT Arabic" w:hAnsi="DIN Next LT Arabic" w:cs="DIN Next LT Arabic"/>
          <w:color w:val="0070C0"/>
          <w:sz w:val="24"/>
          <w:szCs w:val="24"/>
          <w:rtl/>
        </w:rPr>
        <w:t>ملاحظة:</w:t>
      </w:r>
      <w:r w:rsidRPr="00277784">
        <w:rPr>
          <w:rFonts w:ascii="DIN Next LT Arabic" w:hAnsi="DIN Next LT Arabic" w:cs="DIN Next LT Arabic"/>
          <w:color w:val="0070C0"/>
          <w:sz w:val="24"/>
          <w:szCs w:val="24"/>
          <w:rtl/>
        </w:rPr>
        <w:t xml:space="preserve"> </w:t>
      </w:r>
      <w:r w:rsidR="007863D5" w:rsidRPr="00277784">
        <w:rPr>
          <w:rFonts w:ascii="DIN Next LT Arabic" w:hAnsi="DIN Next LT Arabic" w:cs="DIN Next LT Arabic"/>
          <w:color w:val="0070C0"/>
          <w:sz w:val="24"/>
          <w:szCs w:val="24"/>
          <w:rtl/>
        </w:rPr>
        <w:t>في هذا البند يتم توضيح معلومات وتفاصيل الموقع الذي سيتم فيه العمل</w:t>
      </w:r>
      <w:r w:rsidR="007C3FE9" w:rsidRPr="00277784">
        <w:rPr>
          <w:rFonts w:ascii="DIN Next LT Arabic" w:hAnsi="DIN Next LT Arabic" w:cs="DIN Next LT Arabic"/>
          <w:color w:val="0070C0"/>
          <w:sz w:val="24"/>
          <w:szCs w:val="24"/>
          <w:rtl/>
        </w:rPr>
        <w:t xml:space="preserve"> بالإضافة إلى توضيح ما إذا كان سيتم توفير مخططات ورسومات وما شابه</w:t>
      </w:r>
      <w:r w:rsidR="007863D5" w:rsidRPr="00277784">
        <w:rPr>
          <w:rFonts w:ascii="DIN Next LT Arabic" w:hAnsi="DIN Next LT Arabic" w:cs="DIN Next LT Arabic"/>
          <w:color w:val="0070C0"/>
          <w:sz w:val="24"/>
          <w:szCs w:val="24"/>
          <w:rtl/>
        </w:rPr>
        <w:t>. وفيما يلي، مثال على ذلك:</w:t>
      </w:r>
      <w:r w:rsidRPr="00277784">
        <w:rPr>
          <w:rFonts w:ascii="DIN Next LT Arabic" w:hAnsi="DIN Next LT Arabic" w:cs="DIN Next LT Arabic"/>
          <w:color w:val="0070C0"/>
          <w:sz w:val="24"/>
          <w:szCs w:val="24"/>
          <w:rtl/>
        </w:rPr>
        <w:t>]</w:t>
      </w:r>
    </w:p>
    <w:p w14:paraId="1C12C3EE" w14:textId="77777777" w:rsidR="007863D5" w:rsidRPr="00277784" w:rsidRDefault="007863D5" w:rsidP="007863D5">
      <w:pPr>
        <w:pStyle w:val="BodyText"/>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lastRenderedPageBreak/>
        <w:t>سيتم تنفيذ الخدمات الاستشارية المذكورة في نطاق العمل في مكتب الرئيسي للجهة الحكومية.</w:t>
      </w:r>
      <w:bookmarkEnd w:id="641"/>
    </w:p>
    <w:p w14:paraId="620F8D5A" w14:textId="4637CA68" w:rsidR="007C3FE9" w:rsidRPr="00277784" w:rsidRDefault="007C3FE9"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642" w:name="_Toc26460821"/>
      <w:bookmarkStart w:id="643" w:name="_Toc26460985"/>
      <w:bookmarkStart w:id="644" w:name="_Toc26460822"/>
      <w:bookmarkStart w:id="645" w:name="_Toc26460986"/>
      <w:bookmarkStart w:id="646" w:name="_Toc26350312"/>
      <w:bookmarkStart w:id="647" w:name="_Toc26460823"/>
      <w:bookmarkStart w:id="648" w:name="_Toc26460987"/>
      <w:bookmarkStart w:id="649" w:name="_Toc26350313"/>
      <w:bookmarkStart w:id="650" w:name="_Toc26460824"/>
      <w:bookmarkStart w:id="651" w:name="_Toc26460988"/>
      <w:bookmarkStart w:id="652" w:name="_Toc84416702"/>
      <w:bookmarkStart w:id="653" w:name="_Toc139358711"/>
      <w:bookmarkStart w:id="654" w:name="_Hlk115208973"/>
      <w:bookmarkEnd w:id="642"/>
      <w:bookmarkEnd w:id="643"/>
      <w:bookmarkEnd w:id="644"/>
      <w:bookmarkEnd w:id="645"/>
      <w:bookmarkEnd w:id="646"/>
      <w:bookmarkEnd w:id="647"/>
      <w:bookmarkEnd w:id="648"/>
      <w:bookmarkEnd w:id="649"/>
      <w:bookmarkEnd w:id="650"/>
      <w:bookmarkEnd w:id="651"/>
      <w:r w:rsidRPr="00277784">
        <w:rPr>
          <w:rFonts w:ascii="DIN Next LT Arabic" w:hAnsi="DIN Next LT Arabic" w:cs="DIN Next LT Arabic"/>
          <w:color w:val="00B050"/>
          <w:szCs w:val="24"/>
          <w:rtl/>
        </w:rPr>
        <w:t>التدريب ونقل المعرفة</w:t>
      </w:r>
      <w:bookmarkEnd w:id="652"/>
      <w:bookmarkEnd w:id="653"/>
    </w:p>
    <w:p w14:paraId="09AEA0C5" w14:textId="77777777" w:rsidR="007C3FE9" w:rsidRPr="00277784" w:rsidRDefault="007C3FE9" w:rsidP="007C3FE9">
      <w:pPr>
        <w:bidi/>
        <w:jc w:val="lowKashida"/>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0B5A6EB3" w14:textId="77777777" w:rsidR="007C3FE9" w:rsidRPr="00277784" w:rsidRDefault="007C3FE9" w:rsidP="007C3FE9">
      <w:pPr>
        <w:bidi/>
        <w:ind w:left="-140"/>
        <w:jc w:val="lowKashida"/>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Pr>
        <w:t>]</w:t>
      </w:r>
      <w:r w:rsidRPr="00277784">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w:t>
      </w:r>
      <w:proofErr w:type="gramStart"/>
      <w:r w:rsidRPr="00277784">
        <w:rPr>
          <w:rFonts w:ascii="DIN Next LT Arabic" w:hAnsi="DIN Next LT Arabic" w:cs="DIN Next LT Arabic"/>
          <w:color w:val="0070C0"/>
          <w:sz w:val="24"/>
          <w:szCs w:val="24"/>
          <w:rtl/>
        </w:rPr>
        <w:t>والتدريب</w:t>
      </w:r>
      <w:r w:rsidRPr="00277784">
        <w:rPr>
          <w:rFonts w:ascii="DIN Next LT Arabic" w:hAnsi="DIN Next LT Arabic" w:cs="DIN Next LT Arabic"/>
          <w:color w:val="0070C0"/>
          <w:sz w:val="24"/>
          <w:szCs w:val="24"/>
        </w:rPr>
        <w:t>[</w:t>
      </w:r>
      <w:proofErr w:type="gramEnd"/>
    </w:p>
    <w:bookmarkEnd w:id="654"/>
    <w:p w14:paraId="0D7053C6" w14:textId="77777777" w:rsidR="007863D5" w:rsidRPr="00277784" w:rsidRDefault="007863D5" w:rsidP="007863D5">
      <w:pPr>
        <w:pStyle w:val="BodyText"/>
        <w:bidi/>
        <w:spacing w:before="240" w:after="0"/>
        <w:rPr>
          <w:rFonts w:ascii="DIN Next LT Arabic" w:hAnsi="DIN Next LT Arabic" w:cs="DIN Next LT Arabic"/>
          <w:b/>
          <w:bCs/>
          <w:color w:val="000000" w:themeColor="text1"/>
          <w:sz w:val="24"/>
          <w:szCs w:val="24"/>
          <w:rtl/>
        </w:rPr>
      </w:pPr>
    </w:p>
    <w:p w14:paraId="294A8C1A" w14:textId="5BEF976B" w:rsidR="007863D5" w:rsidRPr="00277784" w:rsidRDefault="002D30CC" w:rsidP="007863D5">
      <w:pPr>
        <w:pStyle w:val="Heading1"/>
        <w:numPr>
          <w:ilvl w:val="0"/>
          <w:numId w:val="0"/>
        </w:numPr>
        <w:bidi/>
        <w:spacing w:before="240" w:after="0"/>
        <w:rPr>
          <w:rFonts w:ascii="DIN Next LT Arabic" w:hAnsi="DIN Next LT Arabic" w:cs="DIN Next LT Arabic"/>
          <w:sz w:val="24"/>
          <w:szCs w:val="24"/>
        </w:rPr>
      </w:pPr>
      <w:bookmarkStart w:id="655" w:name="_Toc15467065"/>
      <w:bookmarkStart w:id="656" w:name="_Toc20302780"/>
      <w:bookmarkStart w:id="657" w:name="_Toc20303195"/>
      <w:bookmarkStart w:id="658" w:name="_Toc26293190"/>
      <w:bookmarkStart w:id="659" w:name="_Toc28805171"/>
      <w:bookmarkStart w:id="660" w:name="_Toc139358712"/>
      <w:r w:rsidRPr="00277784">
        <w:rPr>
          <w:rFonts w:ascii="DIN Next LT Arabic" w:hAnsi="DIN Next LT Arabic" w:cs="DIN Next LT Arabic"/>
          <w:sz w:val="24"/>
          <w:szCs w:val="24"/>
          <w:rtl/>
        </w:rPr>
        <w:lastRenderedPageBreak/>
        <w:t xml:space="preserve">القسم التاسع: </w:t>
      </w:r>
      <w:r w:rsidR="007863D5" w:rsidRPr="00277784">
        <w:rPr>
          <w:rFonts w:ascii="DIN Next LT Arabic" w:hAnsi="DIN Next LT Arabic" w:cs="DIN Next LT Arabic"/>
          <w:sz w:val="24"/>
          <w:szCs w:val="24"/>
          <w:rtl/>
        </w:rPr>
        <w:t>المواصفات</w:t>
      </w:r>
      <w:bookmarkEnd w:id="655"/>
      <w:bookmarkEnd w:id="656"/>
      <w:bookmarkEnd w:id="657"/>
      <w:bookmarkEnd w:id="658"/>
      <w:bookmarkEnd w:id="659"/>
      <w:bookmarkEnd w:id="660"/>
    </w:p>
    <w:p w14:paraId="2BED8BA0" w14:textId="1930877E"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1" w:name="_Toc20302781"/>
      <w:bookmarkStart w:id="662" w:name="_Toc20303196"/>
      <w:bookmarkStart w:id="663" w:name="_Toc26293191"/>
      <w:bookmarkStart w:id="664" w:name="_Toc28805172"/>
      <w:bookmarkStart w:id="665" w:name="_Toc139358713"/>
      <w:r w:rsidRPr="00277784">
        <w:rPr>
          <w:rFonts w:ascii="DIN Next LT Arabic" w:hAnsi="DIN Next LT Arabic" w:cs="DIN Next LT Arabic"/>
          <w:color w:val="000000" w:themeColor="text1"/>
          <w:szCs w:val="24"/>
          <w:rtl/>
        </w:rPr>
        <w:t>فريق العمل</w:t>
      </w:r>
      <w:bookmarkEnd w:id="661"/>
      <w:bookmarkEnd w:id="662"/>
      <w:bookmarkEnd w:id="663"/>
      <w:bookmarkEnd w:id="664"/>
      <w:bookmarkEnd w:id="665"/>
    </w:p>
    <w:p w14:paraId="53124C38" w14:textId="77777777" w:rsidR="007863D5" w:rsidRPr="00277784" w:rsidRDefault="007863D5" w:rsidP="007863D5">
      <w:pPr>
        <w:pStyle w:val="BodyText"/>
        <w:bidi/>
        <w:spacing w:before="240" w:after="0"/>
        <w:jc w:val="both"/>
        <w:rPr>
          <w:rFonts w:ascii="DIN Next LT Arabic" w:hAnsi="DIN Next LT Arabic" w:cs="DIN Next LT Arabic"/>
          <w:b/>
          <w:bCs/>
          <w:sz w:val="24"/>
          <w:szCs w:val="24"/>
          <w:rtl/>
        </w:rPr>
      </w:pPr>
      <w:r w:rsidRPr="00277784">
        <w:rPr>
          <w:rFonts w:ascii="DIN Next LT Arabic" w:hAnsi="DIN Next LT Arabic" w:cs="DIN Next LT Arabic"/>
          <w:b/>
          <w:bCs/>
          <w:sz w:val="24"/>
          <w:szCs w:val="24"/>
          <w:rtl/>
        </w:rPr>
        <w:t xml:space="preserve">أولًا: الشروط الخاصة بفريق العمل </w:t>
      </w:r>
    </w:p>
    <w:p w14:paraId="0002EB0C" w14:textId="6D4F3709" w:rsidR="007863D5" w:rsidRPr="00277784" w:rsidRDefault="007C3FE9" w:rsidP="007863D5">
      <w:pPr>
        <w:pStyle w:val="BodyText"/>
        <w:bidi/>
        <w:spacing w:before="240" w:after="0"/>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[ملاحظة: يحق للجهة الحكومية تعديل الشروط الخاصة بالعمالة حسب نطاق العمل وطبيعة العقد، وعلى الجهة الحكومية تضمين الأوامر والقرارات المتصلة بهذا الشأن</w:t>
      </w:r>
      <w:r w:rsidRPr="00277784">
        <w:rPr>
          <w:rFonts w:ascii="DIN Next LT Arabic" w:hAnsi="DIN Next LT Arabic" w:cs="DIN Next LT Arabic"/>
          <w:color w:val="0070C0"/>
          <w:sz w:val="24"/>
          <w:szCs w:val="24"/>
        </w:rPr>
        <w:t>[</w:t>
      </w:r>
    </w:p>
    <w:p w14:paraId="6033069E" w14:textId="77777777" w:rsidR="00D80BC1" w:rsidRPr="00277784" w:rsidRDefault="00D80BC1" w:rsidP="00D80BC1">
      <w:pPr>
        <w:pStyle w:val="BodyText"/>
        <w:numPr>
          <w:ilvl w:val="0"/>
          <w:numId w:val="20"/>
        </w:numPr>
        <w:tabs>
          <w:tab w:val="right" w:pos="180"/>
        </w:tabs>
        <w:bidi/>
        <w:spacing w:before="240" w:after="240"/>
        <w:jc w:val="lowKashida"/>
        <w:rPr>
          <w:rFonts w:ascii="DIN Next LT Arabic" w:hAnsi="DIN Next LT Arabic" w:cs="DIN Next LT Arabic"/>
          <w:sz w:val="24"/>
          <w:szCs w:val="24"/>
        </w:rPr>
      </w:pPr>
      <w:r w:rsidRPr="00277784">
        <w:rPr>
          <w:rFonts w:ascii="DIN Next LT Arabic" w:hAnsi="DIN Next LT Arabic" w:cs="DIN Next LT Arabic"/>
          <w:sz w:val="24"/>
          <w:szCs w:val="24"/>
          <w:rtl/>
        </w:rPr>
        <w:t>يلتزم المتعاقد بالامتثال لقرارات توطين العقود الاستشارية الصادرة بموجب الأوامر السامية وقرارات مجلس الوزراء، والقرارات الصادرة من وزارة الموارد البشرية والتنمية الاجتماعية.</w:t>
      </w:r>
    </w:p>
    <w:p w14:paraId="2091BA1C" w14:textId="77777777" w:rsidR="00D80BC1" w:rsidRPr="00277784" w:rsidRDefault="00D80BC1" w:rsidP="00D80BC1">
      <w:pPr>
        <w:pStyle w:val="BodyText"/>
        <w:numPr>
          <w:ilvl w:val="0"/>
          <w:numId w:val="20"/>
        </w:numPr>
        <w:tabs>
          <w:tab w:val="right" w:pos="180"/>
        </w:tabs>
        <w:bidi/>
        <w:spacing w:before="240" w:after="240"/>
        <w:jc w:val="lowKashida"/>
        <w:rPr>
          <w:rFonts w:ascii="DIN Next LT Arabic" w:hAnsi="DIN Next LT Arabic" w:cs="DIN Next LT Arabic"/>
          <w:sz w:val="24"/>
          <w:szCs w:val="24"/>
        </w:rPr>
      </w:pPr>
      <w:r w:rsidRPr="00277784">
        <w:rPr>
          <w:rFonts w:ascii="DIN Next LT Arabic" w:hAnsi="DIN Next LT Arabic" w:cs="DIN Next LT Arabic"/>
          <w:sz w:val="24"/>
          <w:szCs w:val="24"/>
          <w:rtl/>
        </w:rPr>
        <w:t xml:space="preserve">يلتزم المتعاقد بالاشتراطات النظامية لسنوات الخبرة بالنسبة للعاملين في هذا العقد، ويشترط بأن يكون أعضاء فريق العمل الذين تكون خبراتهم المهنية </w:t>
      </w:r>
      <w:r w:rsidRPr="00277784">
        <w:rPr>
          <w:rFonts w:ascii="DIN Next LT Arabic" w:hAnsi="DIN Next LT Arabic" w:cs="DIN Next LT Arabic"/>
          <w:sz w:val="24"/>
          <w:szCs w:val="24"/>
        </w:rPr>
        <w:t>]</w:t>
      </w:r>
      <w:r w:rsidRPr="00277784">
        <w:rPr>
          <w:rFonts w:ascii="DIN Next LT Arabic" w:hAnsi="DIN Next LT Arabic" w:cs="DIN Next LT Arabic"/>
          <w:sz w:val="24"/>
          <w:szCs w:val="24"/>
          <w:rtl/>
        </w:rPr>
        <w:t xml:space="preserve">    سنوات</w:t>
      </w:r>
      <w:r w:rsidRPr="00277784">
        <w:rPr>
          <w:rFonts w:ascii="DIN Next LT Arabic" w:hAnsi="DIN Next LT Arabic" w:cs="DIN Next LT Arabic"/>
          <w:sz w:val="24"/>
          <w:szCs w:val="24"/>
        </w:rPr>
        <w:t>[</w:t>
      </w:r>
      <w:r w:rsidRPr="00277784">
        <w:rPr>
          <w:rFonts w:ascii="DIN Next LT Arabic" w:hAnsi="DIN Next LT Arabic" w:cs="DIN Next LT Arabic"/>
          <w:sz w:val="24"/>
          <w:szCs w:val="24"/>
          <w:rtl/>
        </w:rPr>
        <w:t xml:space="preserve"> فأقل، مقتصر حصراً على السعوديين، وتخضع المدة المذكورة للقرارات والأوامر ذات الصلة. </w:t>
      </w:r>
    </w:p>
    <w:p w14:paraId="119D8E6E" w14:textId="77777777" w:rsidR="00D80BC1" w:rsidRPr="00277784" w:rsidRDefault="00D80BC1" w:rsidP="00D80BC1">
      <w:pPr>
        <w:pStyle w:val="BodyText"/>
        <w:numPr>
          <w:ilvl w:val="0"/>
          <w:numId w:val="20"/>
        </w:numPr>
        <w:tabs>
          <w:tab w:val="right" w:pos="180"/>
        </w:tabs>
        <w:bidi/>
        <w:spacing w:before="240" w:after="240"/>
        <w:jc w:val="lowKashida"/>
        <w:rPr>
          <w:rFonts w:ascii="DIN Next LT Arabic" w:hAnsi="DIN Next LT Arabic" w:cs="DIN Next LT Arabic"/>
          <w:sz w:val="24"/>
          <w:szCs w:val="24"/>
        </w:rPr>
      </w:pPr>
      <w:r w:rsidRPr="00277784">
        <w:rPr>
          <w:rFonts w:ascii="DIN Next LT Arabic" w:hAnsi="DIN Next LT Arabic" w:cs="DIN Next LT Arabic"/>
          <w:sz w:val="24"/>
          <w:szCs w:val="24"/>
          <w:rtl/>
        </w:rPr>
        <w:t xml:space="preserve">لا يُقصد من الفقرة </w:t>
      </w:r>
      <w:r w:rsidRPr="00277784">
        <w:rPr>
          <w:rFonts w:ascii="DIN Next LT Arabic" w:hAnsi="DIN Next LT Arabic" w:cs="DIN Next LT Arabic"/>
          <w:sz w:val="24"/>
          <w:szCs w:val="24"/>
        </w:rPr>
        <w:t>]</w:t>
      </w:r>
      <w:r w:rsidRPr="00277784">
        <w:rPr>
          <w:rFonts w:ascii="DIN Next LT Arabic" w:hAnsi="DIN Next LT Arabic" w:cs="DIN Next LT Arabic"/>
          <w:sz w:val="24"/>
          <w:szCs w:val="24"/>
          <w:rtl/>
        </w:rPr>
        <w:t>ب</w:t>
      </w:r>
      <w:r w:rsidRPr="00277784">
        <w:rPr>
          <w:rFonts w:ascii="DIN Next LT Arabic" w:hAnsi="DIN Next LT Arabic" w:cs="DIN Next LT Arabic"/>
          <w:sz w:val="24"/>
          <w:szCs w:val="24"/>
        </w:rPr>
        <w:t>[</w:t>
      </w:r>
      <w:r w:rsidRPr="00277784">
        <w:rPr>
          <w:rFonts w:ascii="DIN Next LT Arabic" w:hAnsi="DIN Next LT Arabic" w:cs="DIN Next LT Arabic"/>
          <w:sz w:val="24"/>
          <w:szCs w:val="24"/>
          <w:rtl/>
        </w:rPr>
        <w:t xml:space="preserve"> سالفة الذكر، حرمان أو منع أو عدم الاستفادة من السعوديين- وفقاً لما تقضي به  الأنظمة والقرارات الصادرة بهذا الخصوص-  الذين تكون عدد سنوات خبراتهم المهنية تزيد عن عدد السنوات المشار لها في الفقرة </w:t>
      </w:r>
      <w:r w:rsidRPr="00277784">
        <w:rPr>
          <w:rFonts w:ascii="DIN Next LT Arabic" w:hAnsi="DIN Next LT Arabic" w:cs="DIN Next LT Arabic"/>
          <w:sz w:val="24"/>
          <w:szCs w:val="24"/>
        </w:rPr>
        <w:t>]</w:t>
      </w:r>
      <w:r w:rsidRPr="00277784">
        <w:rPr>
          <w:rFonts w:ascii="DIN Next LT Arabic" w:hAnsi="DIN Next LT Arabic" w:cs="DIN Next LT Arabic"/>
          <w:sz w:val="24"/>
          <w:szCs w:val="24"/>
          <w:rtl/>
        </w:rPr>
        <w:t>ب</w:t>
      </w:r>
      <w:r w:rsidRPr="00277784">
        <w:rPr>
          <w:rFonts w:ascii="DIN Next LT Arabic" w:hAnsi="DIN Next LT Arabic" w:cs="DIN Next LT Arabic"/>
          <w:sz w:val="24"/>
          <w:szCs w:val="24"/>
        </w:rPr>
        <w:t>[</w:t>
      </w:r>
      <w:r w:rsidRPr="00277784">
        <w:rPr>
          <w:rFonts w:ascii="DIN Next LT Arabic" w:hAnsi="DIN Next LT Arabic" w:cs="DIN Next LT Arabic"/>
          <w:sz w:val="24"/>
          <w:szCs w:val="24"/>
          <w:rtl/>
        </w:rPr>
        <w:t xml:space="preserve">. </w:t>
      </w:r>
    </w:p>
    <w:p w14:paraId="646DC5A9" w14:textId="1B58EDAA" w:rsidR="00D80BC1" w:rsidRPr="00277784" w:rsidRDefault="00D80BC1" w:rsidP="00D80BC1">
      <w:pPr>
        <w:pStyle w:val="BodyText"/>
        <w:bidi/>
        <w:spacing w:before="240" w:after="240"/>
        <w:ind w:left="725"/>
        <w:jc w:val="lowKashida"/>
        <w:rPr>
          <w:rFonts w:ascii="DIN Next LT Arabic" w:hAnsi="DIN Next LT Arabic" w:cs="DIN Next LT Arabic"/>
          <w:color w:val="0070C0"/>
          <w:sz w:val="24"/>
          <w:szCs w:val="24"/>
          <w:rtl/>
        </w:rPr>
      </w:pPr>
      <w:proofErr w:type="gramStart"/>
      <w:r w:rsidRPr="00277784">
        <w:rPr>
          <w:rFonts w:ascii="DIN Next LT Arabic" w:hAnsi="DIN Next LT Arabic" w:cs="DIN Next LT Arabic"/>
          <w:color w:val="0070C0"/>
          <w:sz w:val="24"/>
          <w:szCs w:val="24"/>
        </w:rPr>
        <w:t>]</w:t>
      </w:r>
      <w:r w:rsidRPr="00277784">
        <w:rPr>
          <w:rFonts w:ascii="DIN Next LT Arabic" w:hAnsi="DIN Next LT Arabic" w:cs="DIN Next LT Arabic"/>
          <w:color w:val="0070C0"/>
          <w:sz w:val="24"/>
          <w:szCs w:val="24"/>
          <w:rtl/>
        </w:rPr>
        <w:t>ملاحظة</w:t>
      </w:r>
      <w:proofErr w:type="gramEnd"/>
      <w:r w:rsidRPr="00277784">
        <w:rPr>
          <w:rFonts w:ascii="DIN Next LT Arabic" w:hAnsi="DIN Next LT Arabic" w:cs="DIN Next LT Arabic"/>
          <w:color w:val="0070C0"/>
          <w:sz w:val="24"/>
          <w:szCs w:val="24"/>
          <w:rtl/>
        </w:rPr>
        <w:t xml:space="preserve">: تحدد الجهة الحكومية في الفقرة </w:t>
      </w:r>
      <w:r w:rsidRPr="00277784">
        <w:rPr>
          <w:rFonts w:ascii="DIN Next LT Arabic" w:hAnsi="DIN Next LT Arabic" w:cs="DIN Next LT Arabic"/>
          <w:color w:val="0070C0"/>
          <w:sz w:val="24"/>
          <w:szCs w:val="24"/>
        </w:rPr>
        <w:t>]</w:t>
      </w:r>
      <w:r w:rsidRPr="00277784">
        <w:rPr>
          <w:rFonts w:ascii="DIN Next LT Arabic" w:hAnsi="DIN Next LT Arabic" w:cs="DIN Next LT Arabic"/>
          <w:color w:val="0070C0"/>
          <w:sz w:val="24"/>
          <w:szCs w:val="24"/>
          <w:rtl/>
        </w:rPr>
        <w:t>ب</w:t>
      </w:r>
      <w:r w:rsidRPr="00277784">
        <w:rPr>
          <w:rFonts w:ascii="DIN Next LT Arabic" w:hAnsi="DIN Next LT Arabic" w:cs="DIN Next LT Arabic"/>
          <w:color w:val="0070C0"/>
          <w:sz w:val="24"/>
          <w:szCs w:val="24"/>
        </w:rPr>
        <w:t xml:space="preserve"> [</w:t>
      </w:r>
      <w:r w:rsidRPr="00277784">
        <w:rPr>
          <w:rFonts w:ascii="DIN Next LT Arabic" w:hAnsi="DIN Next LT Arabic" w:cs="DIN Next LT Arabic"/>
          <w:color w:val="0070C0"/>
          <w:sz w:val="24"/>
          <w:szCs w:val="24"/>
          <w:rtl/>
        </w:rPr>
        <w:t>عدد سنوات الخبرة المهنية بحسب ما يصدر من قرارات وتعاميم بهذا الشأن</w:t>
      </w:r>
      <w:r w:rsidRPr="00277784">
        <w:rPr>
          <w:rFonts w:ascii="DIN Next LT Arabic" w:hAnsi="DIN Next LT Arabic" w:cs="DIN Next LT Arabic"/>
          <w:color w:val="0070C0"/>
          <w:sz w:val="24"/>
          <w:szCs w:val="24"/>
        </w:rPr>
        <w:t>[</w:t>
      </w:r>
      <w:r w:rsidRPr="00277784">
        <w:rPr>
          <w:rFonts w:ascii="DIN Next LT Arabic" w:hAnsi="DIN Next LT Arabic" w:cs="DIN Next LT Arabic"/>
          <w:color w:val="0070C0"/>
          <w:sz w:val="24"/>
          <w:szCs w:val="24"/>
          <w:rtl/>
        </w:rPr>
        <w:t>.</w:t>
      </w:r>
    </w:p>
    <w:p w14:paraId="16E202C0" w14:textId="77777777" w:rsidR="00D80BC1" w:rsidRPr="00277784"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7E04A1F1" w14:textId="0C391906" w:rsidR="00D80BC1" w:rsidRPr="00277784"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bookmarkStart w:id="666" w:name="_Hlk137713251"/>
      <w:r w:rsidRPr="00277784">
        <w:rPr>
          <w:rFonts w:ascii="DIN Next LT Arabic" w:hAnsi="DIN Next LT Arabic" w:cs="DIN Next LT Arabic"/>
          <w:color w:val="00B050"/>
          <w:sz w:val="24"/>
          <w:szCs w:val="24"/>
          <w:rtl/>
        </w:rPr>
        <w:t>يجب على المتعاقد الالتزام بدفع أتعاب الموظفين</w:t>
      </w:r>
      <w:bookmarkEnd w:id="666"/>
      <w:r w:rsidRPr="00277784">
        <w:rPr>
          <w:rFonts w:ascii="DIN Next LT Arabic" w:hAnsi="DIN Next LT Arabic" w:cs="DIN Next LT Arabic"/>
          <w:color w:val="00B050"/>
          <w:sz w:val="24"/>
          <w:szCs w:val="24"/>
          <w:rtl/>
        </w:rPr>
        <w:t>.</w:t>
      </w:r>
    </w:p>
    <w:p w14:paraId="4C06B931" w14:textId="53E5A721" w:rsidR="00D80BC1" w:rsidRPr="00277784"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bookmarkStart w:id="667" w:name="_Hlk137713264"/>
      <w:r w:rsidRPr="00277784">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w:t>
      </w:r>
      <w:r w:rsidR="00316E9E" w:rsidRPr="00277784">
        <w:rPr>
          <w:rFonts w:ascii="DIN Next LT Arabic" w:hAnsi="DIN Next LT Arabic" w:cs="DIN Next LT Arabic"/>
          <w:color w:val="00B050"/>
          <w:sz w:val="24"/>
          <w:szCs w:val="24"/>
          <w:rtl/>
        </w:rPr>
        <w:t>ممثل الجهة الحكومية</w:t>
      </w:r>
      <w:r w:rsidRPr="00277784">
        <w:rPr>
          <w:rFonts w:ascii="DIN Next LT Arabic" w:hAnsi="DIN Next LT Arabic" w:cs="DIN Next LT Arabic"/>
          <w:color w:val="00B050"/>
          <w:sz w:val="24"/>
          <w:szCs w:val="24"/>
          <w:rtl/>
        </w:rPr>
        <w:t xml:space="preserve">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w:t>
      </w:r>
      <w:r w:rsidR="00316E9E" w:rsidRPr="00277784">
        <w:rPr>
          <w:rFonts w:ascii="DIN Next LT Arabic" w:hAnsi="DIN Next LT Arabic" w:cs="DIN Next LT Arabic"/>
          <w:color w:val="00B050"/>
          <w:sz w:val="24"/>
          <w:szCs w:val="24"/>
          <w:rtl/>
        </w:rPr>
        <w:t>ممثل الجهة الحكومية</w:t>
      </w:r>
      <w:r w:rsidRPr="00277784">
        <w:rPr>
          <w:rFonts w:ascii="DIN Next LT Arabic" w:hAnsi="DIN Next LT Arabic" w:cs="DIN Next LT Arabic"/>
          <w:color w:val="00B050"/>
          <w:sz w:val="24"/>
          <w:szCs w:val="24"/>
          <w:rtl/>
        </w:rPr>
        <w:t xml:space="preserve"> فورًا، ويُراعى دائمًا أن أحكام هذه الفقرة لا تكون واجبة التَّطبيق في الحالات التي يكون فيها من المعتاد تنفيذ العمل بالتناوب أو على فترتين</w:t>
      </w:r>
      <w:bookmarkEnd w:id="667"/>
      <w:r w:rsidRPr="00277784">
        <w:rPr>
          <w:rFonts w:ascii="DIN Next LT Arabic" w:hAnsi="DIN Next LT Arabic" w:cs="DIN Next LT Arabic"/>
          <w:color w:val="00B050"/>
          <w:sz w:val="24"/>
          <w:szCs w:val="24"/>
          <w:rtl/>
        </w:rPr>
        <w:t xml:space="preserve">. </w:t>
      </w:r>
    </w:p>
    <w:p w14:paraId="131AA02E" w14:textId="351CA2C0" w:rsidR="007863D5" w:rsidRPr="00277784"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w:t>
      </w:r>
      <w:r w:rsidR="00316E9E" w:rsidRPr="00277784">
        <w:rPr>
          <w:rFonts w:ascii="DIN Next LT Arabic" w:hAnsi="DIN Next LT Arabic" w:cs="DIN Next LT Arabic"/>
          <w:color w:val="00B050"/>
          <w:sz w:val="24"/>
          <w:szCs w:val="24"/>
          <w:rtl/>
        </w:rPr>
        <w:t>ممثل الجهة الحكومية</w:t>
      </w:r>
      <w:r w:rsidRPr="00277784">
        <w:rPr>
          <w:rFonts w:ascii="DIN Next LT Arabic" w:hAnsi="DIN Next LT Arabic" w:cs="DIN Next LT Arabic"/>
          <w:color w:val="00B050"/>
          <w:sz w:val="24"/>
          <w:szCs w:val="24"/>
          <w:rtl/>
        </w:rPr>
        <w:t xml:space="preserve">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 </w:t>
      </w:r>
    </w:p>
    <w:p w14:paraId="15E14DEF" w14:textId="5AF8C2B6" w:rsidR="0088678C" w:rsidRPr="00277784" w:rsidRDefault="0088678C" w:rsidP="0088678C">
      <w:pPr>
        <w:pStyle w:val="BodyText"/>
        <w:numPr>
          <w:ilvl w:val="0"/>
          <w:numId w:val="20"/>
        </w:numPr>
        <w:bidi/>
        <w:spacing w:before="240" w:after="24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lastRenderedPageBreak/>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 </w:t>
      </w:r>
    </w:p>
    <w:p w14:paraId="7F7FC1F8" w14:textId="22938333" w:rsidR="007863D5" w:rsidRPr="00277784" w:rsidRDefault="0088678C"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w:t>
      </w:r>
      <w:r w:rsidR="00316E9E" w:rsidRPr="00277784">
        <w:rPr>
          <w:rFonts w:ascii="DIN Next LT Arabic" w:hAnsi="DIN Next LT Arabic" w:cs="DIN Next LT Arabic"/>
          <w:color w:val="00B050"/>
          <w:sz w:val="24"/>
          <w:szCs w:val="24"/>
          <w:rtl/>
        </w:rPr>
        <w:t>ممثل الجهة الحكومية</w:t>
      </w:r>
      <w:r w:rsidRPr="00277784">
        <w:rPr>
          <w:rFonts w:ascii="DIN Next LT Arabic" w:hAnsi="DIN Next LT Arabic" w:cs="DIN Next LT Arabic"/>
          <w:color w:val="00B050"/>
          <w:sz w:val="24"/>
          <w:szCs w:val="24"/>
          <w:rtl/>
        </w:rPr>
        <w:t xml:space="preserve"> شهريًّا، باستعمال النماذج التي يوافق عليها </w:t>
      </w:r>
      <w:r w:rsidR="00316E9E" w:rsidRPr="00277784">
        <w:rPr>
          <w:rFonts w:ascii="DIN Next LT Arabic" w:hAnsi="DIN Next LT Arabic" w:cs="DIN Next LT Arabic"/>
          <w:color w:val="00B050"/>
          <w:sz w:val="24"/>
          <w:szCs w:val="24"/>
          <w:rtl/>
        </w:rPr>
        <w:t>ممثل الجهة الحكومية</w:t>
      </w:r>
      <w:r w:rsidRPr="00277784">
        <w:rPr>
          <w:rFonts w:ascii="DIN Next LT Arabic" w:hAnsi="DIN Next LT Arabic" w:cs="DIN Next LT Arabic"/>
          <w:color w:val="00B050"/>
          <w:sz w:val="24"/>
          <w:szCs w:val="24"/>
          <w:rtl/>
        </w:rPr>
        <w:t xml:space="preserve">، وذلك إلى أن ينجز المتعاقد الأعمال المطلوبة. </w:t>
      </w:r>
    </w:p>
    <w:p w14:paraId="0531ACAD" w14:textId="2B74DD8F" w:rsidR="0088678C" w:rsidRPr="00277784" w:rsidRDefault="0088678C" w:rsidP="0088678C">
      <w:pPr>
        <w:pStyle w:val="BodyText"/>
        <w:numPr>
          <w:ilvl w:val="0"/>
          <w:numId w:val="20"/>
        </w:numPr>
        <w:bidi/>
        <w:spacing w:before="240" w:after="240"/>
        <w:jc w:val="both"/>
        <w:rPr>
          <w:rFonts w:ascii="DIN Next LT Arabic" w:hAnsi="DIN Next LT Arabic" w:cs="DIN Next LT Arabic"/>
          <w:color w:val="00B050"/>
          <w:sz w:val="24"/>
          <w:szCs w:val="24"/>
        </w:rPr>
      </w:pPr>
      <w:bookmarkStart w:id="668" w:name="_Hlk137713411"/>
      <w:r w:rsidRPr="00277784">
        <w:rPr>
          <w:rFonts w:ascii="DIN Next LT Arabic" w:hAnsi="DIN Next LT Arabic" w:cs="DIN Next LT Arabic"/>
          <w:color w:val="00B050"/>
          <w:sz w:val="24"/>
          <w:szCs w:val="24"/>
          <w:rtl/>
        </w:rPr>
        <w:t xml:space="preserve">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 </w:t>
      </w:r>
    </w:p>
    <w:bookmarkEnd w:id="668"/>
    <w:p w14:paraId="5C9506B2" w14:textId="77777777" w:rsidR="007863D5" w:rsidRPr="00277784"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5C2EB387" w14:textId="77777777" w:rsidR="007863D5" w:rsidRPr="00277784" w:rsidRDefault="007863D5" w:rsidP="00D73609">
      <w:pPr>
        <w:pStyle w:val="BodyText"/>
        <w:numPr>
          <w:ilvl w:val="0"/>
          <w:numId w:val="20"/>
        </w:numPr>
        <w:bidi/>
        <w:spacing w:before="240" w:after="24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06AA2C38" w14:textId="77777777" w:rsidR="007863D5" w:rsidRPr="00277784"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96F2295" w14:textId="77777777" w:rsidR="007863D5" w:rsidRPr="00277784" w:rsidRDefault="007863D5" w:rsidP="007863D5">
      <w:pPr>
        <w:pStyle w:val="BodyText"/>
        <w:bidi/>
        <w:spacing w:before="240" w:after="0"/>
        <w:jc w:val="both"/>
        <w:rPr>
          <w:rFonts w:ascii="DIN Next LT Arabic" w:hAnsi="DIN Next LT Arabic" w:cs="DIN Next LT Arabic"/>
          <w:b/>
          <w:bCs/>
          <w:sz w:val="24"/>
          <w:szCs w:val="24"/>
          <w:rtl/>
        </w:rPr>
      </w:pPr>
      <w:r w:rsidRPr="00277784">
        <w:rPr>
          <w:rFonts w:ascii="DIN Next LT Arabic" w:hAnsi="DIN Next LT Arabic" w:cs="DIN Next LT Arabic"/>
          <w:b/>
          <w:bCs/>
          <w:sz w:val="24"/>
          <w:szCs w:val="24"/>
          <w:rtl/>
        </w:rPr>
        <w:t>ثانيًا: جدول مواصفات فريق العمل</w:t>
      </w:r>
    </w:p>
    <w:tbl>
      <w:tblPr>
        <w:tblStyle w:val="TableGrid"/>
        <w:bidiVisual/>
        <w:tblW w:w="10790" w:type="dxa"/>
        <w:jc w:val="center"/>
        <w:tblLook w:val="04A0" w:firstRow="1" w:lastRow="0" w:firstColumn="1" w:lastColumn="0" w:noHBand="0" w:noVBand="1"/>
      </w:tblPr>
      <w:tblGrid>
        <w:gridCol w:w="685"/>
        <w:gridCol w:w="1299"/>
        <w:gridCol w:w="8806"/>
      </w:tblGrid>
      <w:tr w:rsidR="002732C0" w:rsidRPr="00277784" w14:paraId="2F526AF3" w14:textId="77777777" w:rsidTr="000A7DF5">
        <w:trPr>
          <w:jc w:val="center"/>
        </w:trPr>
        <w:tc>
          <w:tcPr>
            <w:tcW w:w="578" w:type="dxa"/>
            <w:shd w:val="clear" w:color="auto" w:fill="595959" w:themeFill="text1" w:themeFillTint="A6"/>
            <w:vAlign w:val="center"/>
          </w:tcPr>
          <w:p w14:paraId="72C7A8E3" w14:textId="77777777" w:rsidR="002732C0" w:rsidRPr="00277784" w:rsidRDefault="002732C0" w:rsidP="002732C0">
            <w:pPr>
              <w:pStyle w:val="BodyText"/>
              <w:bidi/>
              <w:jc w:val="both"/>
              <w:rPr>
                <w:rFonts w:ascii="DIN Next LT Arabic" w:hAnsi="DIN Next LT Arabic" w:cs="DIN Next LT Arabic"/>
                <w:color w:val="FFFFFF" w:themeColor="background1"/>
                <w:sz w:val="24"/>
                <w:szCs w:val="24"/>
                <w:rtl/>
              </w:rPr>
            </w:pPr>
            <w:r w:rsidRPr="00277784">
              <w:rPr>
                <w:rFonts w:ascii="DIN Next LT Arabic" w:hAnsi="DIN Next LT Arabic" w:cs="DIN Next LT Arabic"/>
                <w:color w:val="FFFFFF" w:themeColor="background1"/>
                <w:sz w:val="24"/>
                <w:szCs w:val="24"/>
                <w:rtl/>
              </w:rPr>
              <w:t>الرقم</w:t>
            </w:r>
          </w:p>
        </w:tc>
        <w:tc>
          <w:tcPr>
            <w:tcW w:w="1299" w:type="dxa"/>
            <w:shd w:val="clear" w:color="auto" w:fill="595959" w:themeFill="text1" w:themeFillTint="A6"/>
            <w:vAlign w:val="center"/>
          </w:tcPr>
          <w:p w14:paraId="70A6F8E2" w14:textId="77777777" w:rsidR="002732C0" w:rsidRPr="00277784" w:rsidRDefault="002732C0" w:rsidP="002732C0">
            <w:pPr>
              <w:pStyle w:val="BodyText"/>
              <w:bidi/>
              <w:jc w:val="both"/>
              <w:rPr>
                <w:rFonts w:ascii="DIN Next LT Arabic" w:hAnsi="DIN Next LT Arabic" w:cs="DIN Next LT Arabic"/>
                <w:color w:val="FFFFFF" w:themeColor="background1"/>
                <w:sz w:val="24"/>
                <w:szCs w:val="24"/>
                <w:rtl/>
              </w:rPr>
            </w:pPr>
            <w:r w:rsidRPr="00277784">
              <w:rPr>
                <w:rFonts w:ascii="DIN Next LT Arabic" w:hAnsi="DIN Next LT Arabic" w:cs="DIN Next LT Arabic"/>
                <w:color w:val="FFFFFF" w:themeColor="background1"/>
                <w:sz w:val="24"/>
                <w:szCs w:val="24"/>
                <w:rtl/>
              </w:rPr>
              <w:t>مسمى الوظيفة</w:t>
            </w:r>
          </w:p>
        </w:tc>
        <w:tc>
          <w:tcPr>
            <w:tcW w:w="8913" w:type="dxa"/>
            <w:shd w:val="clear" w:color="auto" w:fill="595959" w:themeFill="text1" w:themeFillTint="A6"/>
            <w:vAlign w:val="center"/>
          </w:tcPr>
          <w:p w14:paraId="50A6F002" w14:textId="77777777" w:rsidR="002732C0" w:rsidRPr="00277784" w:rsidRDefault="002732C0" w:rsidP="002732C0">
            <w:pPr>
              <w:pStyle w:val="BodyText"/>
              <w:bidi/>
              <w:jc w:val="both"/>
              <w:rPr>
                <w:rFonts w:ascii="DIN Next LT Arabic" w:hAnsi="DIN Next LT Arabic" w:cs="DIN Next LT Arabic"/>
                <w:color w:val="FFFFFF" w:themeColor="background1"/>
                <w:sz w:val="24"/>
                <w:szCs w:val="24"/>
                <w:rtl/>
              </w:rPr>
            </w:pPr>
            <w:r w:rsidRPr="00277784">
              <w:rPr>
                <w:rFonts w:ascii="DIN Next LT Arabic" w:hAnsi="DIN Next LT Arabic" w:cs="DIN Next LT Arabic"/>
                <w:color w:val="FFFFFF" w:themeColor="background1"/>
                <w:sz w:val="24"/>
                <w:szCs w:val="24"/>
                <w:rtl/>
              </w:rPr>
              <w:t xml:space="preserve">الحد الأدنى لسنوات الخبرة </w:t>
            </w:r>
          </w:p>
        </w:tc>
      </w:tr>
      <w:tr w:rsidR="002732C0" w:rsidRPr="00277784" w14:paraId="1F435FA8" w14:textId="77777777" w:rsidTr="000A7DF5">
        <w:trPr>
          <w:jc w:val="center"/>
        </w:trPr>
        <w:tc>
          <w:tcPr>
            <w:tcW w:w="578" w:type="dxa"/>
            <w:vAlign w:val="center"/>
          </w:tcPr>
          <w:p w14:paraId="07DDA72D" w14:textId="77777777" w:rsidR="002732C0" w:rsidRPr="00277784" w:rsidRDefault="002732C0" w:rsidP="002732C0">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1</w:t>
            </w:r>
          </w:p>
        </w:tc>
        <w:tc>
          <w:tcPr>
            <w:tcW w:w="1299" w:type="dxa"/>
            <w:vAlign w:val="center"/>
          </w:tcPr>
          <w:p w14:paraId="5D6313FB" w14:textId="77777777" w:rsidR="002732C0" w:rsidRPr="00277784" w:rsidRDefault="002732C0" w:rsidP="002732C0">
            <w:pPr>
              <w:pStyle w:val="BodyText"/>
              <w:bidi/>
              <w:jc w:val="both"/>
              <w:rPr>
                <w:rFonts w:ascii="DIN Next LT Arabic" w:hAnsi="DIN Next LT Arabic" w:cs="DIN Next LT Arabic"/>
                <w:color w:val="00B050"/>
                <w:sz w:val="24"/>
                <w:szCs w:val="24"/>
                <w:rtl/>
              </w:rPr>
            </w:pPr>
          </w:p>
          <w:p w14:paraId="3D026B96" w14:textId="77777777" w:rsidR="002732C0" w:rsidRPr="00277784" w:rsidRDefault="002732C0" w:rsidP="002732C0">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مدير التخطيط الاستراتيجي والدراسات</w:t>
            </w:r>
          </w:p>
        </w:tc>
        <w:tc>
          <w:tcPr>
            <w:tcW w:w="8913" w:type="dxa"/>
            <w:vAlign w:val="center"/>
          </w:tcPr>
          <w:p w14:paraId="20E62672" w14:textId="77777777" w:rsidR="002732C0" w:rsidRPr="00277784" w:rsidRDefault="002732C0" w:rsidP="002732C0">
            <w:pPr>
              <w:numPr>
                <w:ilvl w:val="0"/>
                <w:numId w:val="90"/>
              </w:numPr>
              <w:bidi/>
              <w:ind w:left="361"/>
              <w:contextualSpacing/>
              <w:jc w:val="both"/>
              <w:rPr>
                <w:rFonts w:ascii="DIN Next LT Arabic" w:eastAsia="Book Antiqua" w:hAnsi="DIN Next LT Arabic" w:cs="DIN Next LT Arabic"/>
                <w:color w:val="00B050"/>
                <w:sz w:val="24"/>
                <w:szCs w:val="24"/>
                <w:rtl/>
              </w:rPr>
            </w:pPr>
            <w:r w:rsidRPr="00277784">
              <w:rPr>
                <w:rFonts w:ascii="DIN Next LT Arabic" w:eastAsia="Book Antiqua" w:hAnsi="DIN Next LT Arabic" w:cs="DIN Next LT Arabic"/>
                <w:color w:val="00B050"/>
                <w:sz w:val="24"/>
                <w:szCs w:val="24"/>
                <w:rtl/>
                <w:cs/>
              </w:rPr>
              <w:t>درجة بكالوريوس</w:t>
            </w:r>
            <w:r w:rsidRPr="00277784">
              <w:rPr>
                <w:rFonts w:ascii="DIN Next LT Arabic" w:eastAsia="Book Antiqua" w:hAnsi="DIN Next LT Arabic" w:cs="DIN Next LT Arabic"/>
                <w:color w:val="00B050"/>
                <w:sz w:val="24"/>
                <w:szCs w:val="24"/>
                <w:rtl/>
              </w:rPr>
              <w:t>/</w:t>
            </w:r>
            <w:r w:rsidRPr="00277784">
              <w:rPr>
                <w:rFonts w:ascii="DIN Next LT Arabic" w:eastAsia="Book Antiqua" w:hAnsi="DIN Next LT Arabic" w:cs="DIN Next LT Arabic"/>
                <w:color w:val="00B050"/>
                <w:sz w:val="24"/>
                <w:szCs w:val="24"/>
                <w:rtl/>
                <w:cs/>
              </w:rPr>
              <w:t xml:space="preserve">ماجستير في الهندسة الصناعية او سلاسل الامداد او ادارة أعمال وما شابه من جامعة </w:t>
            </w:r>
            <w:r w:rsidRPr="00277784">
              <w:rPr>
                <w:rFonts w:ascii="DIN Next LT Arabic" w:eastAsia="Book Antiqua" w:hAnsi="DIN Next LT Arabic" w:cs="DIN Next LT Arabic"/>
                <w:color w:val="00B050"/>
                <w:sz w:val="24"/>
                <w:szCs w:val="24"/>
                <w:rtl/>
              </w:rPr>
              <w:t>معتمدة لدى وزارة التعليم.</w:t>
            </w:r>
          </w:p>
          <w:p w14:paraId="385DABCC" w14:textId="77777777" w:rsidR="002732C0" w:rsidRPr="00277784" w:rsidRDefault="002732C0" w:rsidP="002732C0">
            <w:pPr>
              <w:numPr>
                <w:ilvl w:val="0"/>
                <w:numId w:val="90"/>
              </w:numPr>
              <w:bidi/>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 xml:space="preserve">خبرة لا تقل عن 20 سنة في مجال التخطيط او اي خبرة ذي صلة بالمبادرات ومشاريع التخطيط بشكل محلية أو دولي. خبرة وثيقة </w:t>
            </w:r>
            <w:r w:rsidRPr="00277784">
              <w:rPr>
                <w:rFonts w:ascii="DIN Next LT Arabic" w:eastAsia="Book Antiqua" w:hAnsi="DIN Next LT Arabic" w:cs="DIN Next LT Arabic"/>
                <w:color w:val="00B050"/>
                <w:sz w:val="24"/>
                <w:szCs w:val="24"/>
                <w:rtl/>
                <w:cs/>
              </w:rPr>
              <w:t>مع مجموعة واسعة من مقدمي خدمات المرافق والتعامل على نطاق واسع مع أصحاب المصلحة من القطاع الخاص والقطاع العام</w:t>
            </w:r>
            <w:r w:rsidRPr="00277784">
              <w:rPr>
                <w:rFonts w:ascii="DIN Next LT Arabic" w:eastAsia="Book Antiqua" w:hAnsi="DIN Next LT Arabic" w:cs="DIN Next LT Arabic"/>
                <w:color w:val="00B050"/>
                <w:sz w:val="24"/>
                <w:szCs w:val="24"/>
                <w:rtl/>
              </w:rPr>
              <w:t>.</w:t>
            </w:r>
          </w:p>
          <w:p w14:paraId="7C94766A" w14:textId="77777777" w:rsidR="002732C0" w:rsidRPr="00277784" w:rsidRDefault="002732C0" w:rsidP="002732C0">
            <w:pPr>
              <w:numPr>
                <w:ilvl w:val="0"/>
                <w:numId w:val="90"/>
              </w:numPr>
              <w:bidi/>
              <w:ind w:left="361"/>
              <w:contextualSpacing/>
              <w:jc w:val="both"/>
              <w:rPr>
                <w:rFonts w:ascii="DIN Next LT Arabic" w:eastAsia="Book Antiqua" w:hAnsi="DIN Next LT Arabic" w:cs="DIN Next LT Arabic"/>
                <w:color w:val="00B050"/>
                <w:sz w:val="24"/>
                <w:szCs w:val="24"/>
                <w:rtl/>
                <w:cs/>
              </w:rPr>
            </w:pPr>
            <w:r w:rsidRPr="00277784">
              <w:rPr>
                <w:rFonts w:ascii="DIN Next LT Arabic" w:eastAsia="Book Antiqua" w:hAnsi="DIN Next LT Arabic" w:cs="DIN Next LT Arabic"/>
                <w:color w:val="00B050"/>
                <w:sz w:val="24"/>
                <w:szCs w:val="24"/>
                <w:rtl/>
                <w:cs/>
              </w:rPr>
              <w:t xml:space="preserve">خبير في التخطيط الشامل لمشاريع التطوير الكبرى </w:t>
            </w:r>
            <w:r w:rsidRPr="00277784">
              <w:rPr>
                <w:rFonts w:ascii="DIN Next LT Arabic" w:eastAsia="Book Antiqua" w:hAnsi="DIN Next LT Arabic" w:cs="DIN Next LT Arabic"/>
                <w:color w:val="00B050"/>
                <w:sz w:val="24"/>
                <w:szCs w:val="24"/>
                <w:rtl/>
              </w:rPr>
              <w:t xml:space="preserve">- </w:t>
            </w:r>
            <w:r w:rsidRPr="00277784">
              <w:rPr>
                <w:rFonts w:ascii="DIN Next LT Arabic" w:eastAsia="Book Antiqua" w:hAnsi="DIN Next LT Arabic" w:cs="DIN Next LT Arabic"/>
                <w:color w:val="00B050"/>
                <w:sz w:val="24"/>
                <w:szCs w:val="24"/>
                <w:rtl/>
                <w:cs/>
              </w:rPr>
              <w:t>يفضل أن يكون على الصعيد الوطني</w:t>
            </w:r>
            <w:r w:rsidRPr="00277784">
              <w:rPr>
                <w:rFonts w:ascii="DIN Next LT Arabic" w:eastAsia="Book Antiqua" w:hAnsi="DIN Next LT Arabic" w:cs="DIN Next LT Arabic"/>
                <w:color w:val="00B050"/>
                <w:sz w:val="24"/>
                <w:szCs w:val="24"/>
                <w:rtl/>
              </w:rPr>
              <w:t xml:space="preserve">. </w:t>
            </w:r>
            <w:r w:rsidRPr="00277784">
              <w:rPr>
                <w:rFonts w:ascii="DIN Next LT Arabic" w:eastAsia="Book Antiqua" w:hAnsi="DIN Next LT Arabic" w:cs="DIN Next LT Arabic"/>
                <w:color w:val="00B050"/>
                <w:sz w:val="24"/>
                <w:szCs w:val="24"/>
                <w:rtl/>
                <w:cs/>
              </w:rPr>
              <w:t>المعرفة المتخصصة المستفيضة في اختصاصات البنية التحتية</w:t>
            </w:r>
            <w:r w:rsidRPr="00277784">
              <w:rPr>
                <w:rFonts w:ascii="DIN Next LT Arabic" w:eastAsia="Book Antiqua" w:hAnsi="DIN Next LT Arabic" w:cs="DIN Next LT Arabic"/>
                <w:color w:val="00B050"/>
                <w:sz w:val="24"/>
                <w:szCs w:val="24"/>
                <w:rtl/>
              </w:rPr>
              <w:t xml:space="preserve">.  </w:t>
            </w:r>
            <w:r w:rsidRPr="00277784">
              <w:rPr>
                <w:rFonts w:ascii="DIN Next LT Arabic" w:eastAsia="Book Antiqua" w:hAnsi="DIN Next LT Arabic" w:cs="DIN Next LT Arabic"/>
                <w:color w:val="00B050"/>
                <w:sz w:val="24"/>
                <w:szCs w:val="24"/>
                <w:rtl/>
                <w:cs/>
              </w:rPr>
              <w:t>الإلمام بالتخصصات الأخرى ذات الصلة بأنشطة التخطيط و</w:t>
            </w:r>
            <w:r w:rsidRPr="00277784">
              <w:rPr>
                <w:rFonts w:ascii="DIN Next LT Arabic" w:eastAsia="Book Antiqua" w:hAnsi="DIN Next LT Arabic" w:cs="DIN Next LT Arabic"/>
                <w:color w:val="00B050"/>
                <w:sz w:val="24"/>
                <w:szCs w:val="24"/>
                <w:rtl/>
              </w:rPr>
              <w:t>المشاريع</w:t>
            </w:r>
            <w:r w:rsidRPr="00277784" w:rsidDel="00597DE9">
              <w:rPr>
                <w:rFonts w:ascii="DIN Next LT Arabic" w:eastAsia="Book Antiqua" w:hAnsi="DIN Next LT Arabic" w:cs="DIN Next LT Arabic"/>
                <w:color w:val="00B050"/>
                <w:sz w:val="24"/>
                <w:szCs w:val="24"/>
                <w:rtl/>
              </w:rPr>
              <w:t>،</w:t>
            </w:r>
            <w:r w:rsidRPr="00277784">
              <w:rPr>
                <w:rFonts w:ascii="DIN Next LT Arabic" w:eastAsia="Book Antiqua" w:hAnsi="DIN Next LT Arabic" w:cs="DIN Next LT Arabic"/>
                <w:color w:val="00B050"/>
                <w:sz w:val="24"/>
                <w:szCs w:val="24"/>
                <w:rtl/>
                <w:cs/>
              </w:rPr>
              <w:t xml:space="preserve"> وفهم ارتباطات العمل مع الأنشطة الأخرى والاعتمادات البينية لها.</w:t>
            </w:r>
          </w:p>
          <w:p w14:paraId="668FC162" w14:textId="77777777" w:rsidR="002732C0" w:rsidRPr="00277784" w:rsidRDefault="002732C0" w:rsidP="002732C0">
            <w:pPr>
              <w:numPr>
                <w:ilvl w:val="0"/>
                <w:numId w:val="90"/>
              </w:numPr>
              <w:bidi/>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cs/>
              </w:rPr>
              <w:t xml:space="preserve">الخبرة في العمل على نطاق عالمي </w:t>
            </w:r>
            <w:r w:rsidRPr="00277784">
              <w:rPr>
                <w:rFonts w:ascii="DIN Next LT Arabic" w:eastAsia="Book Antiqua" w:hAnsi="DIN Next LT Arabic" w:cs="DIN Next LT Arabic"/>
                <w:color w:val="00B050"/>
                <w:sz w:val="24"/>
                <w:szCs w:val="24"/>
                <w:rtl/>
              </w:rPr>
              <w:t>(</w:t>
            </w:r>
            <w:r w:rsidRPr="00277784">
              <w:rPr>
                <w:rFonts w:ascii="DIN Next LT Arabic" w:eastAsia="Book Antiqua" w:hAnsi="DIN Next LT Arabic" w:cs="DIN Next LT Arabic"/>
                <w:color w:val="00B050"/>
                <w:sz w:val="24"/>
                <w:szCs w:val="24"/>
                <w:rtl/>
                <w:cs/>
              </w:rPr>
              <w:t>يُفضل خبرة عمل في منطقة الشرق الأوسط</w:t>
            </w:r>
            <w:r w:rsidRPr="00277784">
              <w:rPr>
                <w:rFonts w:ascii="DIN Next LT Arabic" w:eastAsia="Book Antiqua" w:hAnsi="DIN Next LT Arabic" w:cs="DIN Next LT Arabic"/>
                <w:color w:val="00B050"/>
                <w:sz w:val="24"/>
                <w:szCs w:val="24"/>
                <w:rtl/>
              </w:rPr>
              <w:t>/</w:t>
            </w:r>
            <w:r w:rsidRPr="00277784">
              <w:rPr>
                <w:rFonts w:ascii="DIN Next LT Arabic" w:eastAsia="Book Antiqua" w:hAnsi="DIN Next LT Arabic" w:cs="DIN Next LT Arabic"/>
                <w:color w:val="00B050"/>
                <w:sz w:val="24"/>
                <w:szCs w:val="24"/>
                <w:rtl/>
                <w:cs/>
              </w:rPr>
              <w:t>المملكة العربية السعودية</w:t>
            </w:r>
            <w:r w:rsidRPr="00277784">
              <w:rPr>
                <w:rFonts w:ascii="DIN Next LT Arabic" w:eastAsia="Book Antiqua" w:hAnsi="DIN Next LT Arabic" w:cs="DIN Next LT Arabic"/>
                <w:color w:val="00B050"/>
                <w:sz w:val="24"/>
                <w:szCs w:val="24"/>
                <w:rtl/>
              </w:rPr>
              <w:t xml:space="preserve">).  </w:t>
            </w:r>
          </w:p>
          <w:p w14:paraId="33FAB6A0" w14:textId="77777777" w:rsidR="002732C0" w:rsidRPr="00277784" w:rsidRDefault="002732C0" w:rsidP="002732C0">
            <w:pPr>
              <w:numPr>
                <w:ilvl w:val="0"/>
                <w:numId w:val="90"/>
              </w:numPr>
              <w:bidi/>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خبرة في أعداد وادارة محافظ رأسمالية ومتابعة بياناتها وانجازها بشكل دوري و معالجة التحديات التمويلية والفنية التي تطرأ على سير المشروعات.</w:t>
            </w:r>
          </w:p>
          <w:p w14:paraId="343CF2CA" w14:textId="77777777" w:rsidR="002732C0" w:rsidRPr="00277784" w:rsidRDefault="002732C0" w:rsidP="002732C0">
            <w:pPr>
              <w:numPr>
                <w:ilvl w:val="0"/>
                <w:numId w:val="90"/>
              </w:numPr>
              <w:bidi/>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 xml:space="preserve">خبرة في دراسة احتياج المشاريع الرأسمالية و تقييمها وفق معايير شاملة تساهم مالك المشروع في التنفيذ بشكل فاعل. </w:t>
            </w:r>
          </w:p>
          <w:p w14:paraId="213B00FB" w14:textId="77777777" w:rsidR="002732C0" w:rsidRPr="00277784" w:rsidRDefault="002732C0" w:rsidP="002732C0">
            <w:pPr>
              <w:numPr>
                <w:ilvl w:val="0"/>
                <w:numId w:val="90"/>
              </w:numPr>
              <w:bidi/>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cs/>
              </w:rPr>
              <w:t xml:space="preserve">مهارات تواصل شفهية وتحريرية </w:t>
            </w:r>
            <w:r w:rsidRPr="00277784">
              <w:rPr>
                <w:rFonts w:ascii="DIN Next LT Arabic" w:eastAsia="Book Antiqua" w:hAnsi="DIN Next LT Arabic" w:cs="DIN Next LT Arabic"/>
                <w:color w:val="00B050"/>
                <w:sz w:val="24"/>
                <w:szCs w:val="24"/>
                <w:rtl/>
              </w:rPr>
              <w:t>متقدمة.</w:t>
            </w:r>
          </w:p>
          <w:p w14:paraId="6FA16F9A" w14:textId="77777777" w:rsidR="002732C0" w:rsidRPr="00277784" w:rsidRDefault="002732C0" w:rsidP="002732C0">
            <w:pPr>
              <w:pStyle w:val="BodyText"/>
              <w:bidi/>
              <w:jc w:val="both"/>
              <w:rPr>
                <w:rFonts w:ascii="DIN Next LT Arabic" w:hAnsi="DIN Next LT Arabic" w:cs="DIN Next LT Arabic"/>
                <w:color w:val="00B050"/>
                <w:sz w:val="24"/>
                <w:szCs w:val="24"/>
                <w:rtl/>
              </w:rPr>
            </w:pPr>
          </w:p>
        </w:tc>
      </w:tr>
      <w:tr w:rsidR="002732C0" w:rsidRPr="00277784" w14:paraId="4512C8CC" w14:textId="77777777" w:rsidTr="000A7DF5">
        <w:trPr>
          <w:jc w:val="center"/>
        </w:trPr>
        <w:tc>
          <w:tcPr>
            <w:tcW w:w="578" w:type="dxa"/>
            <w:vAlign w:val="center"/>
          </w:tcPr>
          <w:p w14:paraId="76B97B7B" w14:textId="77777777" w:rsidR="002732C0" w:rsidRPr="00277784" w:rsidRDefault="002732C0" w:rsidP="002732C0">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lastRenderedPageBreak/>
              <w:t>2</w:t>
            </w:r>
          </w:p>
        </w:tc>
        <w:tc>
          <w:tcPr>
            <w:tcW w:w="1299" w:type="dxa"/>
            <w:vAlign w:val="center"/>
          </w:tcPr>
          <w:p w14:paraId="44C31A84" w14:textId="77777777" w:rsidR="002732C0" w:rsidRPr="00277784" w:rsidRDefault="002732C0" w:rsidP="002732C0">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مدير ضبط التكاليف</w:t>
            </w:r>
          </w:p>
        </w:tc>
        <w:tc>
          <w:tcPr>
            <w:tcW w:w="8913" w:type="dxa"/>
            <w:vAlign w:val="center"/>
          </w:tcPr>
          <w:p w14:paraId="0BDD051C"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بكالوريوس في إدارة الأعمال،  الهندسة أو التشييد أو سلسلة التوريد أو ما يعادلها من درجات علمية من جامعة معتمدة لدى وزارة التعليم.</w:t>
            </w:r>
          </w:p>
          <w:p w14:paraId="3919BDC4"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خبرة 15عامًا على الأقل في ضبط التكاليف، على أن تتضمن شغل منصب مدير تكاليف في المشاريع الرأسمالية.</w:t>
            </w:r>
          </w:p>
          <w:p w14:paraId="2B91E3B1"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 xml:space="preserve">الخبرة في أداء ومراقبة ومراجعة التكاليف للمشاريع الرأسمالية شاملة تقدير التكاليف وضبطها ونظم إعداد ورفع التقارير المالية وتحليل التكاليف على مستوى المشاريع  و المحافظ . </w:t>
            </w:r>
          </w:p>
          <w:p w14:paraId="16D8CED3"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الدراية الإحصائية بمجالات توزيع العينات والاحتمالية وفحص الفرضيات. المعرفة بالإشراف وإدارة الأفراد وتدريب جهاز العمل الفني وغير الفني.</w:t>
            </w:r>
          </w:p>
          <w:p w14:paraId="1683401C"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المقدرة المُثبتة على التخطيط والتنظيم والتوجيه والأداء والمراجعة وتقديم مخرجات التكاليف وتقدير التكاليف والمقايسات. ويشمل ذلك مخرجات التخطيط والجدولة بصورة مستقلة وبأقل قدر من الإشراف المباشر والحكم عليها بشكل عام من منظور مهني والمعرفة المرتبطة بالمهارات الفنية للتخطيط وجدولة الأعمال والمهام المرتبطة بالمشروعات الرأسمالية من مراحل التخطيط حتى التنفيذ.</w:t>
            </w:r>
          </w:p>
          <w:p w14:paraId="443F2247"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tl/>
              </w:rPr>
            </w:pPr>
          </w:p>
        </w:tc>
      </w:tr>
      <w:tr w:rsidR="002732C0" w:rsidRPr="00277784" w14:paraId="6A30B900" w14:textId="77777777" w:rsidTr="000A7DF5">
        <w:trPr>
          <w:jc w:val="center"/>
        </w:trPr>
        <w:tc>
          <w:tcPr>
            <w:tcW w:w="578" w:type="dxa"/>
            <w:vAlign w:val="center"/>
          </w:tcPr>
          <w:p w14:paraId="7CAE0D20" w14:textId="77777777" w:rsidR="002732C0" w:rsidRPr="00277784" w:rsidRDefault="002732C0" w:rsidP="002732C0">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3</w:t>
            </w:r>
          </w:p>
        </w:tc>
        <w:tc>
          <w:tcPr>
            <w:tcW w:w="1299" w:type="dxa"/>
            <w:vAlign w:val="center"/>
          </w:tcPr>
          <w:p w14:paraId="3C3A8EB8" w14:textId="77777777" w:rsidR="002732C0" w:rsidRPr="00277784" w:rsidRDefault="002732C0" w:rsidP="002732C0">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مدير الجدولة</w:t>
            </w:r>
          </w:p>
        </w:tc>
        <w:tc>
          <w:tcPr>
            <w:tcW w:w="8913" w:type="dxa"/>
            <w:vAlign w:val="center"/>
          </w:tcPr>
          <w:p w14:paraId="2D81F9B1"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tl/>
              </w:rPr>
            </w:pPr>
            <w:r w:rsidRPr="00277784">
              <w:rPr>
                <w:rFonts w:ascii="DIN Next LT Arabic" w:eastAsia="Book Antiqua" w:hAnsi="DIN Next LT Arabic" w:cs="DIN Next LT Arabic"/>
                <w:color w:val="00B050"/>
                <w:sz w:val="24"/>
                <w:szCs w:val="24"/>
                <w:rtl/>
              </w:rPr>
              <w:t>بكالوريوس في إدارة الأعمال، الهندسة أو التشييد أو سلسلة التوريد أو ما يعادلها من درجات علمية من جامعة معتمدة لدى وزارة التعليم</w:t>
            </w:r>
          </w:p>
          <w:p w14:paraId="6E54D4C3"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sidDel="00A57327">
              <w:rPr>
                <w:rFonts w:ascii="DIN Next LT Arabic" w:eastAsia="Book Antiqua" w:hAnsi="DIN Next LT Arabic" w:cs="DIN Next LT Arabic"/>
                <w:color w:val="00B050"/>
                <w:sz w:val="24"/>
                <w:szCs w:val="24"/>
                <w:rtl/>
              </w:rPr>
              <w:t xml:space="preserve"> </w:t>
            </w:r>
            <w:r w:rsidRPr="00277784">
              <w:rPr>
                <w:rFonts w:ascii="DIN Next LT Arabic" w:eastAsia="Book Antiqua" w:hAnsi="DIN Next LT Arabic" w:cs="DIN Next LT Arabic"/>
                <w:color w:val="00B050"/>
                <w:sz w:val="24"/>
                <w:szCs w:val="24"/>
                <w:rtl/>
              </w:rPr>
              <w:t>خبرة لا تقل عن15سنة في التخطيط والجدولة وفي دور وظيفي كمدير للجدولة بمشاريع ضخمة.</w:t>
            </w:r>
          </w:p>
          <w:p w14:paraId="47733865"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الخبرة في تنفيذ ومراقبة ومراجعة مهام التخطيط والجدولة، والتي تشمل إعداد الجدول الزمني والتحكم والتحليل في الموقع وعلى مستوى المقر الرئيس.</w:t>
            </w:r>
          </w:p>
          <w:p w14:paraId="2A4768C3"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المعرفة بالإشراف وإدارة الأفراد وتدريب جهاز العمل الفني وغير الفني.</w:t>
            </w:r>
          </w:p>
          <w:p w14:paraId="108AD42A"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tl/>
                <w:cs/>
              </w:rPr>
            </w:pPr>
            <w:r w:rsidRPr="00277784">
              <w:rPr>
                <w:rFonts w:ascii="DIN Next LT Arabic" w:eastAsia="Book Antiqua" w:hAnsi="DIN Next LT Arabic" w:cs="DIN Next LT Arabic"/>
                <w:color w:val="00B050"/>
                <w:sz w:val="24"/>
                <w:szCs w:val="24"/>
                <w:rtl/>
              </w:rPr>
              <w:t>المعرفة بالهندسة وإدارة التشييد.</w:t>
            </w:r>
          </w:p>
          <w:p w14:paraId="38FA0223"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tl/>
              </w:rPr>
            </w:pPr>
            <w:r w:rsidRPr="00277784">
              <w:rPr>
                <w:rFonts w:ascii="DIN Next LT Arabic" w:eastAsia="Book Antiqua" w:hAnsi="DIN Next LT Arabic" w:cs="DIN Next LT Arabic"/>
                <w:color w:val="00B050"/>
                <w:sz w:val="24"/>
                <w:szCs w:val="24"/>
                <w:rtl/>
              </w:rPr>
              <w:t>المقدرة المُثبتة على التخطيط والتنظيم والتوجيه والأداء والمراجعة وتقديم مخرجات الجدولة والجداول الزمنية بصورة مستقلة وبأقل قدر من الإشراف المباشر. ويشمل ذلك استخدام المهارات المهنية للحكم على المخرجات والمعرفة المرتبطة بالمهارات الفنية للتخطيط والتصميم الهندسي والتشييد وممارسات المشتريات.</w:t>
            </w:r>
          </w:p>
        </w:tc>
      </w:tr>
      <w:tr w:rsidR="002732C0" w:rsidRPr="00277784" w14:paraId="329A5AB0" w14:textId="77777777" w:rsidTr="000A7DF5">
        <w:trPr>
          <w:jc w:val="center"/>
        </w:trPr>
        <w:tc>
          <w:tcPr>
            <w:tcW w:w="578" w:type="dxa"/>
            <w:vAlign w:val="center"/>
          </w:tcPr>
          <w:p w14:paraId="6A362F5B" w14:textId="77777777" w:rsidR="002732C0" w:rsidRPr="00277784" w:rsidRDefault="002732C0" w:rsidP="002732C0">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4</w:t>
            </w:r>
          </w:p>
        </w:tc>
        <w:tc>
          <w:tcPr>
            <w:tcW w:w="1299" w:type="dxa"/>
            <w:vAlign w:val="center"/>
          </w:tcPr>
          <w:p w14:paraId="3BC3A7A7" w14:textId="77777777" w:rsidR="002732C0" w:rsidRPr="00277784" w:rsidRDefault="002732C0" w:rsidP="002732C0">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مدير الأتمتة</w:t>
            </w:r>
          </w:p>
        </w:tc>
        <w:tc>
          <w:tcPr>
            <w:tcW w:w="8913" w:type="dxa"/>
            <w:vAlign w:val="center"/>
          </w:tcPr>
          <w:p w14:paraId="5C03733B"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tl/>
              </w:rPr>
            </w:pPr>
            <w:r w:rsidRPr="00277784">
              <w:rPr>
                <w:rFonts w:ascii="DIN Next LT Arabic" w:eastAsia="Book Antiqua" w:hAnsi="DIN Next LT Arabic" w:cs="DIN Next LT Arabic"/>
                <w:color w:val="00B050"/>
                <w:sz w:val="24"/>
                <w:szCs w:val="24"/>
                <w:rtl/>
              </w:rPr>
              <w:t>درجة البكالوريوس في الهندسة أو تقنية المعلومات أو تخصص</w:t>
            </w:r>
            <w:r w:rsidRPr="00277784">
              <w:rPr>
                <w:rFonts w:ascii="DIN Next LT Arabic" w:eastAsia="Book Antiqua" w:hAnsi="DIN Next LT Arabic" w:cs="DIN Next LT Arabic"/>
                <w:color w:val="00B050"/>
                <w:sz w:val="24"/>
                <w:szCs w:val="24"/>
              </w:rPr>
              <w:t xml:space="preserve">  </w:t>
            </w:r>
            <w:r w:rsidRPr="00277784">
              <w:rPr>
                <w:rFonts w:ascii="DIN Next LT Arabic" w:eastAsia="Book Antiqua" w:hAnsi="DIN Next LT Arabic" w:cs="DIN Next LT Arabic"/>
                <w:color w:val="00B050"/>
                <w:sz w:val="24"/>
                <w:szCs w:val="24"/>
                <w:rtl/>
              </w:rPr>
              <w:t xml:space="preserve">ذو صلة من جامعة معتمدة لدى وزارة التعليم. أو خبرة عملية لا تقل عن 15 سنة </w:t>
            </w:r>
          </w:p>
          <w:p w14:paraId="0B6875CE"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خبرة عملية لا تقل عن 6-8 سنوات في الأتمتة وإدارة المعلومات وتسليم البيانات</w:t>
            </w:r>
          </w:p>
          <w:p w14:paraId="417C0B5F"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الخبرة في منهجيات الأتمتة السائدة و تكامل الأنظمة</w:t>
            </w:r>
            <w:r w:rsidRPr="00277784">
              <w:rPr>
                <w:rFonts w:ascii="DIN Next LT Arabic" w:eastAsia="Book Antiqua" w:hAnsi="DIN Next LT Arabic" w:cs="DIN Next LT Arabic"/>
                <w:color w:val="00B050"/>
                <w:sz w:val="24"/>
                <w:szCs w:val="24"/>
              </w:rPr>
              <w:t xml:space="preserve"> </w:t>
            </w:r>
            <w:r w:rsidRPr="00277784">
              <w:rPr>
                <w:rFonts w:ascii="DIN Next LT Arabic" w:eastAsia="Book Antiqua" w:hAnsi="DIN Next LT Arabic" w:cs="DIN Next LT Arabic"/>
                <w:color w:val="00B050"/>
                <w:sz w:val="24"/>
                <w:szCs w:val="24"/>
                <w:rtl/>
              </w:rPr>
              <w:t xml:space="preserve">مع التركيز على </w:t>
            </w:r>
            <w:r w:rsidRPr="00277784">
              <w:rPr>
                <w:rFonts w:ascii="DIN Next LT Arabic" w:eastAsia="Book Antiqua" w:hAnsi="DIN Next LT Arabic" w:cs="DIN Next LT Arabic"/>
                <w:color w:val="00B050"/>
                <w:sz w:val="24"/>
                <w:szCs w:val="24"/>
              </w:rPr>
              <w:t>GIS</w:t>
            </w:r>
            <w:r w:rsidRPr="00277784">
              <w:rPr>
                <w:rFonts w:ascii="DIN Next LT Arabic" w:eastAsia="Book Antiqua" w:hAnsi="DIN Next LT Arabic" w:cs="DIN Next LT Arabic"/>
                <w:color w:val="00B050"/>
                <w:sz w:val="24"/>
                <w:szCs w:val="24"/>
                <w:rtl/>
              </w:rPr>
              <w:t xml:space="preserve"> </w:t>
            </w:r>
          </w:p>
          <w:p w14:paraId="4ECD0371"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 xml:space="preserve">معرفة أهمية ربط أنظمة </w:t>
            </w:r>
            <w:r w:rsidRPr="00277784">
              <w:rPr>
                <w:rFonts w:ascii="DIN Next LT Arabic" w:eastAsia="Book Antiqua" w:hAnsi="DIN Next LT Arabic" w:cs="DIN Next LT Arabic"/>
                <w:color w:val="00B050"/>
                <w:sz w:val="24"/>
                <w:szCs w:val="24"/>
              </w:rPr>
              <w:t>BIM</w:t>
            </w:r>
            <w:r w:rsidRPr="00277784">
              <w:rPr>
                <w:rFonts w:ascii="DIN Next LT Arabic" w:eastAsia="Book Antiqua" w:hAnsi="DIN Next LT Arabic" w:cs="DIN Next LT Arabic"/>
                <w:color w:val="00B050"/>
                <w:sz w:val="24"/>
                <w:szCs w:val="24"/>
                <w:rtl/>
              </w:rPr>
              <w:t xml:space="preserve"> و </w:t>
            </w:r>
            <w:r w:rsidRPr="00277784">
              <w:rPr>
                <w:rFonts w:ascii="DIN Next LT Arabic" w:eastAsia="Book Antiqua" w:hAnsi="DIN Next LT Arabic" w:cs="DIN Next LT Arabic"/>
                <w:color w:val="00B050"/>
                <w:sz w:val="24"/>
                <w:szCs w:val="24"/>
              </w:rPr>
              <w:t xml:space="preserve"> IM</w:t>
            </w:r>
            <w:r w:rsidRPr="00277784">
              <w:rPr>
                <w:rFonts w:ascii="DIN Next LT Arabic" w:eastAsia="Book Antiqua" w:hAnsi="DIN Next LT Arabic" w:cs="DIN Next LT Arabic"/>
                <w:color w:val="00B050"/>
                <w:sz w:val="24"/>
                <w:szCs w:val="24"/>
                <w:rtl/>
              </w:rPr>
              <w:t xml:space="preserve">وقيمتها بالنسبة لمشاريع الجهة الحكومية وعملياتها </w:t>
            </w:r>
          </w:p>
          <w:p w14:paraId="2A09EE47"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 xml:space="preserve">الإشراف على  دمج الحلول الجديدة لدى الجهة الحكومية في سياق الخطة الرقمية الحالية أو المستقبلية </w:t>
            </w:r>
          </w:p>
          <w:p w14:paraId="5A06E6AB"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زيادة الوعي التقني التنظيمي في الإدارة العامة المشاريع في الجهة الحكومية بالحلول الرقمية وتشجيع الأنشطة التقنية المبتكرة المرتبطة بمشاريع البنية التحتية لدى الجهة</w:t>
            </w:r>
          </w:p>
          <w:p w14:paraId="55CC15E5" w14:textId="77777777" w:rsidR="002732C0" w:rsidRPr="00277784" w:rsidRDefault="002732C0" w:rsidP="002732C0">
            <w:pPr>
              <w:numPr>
                <w:ilvl w:val="0"/>
                <w:numId w:val="90"/>
              </w:numPr>
              <w:bidi/>
              <w:spacing w:after="160"/>
              <w:ind w:left="361"/>
              <w:contextualSpacing/>
              <w:jc w:val="both"/>
              <w:rPr>
                <w:rFonts w:ascii="DIN Next LT Arabic" w:eastAsia="Book Antiqua" w:hAnsi="DIN Next LT Arabic" w:cs="DIN Next LT Arabic"/>
                <w:color w:val="00B050"/>
                <w:sz w:val="24"/>
                <w:szCs w:val="24"/>
              </w:rPr>
            </w:pPr>
            <w:r w:rsidRPr="00277784">
              <w:rPr>
                <w:rFonts w:ascii="DIN Next LT Arabic" w:eastAsia="Book Antiqua" w:hAnsi="DIN Next LT Arabic" w:cs="DIN Next LT Arabic"/>
                <w:color w:val="00B050"/>
                <w:sz w:val="24"/>
                <w:szCs w:val="24"/>
                <w:rtl/>
              </w:rPr>
              <w:t>تطوير عمليات وإجراءات  الأتمتة في الجهة الحكومية</w:t>
            </w:r>
          </w:p>
          <w:p w14:paraId="1170E1FD" w14:textId="77777777" w:rsidR="002732C0" w:rsidRPr="00277784" w:rsidRDefault="002732C0" w:rsidP="002732C0">
            <w:pPr>
              <w:numPr>
                <w:ilvl w:val="0"/>
                <w:numId w:val="90"/>
              </w:numPr>
              <w:bidi/>
              <w:spacing w:after="160"/>
              <w:ind w:left="361"/>
              <w:contextualSpacing/>
              <w:jc w:val="both"/>
              <w:rPr>
                <w:rFonts w:ascii="DIN Next LT Arabic" w:hAnsi="DIN Next LT Arabic" w:cs="DIN Next LT Arabic"/>
                <w:color w:val="00B050"/>
                <w:rtl/>
              </w:rPr>
            </w:pPr>
            <w:r w:rsidRPr="00277784">
              <w:rPr>
                <w:rFonts w:ascii="DIN Next LT Arabic" w:eastAsia="Book Antiqua" w:hAnsi="DIN Next LT Arabic" w:cs="DIN Next LT Arabic"/>
                <w:color w:val="00B050"/>
                <w:sz w:val="24"/>
                <w:szCs w:val="24"/>
                <w:rtl/>
              </w:rPr>
              <w:t>الخبرة في العمل على نطاق عالمي (يفضل خبرة سابقة في المملكة العربية السعودية</w:t>
            </w:r>
            <w:r w:rsidRPr="00277784">
              <w:rPr>
                <w:rFonts w:ascii="DIN Next LT Arabic" w:eastAsia="Book Antiqua" w:hAnsi="DIN Next LT Arabic" w:cs="DIN Next LT Arabic"/>
                <w:color w:val="00B050"/>
                <w:sz w:val="24"/>
                <w:szCs w:val="24"/>
              </w:rPr>
              <w:t xml:space="preserve"> </w:t>
            </w:r>
            <w:r w:rsidRPr="00277784">
              <w:rPr>
                <w:rFonts w:ascii="DIN Next LT Arabic" w:eastAsia="Book Antiqua" w:hAnsi="DIN Next LT Arabic" w:cs="DIN Next LT Arabic"/>
                <w:color w:val="00B050"/>
                <w:sz w:val="24"/>
                <w:szCs w:val="24"/>
                <w:rtl/>
              </w:rPr>
              <w:t xml:space="preserve"> أو دول الخليج العربي).</w:t>
            </w:r>
          </w:p>
        </w:tc>
      </w:tr>
    </w:tbl>
    <w:p w14:paraId="478E777C" w14:textId="00FBCACB" w:rsidR="007863D5" w:rsidRPr="00277784" w:rsidRDefault="002732C0" w:rsidP="002732C0">
      <w:pPr>
        <w:pStyle w:val="BodyText"/>
        <w:tabs>
          <w:tab w:val="left" w:pos="3005"/>
        </w:tabs>
        <w:bidi/>
        <w:spacing w:before="240" w:after="0"/>
        <w:jc w:val="both"/>
        <w:rPr>
          <w:rFonts w:ascii="DIN Next LT Arabic" w:hAnsi="DIN Next LT Arabic" w:cs="DIN Next LT Arabic"/>
          <w:b/>
          <w:bCs/>
          <w:sz w:val="24"/>
          <w:szCs w:val="24"/>
          <w:rtl/>
        </w:rPr>
      </w:pPr>
      <w:r w:rsidRPr="00277784">
        <w:rPr>
          <w:rFonts w:ascii="DIN Next LT Arabic" w:hAnsi="DIN Next LT Arabic" w:cs="DIN Next LT Arabic"/>
          <w:b/>
          <w:bCs/>
          <w:sz w:val="24"/>
          <w:szCs w:val="24"/>
          <w:rtl/>
        </w:rPr>
        <w:lastRenderedPageBreak/>
        <w:tab/>
      </w:r>
    </w:p>
    <w:p w14:paraId="6B102974" w14:textId="43000EF4"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9" w:name="_Toc20918071"/>
      <w:bookmarkStart w:id="670" w:name="_Toc21006623"/>
      <w:bookmarkStart w:id="671" w:name="_Toc20918072"/>
      <w:bookmarkStart w:id="672" w:name="_Toc21006624"/>
      <w:bookmarkStart w:id="673" w:name="_Toc20918073"/>
      <w:bookmarkStart w:id="674" w:name="_Toc21006625"/>
      <w:bookmarkStart w:id="675" w:name="_Toc20918074"/>
      <w:bookmarkStart w:id="676" w:name="_Toc21006626"/>
      <w:bookmarkStart w:id="677" w:name="_Toc20918075"/>
      <w:bookmarkStart w:id="678" w:name="_Toc21006627"/>
      <w:bookmarkStart w:id="679" w:name="_Toc20918076"/>
      <w:bookmarkStart w:id="680" w:name="_Toc21006628"/>
      <w:bookmarkStart w:id="681" w:name="_Toc20918077"/>
      <w:bookmarkStart w:id="682" w:name="_Toc21006629"/>
      <w:bookmarkStart w:id="683" w:name="_Toc20918078"/>
      <w:bookmarkStart w:id="684" w:name="_Toc21006630"/>
      <w:bookmarkStart w:id="685" w:name="_Toc20918084"/>
      <w:bookmarkStart w:id="686" w:name="_Toc21006636"/>
      <w:bookmarkStart w:id="687" w:name="_Toc20918089"/>
      <w:bookmarkStart w:id="688" w:name="_Toc21006641"/>
      <w:bookmarkStart w:id="689" w:name="_Toc20918094"/>
      <w:bookmarkStart w:id="690" w:name="_Toc21006646"/>
      <w:bookmarkStart w:id="691" w:name="_Toc20918099"/>
      <w:bookmarkStart w:id="692" w:name="_Toc21006651"/>
      <w:bookmarkStart w:id="693" w:name="_Toc20918100"/>
      <w:bookmarkStart w:id="694" w:name="_Toc21006652"/>
      <w:bookmarkStart w:id="695" w:name="_Toc20918101"/>
      <w:bookmarkStart w:id="696" w:name="_Toc21006653"/>
      <w:bookmarkStart w:id="697" w:name="_Toc20918102"/>
      <w:bookmarkStart w:id="698" w:name="_Toc21006654"/>
      <w:bookmarkStart w:id="699" w:name="_Toc20918103"/>
      <w:bookmarkStart w:id="700" w:name="_Toc21006655"/>
      <w:bookmarkStart w:id="701" w:name="_Toc20918104"/>
      <w:bookmarkStart w:id="702" w:name="_Toc21006656"/>
      <w:bookmarkStart w:id="703" w:name="_Toc20918105"/>
      <w:bookmarkStart w:id="704" w:name="_Toc21006657"/>
      <w:bookmarkStart w:id="705" w:name="_Toc20918116"/>
      <w:bookmarkStart w:id="706" w:name="_Toc21006668"/>
      <w:bookmarkStart w:id="707" w:name="_Toc20918121"/>
      <w:bookmarkStart w:id="708" w:name="_Toc21006673"/>
      <w:bookmarkStart w:id="709" w:name="_Toc26293192"/>
      <w:bookmarkStart w:id="710" w:name="_Toc10032692"/>
      <w:bookmarkStart w:id="711" w:name="_Toc20302784"/>
      <w:bookmarkStart w:id="712" w:name="_Toc20303199"/>
      <w:bookmarkStart w:id="713" w:name="_Toc28805173"/>
      <w:bookmarkStart w:id="714" w:name="_Toc139358714"/>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r w:rsidRPr="00277784">
        <w:rPr>
          <w:rFonts w:ascii="DIN Next LT Arabic" w:hAnsi="DIN Next LT Arabic" w:cs="DIN Next LT Arabic"/>
          <w:color w:val="000000"/>
          <w:szCs w:val="24"/>
          <w:rtl/>
        </w:rPr>
        <w:t xml:space="preserve">طريقة </w:t>
      </w:r>
      <w:r w:rsidRPr="00277784">
        <w:rPr>
          <w:rFonts w:ascii="DIN Next LT Arabic" w:hAnsi="DIN Next LT Arabic" w:cs="DIN Next LT Arabic"/>
          <w:color w:val="000000" w:themeColor="text1"/>
          <w:szCs w:val="24"/>
          <w:rtl/>
        </w:rPr>
        <w:t>تنفيذ</w:t>
      </w:r>
      <w:r w:rsidRPr="00277784">
        <w:rPr>
          <w:rFonts w:ascii="DIN Next LT Arabic" w:hAnsi="DIN Next LT Arabic" w:cs="DIN Next LT Arabic"/>
          <w:color w:val="000000"/>
          <w:szCs w:val="24"/>
          <w:rtl/>
        </w:rPr>
        <w:t xml:space="preserve"> </w:t>
      </w:r>
      <w:bookmarkEnd w:id="709"/>
      <w:r w:rsidRPr="00277784">
        <w:rPr>
          <w:rFonts w:ascii="DIN Next LT Arabic" w:hAnsi="DIN Next LT Arabic" w:cs="DIN Next LT Arabic"/>
          <w:color w:val="000000"/>
          <w:szCs w:val="24"/>
          <w:rtl/>
        </w:rPr>
        <w:t>الخدمات</w:t>
      </w:r>
      <w:bookmarkEnd w:id="710"/>
      <w:bookmarkEnd w:id="711"/>
      <w:bookmarkEnd w:id="712"/>
      <w:bookmarkEnd w:id="713"/>
      <w:bookmarkEnd w:id="714"/>
    </w:p>
    <w:p w14:paraId="34B5D950" w14:textId="77777777" w:rsidR="002732C0" w:rsidRPr="00277784" w:rsidRDefault="002732C0" w:rsidP="002732C0">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آلية تنفيذ  المسار الأول: إعداد محفظة المشاريع الرأسمالية باتباع منهجية هيئة كفاءة الإنفاق والمشروعات الحكومية</w:t>
      </w:r>
    </w:p>
    <w:p w14:paraId="3F5EA6F5" w14:textId="77777777" w:rsidR="002732C0" w:rsidRPr="00277784" w:rsidRDefault="002732C0" w:rsidP="002732C0">
      <w:pPr>
        <w:bidi/>
        <w:rPr>
          <w:rFonts w:ascii="DIN Next LT Arabic" w:hAnsi="DIN Next LT Arabic" w:cs="DIN Next LT Arabic"/>
          <w:color w:val="00B050"/>
          <w:sz w:val="24"/>
          <w:szCs w:val="24"/>
          <w:rtl/>
        </w:rPr>
      </w:pPr>
    </w:p>
    <w:tbl>
      <w:tblPr>
        <w:tblStyle w:val="SmartTextTable2"/>
        <w:bidiVisual/>
        <w:tblW w:w="10824" w:type="dxa"/>
        <w:tblLook w:val="04A0" w:firstRow="1" w:lastRow="0" w:firstColumn="1" w:lastColumn="0" w:noHBand="0" w:noVBand="1"/>
      </w:tblPr>
      <w:tblGrid>
        <w:gridCol w:w="1284"/>
        <w:gridCol w:w="9540"/>
      </w:tblGrid>
      <w:tr w:rsidR="002732C0" w:rsidRPr="00277784" w14:paraId="5244C376" w14:textId="77777777" w:rsidTr="000A7DF5">
        <w:tc>
          <w:tcPr>
            <w:tcW w:w="10824" w:type="dxa"/>
            <w:gridSpan w:val="2"/>
          </w:tcPr>
          <w:p w14:paraId="2D37D720" w14:textId="77777777" w:rsidR="002732C0" w:rsidRPr="00277784" w:rsidRDefault="002732C0" w:rsidP="002732C0">
            <w:pPr>
              <w:numPr>
                <w:ilvl w:val="0"/>
                <w:numId w:val="92"/>
              </w:numPr>
              <w:bidi/>
              <w:contextualSpacing/>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 xml:space="preserve">المرحلة الأولى: مرحلة تخطيط محفظة المشاريع الرأسمالية من خلال تطوير خط الأساس عن طريق حصر كافة المشاريع القائمة والمخطط لها وتصنيف المشاريع الى مجموعات/برامج. كما تشمل تقييم مشاريع محفظة المشاريع الرأسمالية بناءً على </w:t>
            </w:r>
            <w:r w:rsidRPr="00277784">
              <w:rPr>
                <w:rFonts w:ascii="DIN Next LT Arabic" w:hAnsi="DIN Next LT Arabic" w:cs="DIN Next LT Arabic"/>
                <w:color w:val="00B050"/>
                <w:sz w:val="24"/>
                <w:szCs w:val="24"/>
                <w:rtl/>
              </w:rPr>
              <w:t>نموذج متعدد المعايير لتقييم المشاريع المعتمد</w:t>
            </w:r>
            <w:r w:rsidRPr="00277784">
              <w:rPr>
                <w:rFonts w:ascii="DIN Next LT Arabic" w:hAnsi="DIN Next LT Arabic" w:cs="DIN Next LT Arabic"/>
                <w:b/>
                <w:bCs/>
                <w:color w:val="00B050"/>
                <w:sz w:val="24"/>
                <w:szCs w:val="24"/>
                <w:rtl/>
              </w:rPr>
              <w:t xml:space="preserve"> من قبل وزارة الاقتصاد والتخطيط وتضمين الأهداف الاستراتيجية للجهة من خلال العمل على هذه الآلية وتحديد أوزانها. ويتم الانتهاء من هذه المرحلة بمحفظة مرتبة الأولويات.</w:t>
            </w:r>
          </w:p>
        </w:tc>
      </w:tr>
      <w:tr w:rsidR="002732C0" w:rsidRPr="00277784" w14:paraId="61E37E09" w14:textId="77777777" w:rsidTr="000A7DF5">
        <w:tc>
          <w:tcPr>
            <w:tcW w:w="1284" w:type="dxa"/>
          </w:tcPr>
          <w:p w14:paraId="330B61BB" w14:textId="77777777" w:rsidR="002732C0" w:rsidRPr="00277784" w:rsidRDefault="002732C0" w:rsidP="000A7DF5">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الهدف</w:t>
            </w:r>
          </w:p>
        </w:tc>
        <w:tc>
          <w:tcPr>
            <w:tcW w:w="9540" w:type="dxa"/>
          </w:tcPr>
          <w:p w14:paraId="56B110EF" w14:textId="77777777" w:rsidR="002732C0" w:rsidRPr="00277784" w:rsidRDefault="002732C0" w:rsidP="000A7DF5">
            <w:pPr>
              <w:bidi/>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تطبيق أفضل الممارسات العالمية في التخطيط المسبق للإنفاق الرأسمالي من خلال خلق نظرة شاملة على جميع المشاريع الخاصة بالجهة مرتبة حسب الأولويات وفق منهجية هيئة كفاءة الانفاق والمشروعات الحكومية لإعداد المحفظة الخمسية (ملحق 1)</w:t>
            </w:r>
          </w:p>
        </w:tc>
      </w:tr>
      <w:tr w:rsidR="002732C0" w:rsidRPr="00277784" w14:paraId="6B93C88E" w14:textId="77777777" w:rsidTr="000A7DF5">
        <w:trPr>
          <w:trHeight w:val="1042"/>
        </w:trPr>
        <w:tc>
          <w:tcPr>
            <w:tcW w:w="1284" w:type="dxa"/>
          </w:tcPr>
          <w:p w14:paraId="6F66F79B" w14:textId="77777777" w:rsidR="002732C0" w:rsidRPr="00277784" w:rsidRDefault="002732C0" w:rsidP="000A7DF5">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الأهداف والأنشطة الرئيسية</w:t>
            </w:r>
          </w:p>
        </w:tc>
        <w:tc>
          <w:tcPr>
            <w:tcW w:w="9540" w:type="dxa"/>
          </w:tcPr>
          <w:p w14:paraId="5C35FB6E" w14:textId="77777777" w:rsidR="002732C0" w:rsidRPr="00277784" w:rsidRDefault="002732C0" w:rsidP="000A7DF5">
            <w:pPr>
              <w:bidi/>
              <w:rPr>
                <w:rFonts w:ascii="DIN Next LT Arabic" w:hAnsi="DIN Next LT Arabic" w:cs="DIN Next LT Arabic"/>
                <w:b/>
                <w:bCs/>
                <w:color w:val="00B050"/>
                <w:sz w:val="24"/>
                <w:szCs w:val="24"/>
              </w:rPr>
            </w:pPr>
            <w:r w:rsidRPr="00277784">
              <w:rPr>
                <w:rFonts w:ascii="DIN Next LT Arabic" w:hAnsi="DIN Next LT Arabic" w:cs="DIN Next LT Arabic"/>
                <w:b/>
                <w:bCs/>
                <w:color w:val="00B050"/>
                <w:sz w:val="24"/>
                <w:szCs w:val="24"/>
                <w:rtl/>
              </w:rPr>
              <w:t>مرحلة تطوير خط الأساس وتصنيف المشاريع</w:t>
            </w:r>
          </w:p>
          <w:p w14:paraId="1DFB8A32"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حصر كافة المشاريع الرأسمالية القائمة (تحت التنفيذ) والمخطط لها (المستقبلية) سواءً من الميزانية العامة للدولة أو من ميزانية برامج تحقيق الرؤية أو من مصادر التمويل المختلفة وفقاً للنموذج الموحد لجمع البيانات لهيئة كفاءة الانفاق والمشروعات الحكومية (ملحق 2)، على أن يتم تعبئة كافة البيانات المطلوبة سواءً البيانات الفنية للمشروع أو البيانات المالية.</w:t>
            </w:r>
          </w:p>
          <w:p w14:paraId="55F174D5"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تصنيف المشاريع إلى برامج تندرج تحت الجهة وتتوائم مع التوجه الاستراتيجي لها (على سبيل المثال: مشروع تصريف مياه الأمطار يندرج تحت برنامج درء مخاطر السيول).</w:t>
            </w:r>
          </w:p>
          <w:p w14:paraId="2B1BF2F6"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حصر كافة فئات الأصول الرأسمالية التابعة للجهة للمستوى الأول والثاني وفقاً لتصنيف هيئة كفاءة الانفاق والمشروعات الحكومية (ملحق 2)، وتحديد وحدة القياس لكل فئة أصل، وتحديد الأعمار الافتراضية لها (متوسط عمر فئة الأصل). </w:t>
            </w:r>
          </w:p>
          <w:p w14:paraId="6A448A33"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تصنيف المشاريع وفقاً لفئة الأصل المناسبة وكمية وحدة القياس. </w:t>
            </w:r>
          </w:p>
          <w:p w14:paraId="6276C7A1"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حصر النفقات التشغيلية المتوقعة للمشاريع الرأسمالية بعد الانتهاء من تنفيذها بما يشمل (التشغيل والصيانة والرواتب). </w:t>
            </w:r>
          </w:p>
          <w:p w14:paraId="01D5440F"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احتساب مضاعف النفقات التشغيلية لكل فئة أصل (وهو نسبة ما يتم انفاقه على النفقات التشغيلية مقابل كل ريال يتم صرفة على النفقات الرأسمالية) عن طريق حصر البيانات الخاصة بعينتين (أصول قائمة) بناءً على نموذج جمع البيانات الموحد لهيئة كفاءة الانفاق والمشروعات الحكومية (ملحق 2).</w:t>
            </w:r>
          </w:p>
          <w:p w14:paraId="6DA09B62"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تحديد المواقع الجغرافية لكل المشاريع القائمة (تحت التنفيذ) والمخطط لها (المستقبلية) بما يشمل خطوط الطول والعرض وفقاً للنموذج الموحد لجمع البيانات لهيئة كفاءة الانفاق والمشروعات الحكومية (ملحق 2). </w:t>
            </w:r>
          </w:p>
          <w:p w14:paraId="4575F7B0"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ربط كل مشروع مع البنود المرتبط عليها، وفي حال ارتباط المشروع بأكثر من بند، يتم تحديد قيمة الارتباط من كل بند لهذا المشروع (القيمة/النسبة المؤية من إجمالي تكاليف البند المرتبط بالمشروع) وفقاً للنموذج الموحد لجمع البيانات لهيئة كفاءة الانفاق والمشروعات الحكومية (ملحق 2).</w:t>
            </w:r>
          </w:p>
          <w:p w14:paraId="59ABF9DF"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lastRenderedPageBreak/>
              <w:t>ربط كل مشروع مع العقود المرتبط عليها، وفي حال ارتباط المشروع بأكثر من عقد، يتم تحديد قيمة الارتباط من كل عقد لهذا المشروع (القيمة/النسبة المؤية من إجمالي تكاليف العقد المرتبط بالمشروع) وفقاً للنموذج الموحد لجمع البيانات لهيئة كفاءة الانفاق والمشروعات الحكومية (ملحق 2).</w:t>
            </w:r>
          </w:p>
          <w:p w14:paraId="359DBF2C"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ab/>
              <w:t>الدعم في إشراك وضم أصحاب المصلحة عند الإنتهاء من حصر البيانات الخاصة بالمشاريع الرأسمالية وفقاً للنموذج الموحد لجمع البيانات لهيئة كفاءة الانفاق والمشروعات الحكومية (ملحق 2)، وذلك لرفعها لهيئة كفاءة الإنفاق والمشروعات الحكومية للاعتماد.</w:t>
            </w:r>
          </w:p>
          <w:p w14:paraId="7FBBC8AE" w14:textId="77777777" w:rsidR="002732C0" w:rsidRPr="00277784" w:rsidRDefault="002732C0" w:rsidP="000A7DF5">
            <w:pPr>
              <w:bidi/>
              <w:rPr>
                <w:rFonts w:ascii="DIN Next LT Arabic" w:hAnsi="DIN Next LT Arabic" w:cs="DIN Next LT Arabic"/>
                <w:b/>
                <w:bCs/>
                <w:color w:val="00B050"/>
                <w:sz w:val="24"/>
                <w:szCs w:val="24"/>
              </w:rPr>
            </w:pPr>
            <w:r w:rsidRPr="00277784">
              <w:rPr>
                <w:rFonts w:ascii="DIN Next LT Arabic" w:hAnsi="DIN Next LT Arabic" w:cs="DIN Next LT Arabic"/>
                <w:b/>
                <w:bCs/>
                <w:color w:val="00B050"/>
                <w:sz w:val="24"/>
                <w:szCs w:val="24"/>
                <w:rtl/>
              </w:rPr>
              <w:t>مرحلة تقييم مشاريع محفظة المشاريع الرأسمالية</w:t>
            </w:r>
          </w:p>
          <w:p w14:paraId="620EC946"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حصرالأهداف الإستراتيجية للجهة والأهداف الفرعية لها وتحديد أوزانها واعتمادها من صاحب الصلاحية ومشاركتها مع هيئة كفاءة الانفاق والمشروعات الحكومية.</w:t>
            </w:r>
          </w:p>
          <w:p w14:paraId="6C4C6B41"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الدعم في إشراك وضم أصحاب المصلحة عند الإنتهاء من حصرالأهداف الإستراتيجية للجهة والأهداف الفرعية لها وتحديد أوزانها واعتمادها من صاحب الصلاحية وذلك لرفعها لهيئة كفاءة الإنفاق والمشروعات الحكومية لتطوير</w:t>
            </w:r>
            <w:r w:rsidRPr="00277784">
              <w:rPr>
                <w:rFonts w:ascii="DIN Next LT Arabic" w:hAnsi="DIN Next LT Arabic" w:cs="DIN Next LT Arabic"/>
                <w:color w:val="00B050"/>
                <w:sz w:val="24"/>
                <w:szCs w:val="24"/>
                <w:rtl/>
                <w:lang w:bidi="ar"/>
              </w:rPr>
              <w:t xml:space="preserve"> </w:t>
            </w:r>
            <w:r w:rsidRPr="00277784">
              <w:rPr>
                <w:rFonts w:ascii="DIN Next LT Arabic" w:hAnsi="DIN Next LT Arabic" w:cs="DIN Next LT Arabic"/>
                <w:color w:val="00B050"/>
                <w:sz w:val="24"/>
                <w:szCs w:val="24"/>
                <w:rtl/>
              </w:rPr>
              <w:t>نموذج متعدد المعايير لتقييم المشاريع</w:t>
            </w:r>
            <w:r w:rsidRPr="00277784">
              <w:rPr>
                <w:rFonts w:ascii="DIN Next LT Arabic" w:hAnsi="DIN Next LT Arabic" w:cs="DIN Next LT Arabic"/>
                <w:color w:val="00B050"/>
                <w:sz w:val="24"/>
                <w:szCs w:val="24"/>
                <w:rtl/>
                <w:lang w:bidi="ar"/>
              </w:rPr>
              <w:t xml:space="preserve"> (</w:t>
            </w:r>
            <w:r w:rsidRPr="00277784">
              <w:rPr>
                <w:rFonts w:ascii="DIN Next LT Arabic" w:hAnsi="DIN Next LT Arabic" w:cs="DIN Next LT Arabic"/>
                <w:color w:val="00B050"/>
                <w:sz w:val="24"/>
                <w:szCs w:val="24"/>
                <w:rtl/>
              </w:rPr>
              <w:t>ملحق 3</w:t>
            </w:r>
            <w:r w:rsidRPr="00277784">
              <w:rPr>
                <w:rFonts w:ascii="DIN Next LT Arabic" w:hAnsi="DIN Next LT Arabic" w:cs="DIN Next LT Arabic"/>
                <w:color w:val="00B050"/>
                <w:sz w:val="24"/>
                <w:szCs w:val="24"/>
                <w:rtl/>
                <w:lang w:bidi="ar"/>
              </w:rPr>
              <w:t>).</w:t>
            </w:r>
          </w:p>
          <w:p w14:paraId="4ABB7ADF"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تقييم المشاريع وفقاً لنموذج متعدد المعايير لتقييم المشاريع</w:t>
            </w:r>
            <w:r w:rsidRPr="00277784">
              <w:rPr>
                <w:rFonts w:ascii="DIN Next LT Arabic" w:hAnsi="DIN Next LT Arabic" w:cs="DIN Next LT Arabic"/>
                <w:color w:val="00B050"/>
                <w:sz w:val="24"/>
                <w:szCs w:val="24"/>
                <w:rtl/>
                <w:lang w:bidi="ar"/>
              </w:rPr>
              <w:t xml:space="preserve"> (</w:t>
            </w:r>
            <w:r w:rsidRPr="00277784">
              <w:rPr>
                <w:rFonts w:ascii="DIN Next LT Arabic" w:hAnsi="DIN Next LT Arabic" w:cs="DIN Next LT Arabic"/>
                <w:color w:val="00B050"/>
                <w:sz w:val="24"/>
                <w:szCs w:val="24"/>
                <w:rtl/>
              </w:rPr>
              <w:t>ملحق 3</w:t>
            </w:r>
            <w:r w:rsidRPr="00277784">
              <w:rPr>
                <w:rFonts w:ascii="DIN Next LT Arabic" w:hAnsi="DIN Next LT Arabic" w:cs="DIN Next LT Arabic"/>
                <w:color w:val="00B050"/>
                <w:sz w:val="24"/>
                <w:szCs w:val="24"/>
                <w:rtl/>
                <w:lang w:bidi="ar"/>
              </w:rPr>
              <w:t>)</w:t>
            </w:r>
            <w:r w:rsidRPr="00277784">
              <w:rPr>
                <w:rFonts w:ascii="DIN Next LT Arabic" w:hAnsi="DIN Next LT Arabic" w:cs="DIN Next LT Arabic"/>
                <w:color w:val="00B050"/>
                <w:sz w:val="24"/>
                <w:szCs w:val="24"/>
                <w:rtl/>
              </w:rPr>
              <w:t xml:space="preserve"> والتي تشمل تقييم المشاريع على أربع محاور وهي المواءمة الاستراتيجية، تقييم الاحتياج، الاثر الاجتماعي والاقتصادي، وتقييم المخاطر، واعتمادها من صاحب الصلاحية.</w:t>
            </w:r>
          </w:p>
          <w:p w14:paraId="1565AA56"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تقديم الأدلة والافتراضات التي بني عليها التقييم في نموذج متعدد المعايير لتقييم المشاريع</w:t>
            </w:r>
            <w:r w:rsidRPr="00277784">
              <w:rPr>
                <w:rFonts w:ascii="DIN Next LT Arabic" w:hAnsi="DIN Next LT Arabic" w:cs="DIN Next LT Arabic"/>
                <w:color w:val="00B050"/>
                <w:sz w:val="24"/>
                <w:szCs w:val="24"/>
                <w:rtl/>
                <w:lang w:bidi="ar"/>
              </w:rPr>
              <w:t xml:space="preserve"> (</w:t>
            </w:r>
            <w:r w:rsidRPr="00277784">
              <w:rPr>
                <w:rFonts w:ascii="DIN Next LT Arabic" w:hAnsi="DIN Next LT Arabic" w:cs="DIN Next LT Arabic"/>
                <w:color w:val="00B050"/>
                <w:sz w:val="24"/>
                <w:szCs w:val="24"/>
                <w:rtl/>
              </w:rPr>
              <w:t>ملحق 3</w:t>
            </w:r>
            <w:r w:rsidRPr="00277784">
              <w:rPr>
                <w:rFonts w:ascii="DIN Next LT Arabic" w:hAnsi="DIN Next LT Arabic" w:cs="DIN Next LT Arabic"/>
                <w:color w:val="00B050"/>
                <w:sz w:val="24"/>
                <w:szCs w:val="24"/>
                <w:rtl/>
                <w:lang w:bidi="ar"/>
              </w:rPr>
              <w:t>)</w:t>
            </w:r>
            <w:r w:rsidRPr="00277784">
              <w:rPr>
                <w:rFonts w:ascii="DIN Next LT Arabic" w:hAnsi="DIN Next LT Arabic" w:cs="DIN Next LT Arabic"/>
                <w:color w:val="00B050"/>
                <w:sz w:val="24"/>
                <w:szCs w:val="24"/>
                <w:rtl/>
              </w:rPr>
              <w:t xml:space="preserve">، وبالأخص الاثر الاجتماعي والاقتصادي، وحصر مسوغات المشاريع بما يشمل أي أوامر سامية أو قرار مجلس الوزراء بما يشمل رقم الأمر السامي/القرار وتاريخه. </w:t>
            </w:r>
          </w:p>
          <w:p w14:paraId="7844593D"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الدعم في إشراك وضم أصحاب المصلحة عند الإنتهاء من تقييم مشاريع المحفظة وفقاً لنموذج متعدد المعايير لتقييم المشاريع</w:t>
            </w:r>
            <w:r w:rsidRPr="00277784">
              <w:rPr>
                <w:rFonts w:ascii="DIN Next LT Arabic" w:hAnsi="DIN Next LT Arabic" w:cs="DIN Next LT Arabic"/>
                <w:color w:val="00B050"/>
                <w:sz w:val="24"/>
                <w:szCs w:val="24"/>
                <w:rtl/>
                <w:lang w:bidi="ar"/>
              </w:rPr>
              <w:t xml:space="preserve"> (</w:t>
            </w:r>
            <w:r w:rsidRPr="00277784">
              <w:rPr>
                <w:rFonts w:ascii="DIN Next LT Arabic" w:hAnsi="DIN Next LT Arabic" w:cs="DIN Next LT Arabic"/>
                <w:color w:val="00B050"/>
                <w:sz w:val="24"/>
                <w:szCs w:val="24"/>
                <w:rtl/>
              </w:rPr>
              <w:t>ملحق 3</w:t>
            </w:r>
            <w:r w:rsidRPr="00277784">
              <w:rPr>
                <w:rFonts w:ascii="DIN Next LT Arabic" w:hAnsi="DIN Next LT Arabic" w:cs="DIN Next LT Arabic"/>
                <w:color w:val="00B050"/>
                <w:sz w:val="24"/>
                <w:szCs w:val="24"/>
                <w:rtl/>
                <w:lang w:bidi="ar"/>
              </w:rPr>
              <w:t>)</w:t>
            </w:r>
            <w:r w:rsidRPr="00277784">
              <w:rPr>
                <w:rFonts w:ascii="DIN Next LT Arabic" w:hAnsi="DIN Next LT Arabic" w:cs="DIN Next LT Arabic"/>
                <w:color w:val="00B050"/>
                <w:sz w:val="24"/>
                <w:szCs w:val="24"/>
                <w:rtl/>
              </w:rPr>
              <w:t>، وذلك لرفعها لهيئة كفاءة الإنفاق والمشروعات الحكومية للاعتماد.</w:t>
            </w:r>
          </w:p>
          <w:p w14:paraId="71207B9C" w14:textId="77777777" w:rsidR="002732C0" w:rsidRPr="00277784" w:rsidRDefault="002732C0" w:rsidP="000A7DF5">
            <w:pPr>
              <w:bidi/>
              <w:rPr>
                <w:rFonts w:ascii="DIN Next LT Arabic" w:hAnsi="DIN Next LT Arabic" w:cs="DIN Next LT Arabic"/>
                <w:b/>
                <w:bCs/>
                <w:color w:val="00B050"/>
                <w:sz w:val="24"/>
                <w:szCs w:val="24"/>
              </w:rPr>
            </w:pPr>
            <w:r w:rsidRPr="00277784">
              <w:rPr>
                <w:rFonts w:ascii="DIN Next LT Arabic" w:hAnsi="DIN Next LT Arabic" w:cs="DIN Next LT Arabic"/>
                <w:b/>
                <w:bCs/>
                <w:color w:val="00B050"/>
                <w:sz w:val="24"/>
                <w:szCs w:val="24"/>
                <w:rtl/>
              </w:rPr>
              <w:t>الحوكمة</w:t>
            </w:r>
          </w:p>
          <w:p w14:paraId="0632F2A8" w14:textId="77777777" w:rsidR="002732C0" w:rsidRPr="00277784" w:rsidRDefault="002732C0" w:rsidP="002732C0">
            <w:pPr>
              <w:numPr>
                <w:ilvl w:val="0"/>
                <w:numId w:val="95"/>
              </w:numPr>
              <w:bidi/>
              <w:contextualSpacing/>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 xml:space="preserve">دراسة الوضع الراهن في إدارة المشاريع وتحديث البيانات وآلية إضافة المشاريع الجديدة وتطوير حوكمة تحديث محفظة المشاريع الرأسمالية وفق منهجية هيئة كفاءة الانفاق والمشروعات الحكومية لإعداد المحفظة الخمسية (ملحق 1) بما يضمن التحديث المستمر. </w:t>
            </w:r>
          </w:p>
        </w:tc>
      </w:tr>
      <w:tr w:rsidR="002732C0" w:rsidRPr="00277784" w14:paraId="5848A1CA" w14:textId="77777777" w:rsidTr="000A7DF5">
        <w:trPr>
          <w:trHeight w:val="251"/>
        </w:trPr>
        <w:tc>
          <w:tcPr>
            <w:tcW w:w="1284" w:type="dxa"/>
          </w:tcPr>
          <w:p w14:paraId="1F81F243" w14:textId="77777777" w:rsidR="002732C0" w:rsidRPr="00277784" w:rsidRDefault="002732C0" w:rsidP="000A7DF5">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lastRenderedPageBreak/>
              <w:t>النتائج المتوقعة</w:t>
            </w:r>
          </w:p>
        </w:tc>
        <w:tc>
          <w:tcPr>
            <w:tcW w:w="9540" w:type="dxa"/>
          </w:tcPr>
          <w:p w14:paraId="5737C5C9"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تقديم ملف إلكتروني (النموذج الموحد لجمع البيانات) يضم كافة الأنشطة المذكورة أعلاه (</w:t>
            </w:r>
            <w:r w:rsidRPr="00277784">
              <w:rPr>
                <w:rFonts w:ascii="DIN Next LT Arabic" w:hAnsi="DIN Next LT Arabic" w:cs="DIN Next LT Arabic"/>
                <w:color w:val="00B050"/>
                <w:sz w:val="24"/>
                <w:szCs w:val="24"/>
              </w:rPr>
              <w:t>Excel file</w:t>
            </w:r>
            <w:r w:rsidRPr="00277784">
              <w:rPr>
                <w:rFonts w:ascii="DIN Next LT Arabic" w:hAnsi="DIN Next LT Arabic" w:cs="DIN Next LT Arabic"/>
                <w:color w:val="00B050"/>
                <w:sz w:val="24"/>
                <w:szCs w:val="24"/>
                <w:rtl/>
              </w:rPr>
              <w:t>).</w:t>
            </w:r>
          </w:p>
          <w:p w14:paraId="11AB9ADF"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ربط البنود والعقود المرتبط عليها لكل مشروع. </w:t>
            </w:r>
          </w:p>
          <w:p w14:paraId="7F61113C"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تصنيف مشاريع محفظة المشاريع الرأسمالية إلى برامج. </w:t>
            </w:r>
          </w:p>
          <w:p w14:paraId="49DF1BCA"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تصنيف فئات الأصول للمشاريع ووحدات القياس وكمياتها. </w:t>
            </w:r>
          </w:p>
          <w:p w14:paraId="0F39EAEE"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حصر النفقات التشغيلية المتوقعة للمشاريع الرأسمالية بما يشمل احتساب مضاعف النفقات التشغيلية لكل فئة أصل. </w:t>
            </w:r>
          </w:p>
          <w:p w14:paraId="3BF65812"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تقديم ملف إلكتروني (نموذج تقييم المشاريع) يضم كافة الأنشطة المذكورة أعلاه (</w:t>
            </w:r>
            <w:r w:rsidRPr="00277784">
              <w:rPr>
                <w:rFonts w:ascii="DIN Next LT Arabic" w:hAnsi="DIN Next LT Arabic" w:cs="DIN Next LT Arabic"/>
                <w:color w:val="00B050"/>
                <w:sz w:val="24"/>
                <w:szCs w:val="24"/>
              </w:rPr>
              <w:t>Excel file</w:t>
            </w:r>
            <w:r w:rsidRPr="00277784">
              <w:rPr>
                <w:rFonts w:ascii="DIN Next LT Arabic" w:hAnsi="DIN Next LT Arabic" w:cs="DIN Next LT Arabic"/>
                <w:color w:val="00B050"/>
                <w:sz w:val="24"/>
                <w:szCs w:val="24"/>
                <w:rtl/>
              </w:rPr>
              <w:t>).</w:t>
            </w:r>
          </w:p>
          <w:p w14:paraId="749D7970"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حوكمة تحديث محفظة المشاريع الرأسمالية.</w:t>
            </w:r>
          </w:p>
        </w:tc>
      </w:tr>
      <w:tr w:rsidR="002732C0" w:rsidRPr="00277784" w14:paraId="5B9F4FCF" w14:textId="77777777" w:rsidTr="000A7DF5">
        <w:trPr>
          <w:trHeight w:val="1042"/>
        </w:trPr>
        <w:tc>
          <w:tcPr>
            <w:tcW w:w="1284" w:type="dxa"/>
          </w:tcPr>
          <w:p w14:paraId="7573B5FF" w14:textId="77777777" w:rsidR="002732C0" w:rsidRPr="00277784" w:rsidRDefault="002732C0" w:rsidP="000A7DF5">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lastRenderedPageBreak/>
              <w:t>المخرجات</w:t>
            </w:r>
          </w:p>
        </w:tc>
        <w:tc>
          <w:tcPr>
            <w:tcW w:w="9540" w:type="dxa"/>
          </w:tcPr>
          <w:p w14:paraId="7319DBE3"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مستند "مرحلة تطوير خط الأساس وتصنيف المشاريع" المعتمد من هيئة كفاءة الإنفاق والمشروعات الحكومية بما يشمل جميع البيانات المطلوبة في النموذج الموحد لجمع البيانات لهيئة كفاءة الانفاق والمشروعات الحكومية (ملحق 2)</w:t>
            </w:r>
          </w:p>
          <w:p w14:paraId="4215952A"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مستند "مرحلة تقييم مشاريع محفظة المشاريع الرأسمالية " المعتمد من هيئة كفاءة الإنفاق والمشروعات الحكومية بما يشمل جميع البيانات المطلوبة في النموذج متعدد المعايير لتقييم المشاريع</w:t>
            </w:r>
            <w:r w:rsidRPr="00277784">
              <w:rPr>
                <w:rFonts w:ascii="DIN Next LT Arabic" w:hAnsi="DIN Next LT Arabic" w:cs="DIN Next LT Arabic"/>
                <w:color w:val="00B050"/>
                <w:sz w:val="24"/>
                <w:szCs w:val="24"/>
                <w:rtl/>
                <w:lang w:bidi="ar"/>
              </w:rPr>
              <w:t xml:space="preserve"> </w:t>
            </w:r>
            <w:r w:rsidRPr="00277784">
              <w:rPr>
                <w:rFonts w:ascii="DIN Next LT Arabic" w:hAnsi="DIN Next LT Arabic" w:cs="DIN Next LT Arabic"/>
                <w:color w:val="00B050"/>
                <w:sz w:val="24"/>
                <w:szCs w:val="24"/>
                <w:rtl/>
              </w:rPr>
              <w:t>(ملحق 3)</w:t>
            </w:r>
          </w:p>
          <w:p w14:paraId="51085648"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تقرير يحتوي على الأدلة والافتراضات التي بني عليها التقييم في نموذج متعدد المعايير لتقييم المشاريع</w:t>
            </w:r>
            <w:r w:rsidRPr="00277784">
              <w:rPr>
                <w:rFonts w:ascii="DIN Next LT Arabic" w:hAnsi="DIN Next LT Arabic" w:cs="DIN Next LT Arabic"/>
                <w:color w:val="00B050"/>
                <w:sz w:val="24"/>
                <w:szCs w:val="24"/>
                <w:rtl/>
                <w:lang w:bidi="ar"/>
              </w:rPr>
              <w:t xml:space="preserve"> (</w:t>
            </w:r>
            <w:r w:rsidRPr="00277784">
              <w:rPr>
                <w:rFonts w:ascii="DIN Next LT Arabic" w:hAnsi="DIN Next LT Arabic" w:cs="DIN Next LT Arabic"/>
                <w:color w:val="00B050"/>
                <w:sz w:val="24"/>
                <w:szCs w:val="24"/>
                <w:rtl/>
              </w:rPr>
              <w:t>ملحق 3</w:t>
            </w:r>
            <w:r w:rsidRPr="00277784">
              <w:rPr>
                <w:rFonts w:ascii="DIN Next LT Arabic" w:hAnsi="DIN Next LT Arabic" w:cs="DIN Next LT Arabic"/>
                <w:color w:val="00B050"/>
                <w:sz w:val="24"/>
                <w:szCs w:val="24"/>
                <w:rtl/>
                <w:lang w:bidi="ar"/>
              </w:rPr>
              <w:t>)</w:t>
            </w:r>
            <w:r w:rsidRPr="00277784">
              <w:rPr>
                <w:rFonts w:ascii="DIN Next LT Arabic" w:hAnsi="DIN Next LT Arabic" w:cs="DIN Next LT Arabic"/>
                <w:color w:val="00B050"/>
                <w:sz w:val="24"/>
                <w:szCs w:val="24"/>
                <w:rtl/>
              </w:rPr>
              <w:t xml:space="preserve">، وحصر المشاريع المتعلقة بأوامر سامية أو قرار مجلس الوزراء بما يشمل رقم الأمر السامي/القرار وتاريخه. </w:t>
            </w:r>
          </w:p>
          <w:p w14:paraId="47E2E2D2"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تقرير عن حالة التواؤم مع الجهات التابعة  للجهة (إن وجد). </w:t>
            </w:r>
          </w:p>
          <w:p w14:paraId="662463E2"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وثيقة اعتماد المسودة الأولية لمحفظة المشاريع الرأسمالية من هيئة كفاءة الإنفاق والمشروعات الحكومية.</w:t>
            </w:r>
          </w:p>
          <w:p w14:paraId="1D18CDE3"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 xml:space="preserve">مستند </w:t>
            </w:r>
            <w:r w:rsidRPr="00277784">
              <w:rPr>
                <w:rFonts w:ascii="DIN Next LT Arabic" w:hAnsi="DIN Next LT Arabic" w:cs="DIN Next LT Arabic"/>
                <w:color w:val="00B050"/>
                <w:sz w:val="24"/>
                <w:szCs w:val="24"/>
              </w:rPr>
              <w:t>“</w:t>
            </w:r>
            <w:r w:rsidRPr="00277784">
              <w:rPr>
                <w:rFonts w:ascii="DIN Next LT Arabic" w:hAnsi="DIN Next LT Arabic" w:cs="DIN Next LT Arabic"/>
                <w:color w:val="00B050"/>
                <w:sz w:val="24"/>
                <w:szCs w:val="24"/>
                <w:rtl/>
              </w:rPr>
              <w:t>حوكمة تحديث محفظة المشاريع الرأسمالية" المعتمد من هيئة كفاءة الإنفاق والمشروعات الحكومية.</w:t>
            </w:r>
          </w:p>
        </w:tc>
      </w:tr>
      <w:tr w:rsidR="002732C0" w:rsidRPr="00277784" w14:paraId="7F15520C" w14:textId="77777777" w:rsidTr="000A7DF5">
        <w:tc>
          <w:tcPr>
            <w:tcW w:w="10824" w:type="dxa"/>
            <w:gridSpan w:val="2"/>
            <w:shd w:val="clear" w:color="auto" w:fill="D9D9D9" w:themeFill="background1" w:themeFillShade="D9"/>
          </w:tcPr>
          <w:p w14:paraId="09C5A9F2" w14:textId="77777777" w:rsidR="002732C0" w:rsidRPr="00277784" w:rsidRDefault="002732C0" w:rsidP="000A7DF5">
            <w:pPr>
              <w:bidi/>
              <w:rPr>
                <w:rFonts w:ascii="DIN Next LT Arabic" w:hAnsi="DIN Next LT Arabic" w:cs="DIN Next LT Arabic"/>
                <w:color w:val="00B050"/>
                <w:sz w:val="24"/>
                <w:szCs w:val="24"/>
                <w:rtl/>
              </w:rPr>
            </w:pPr>
          </w:p>
        </w:tc>
      </w:tr>
      <w:tr w:rsidR="002732C0" w:rsidRPr="00277784" w14:paraId="5376D67A" w14:textId="77777777" w:rsidTr="000A7DF5">
        <w:trPr>
          <w:trHeight w:val="485"/>
        </w:trPr>
        <w:tc>
          <w:tcPr>
            <w:tcW w:w="10824" w:type="dxa"/>
            <w:gridSpan w:val="2"/>
          </w:tcPr>
          <w:p w14:paraId="6FF98BD8" w14:textId="77777777" w:rsidR="002732C0" w:rsidRPr="00277784" w:rsidRDefault="002732C0" w:rsidP="002732C0">
            <w:pPr>
              <w:numPr>
                <w:ilvl w:val="0"/>
                <w:numId w:val="92"/>
              </w:numPr>
              <w:bidi/>
              <w:contextualSpacing/>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المرحلة الثانية: مرحلة رفع كفاءة محفظة المشاريع الرأسمالية من خلال تحليل إطار ثلاثي الأبعاد "</w:t>
            </w:r>
            <w:r w:rsidRPr="00277784">
              <w:rPr>
                <w:rFonts w:ascii="DIN Next LT Arabic" w:hAnsi="DIN Next LT Arabic" w:cs="DIN Next LT Arabic"/>
                <w:b/>
                <w:bCs/>
                <w:color w:val="00B050"/>
                <w:sz w:val="24"/>
                <w:szCs w:val="24"/>
              </w:rPr>
              <w:t>3P</w:t>
            </w:r>
            <w:r w:rsidRPr="00277784">
              <w:rPr>
                <w:rFonts w:ascii="DIN Next LT Arabic" w:hAnsi="DIN Next LT Arabic" w:cs="DIN Next LT Arabic"/>
                <w:b/>
                <w:bCs/>
                <w:color w:val="00B050"/>
                <w:sz w:val="24"/>
                <w:szCs w:val="24"/>
                <w:rtl/>
              </w:rPr>
              <w:t xml:space="preserve">" لتحديد مدى فاعلية المشاريع وموازنة محفظة المشاريع وفق سقف الميزانية. كما تشمل تطوير الخطة النهائية لمعالجة المشاريع غير الفاعلة و إعتماد المحفظة ومخرجاتها النهائية. </w:t>
            </w:r>
          </w:p>
        </w:tc>
      </w:tr>
      <w:tr w:rsidR="002732C0" w:rsidRPr="00277784" w14:paraId="4B1A4662" w14:textId="77777777" w:rsidTr="000A7DF5">
        <w:tc>
          <w:tcPr>
            <w:tcW w:w="1284" w:type="dxa"/>
          </w:tcPr>
          <w:p w14:paraId="110EEDA6" w14:textId="77777777" w:rsidR="002732C0" w:rsidRPr="00277784" w:rsidRDefault="002732C0" w:rsidP="000A7DF5">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الهدف</w:t>
            </w:r>
          </w:p>
        </w:tc>
        <w:tc>
          <w:tcPr>
            <w:tcW w:w="9540" w:type="dxa"/>
          </w:tcPr>
          <w:p w14:paraId="04BFBF4B" w14:textId="77777777" w:rsidR="002732C0" w:rsidRPr="00277784" w:rsidRDefault="002732C0" w:rsidP="000A7DF5">
            <w:pPr>
              <w:bidi/>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تطبيق أفضل الممارسات العالمية في التخطيط المسبق للإنفاق الرأسمالي، من خلال تحليل حالة المشاريع القائمة ومدى فاعليتها وتصنيف تلك المشاريع وفقاً لذلك، وربطها مع معدل السيولة السنوية للجهة، وتحديد الحلول لرفع كفاءة المحفظة.</w:t>
            </w:r>
          </w:p>
        </w:tc>
      </w:tr>
      <w:tr w:rsidR="002732C0" w:rsidRPr="00277784" w14:paraId="5DC4E6B3" w14:textId="77777777" w:rsidTr="000A7DF5">
        <w:trPr>
          <w:trHeight w:val="2807"/>
        </w:trPr>
        <w:tc>
          <w:tcPr>
            <w:tcW w:w="1284" w:type="dxa"/>
          </w:tcPr>
          <w:p w14:paraId="4A0B08E6" w14:textId="77777777" w:rsidR="002732C0" w:rsidRPr="00277784" w:rsidRDefault="002732C0" w:rsidP="000A7DF5">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الأهداف والأنشطة الرئيسية</w:t>
            </w:r>
          </w:p>
        </w:tc>
        <w:tc>
          <w:tcPr>
            <w:tcW w:w="9540" w:type="dxa"/>
          </w:tcPr>
          <w:p w14:paraId="24613D97"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التحقق من أداء المشروع عن طريق عمل التحليل </w:t>
            </w:r>
            <w:r w:rsidRPr="00277784">
              <w:rPr>
                <w:rFonts w:ascii="DIN Next LT Arabic" w:hAnsi="DIN Next LT Arabic" w:cs="DIN Next LT Arabic"/>
                <w:b/>
                <w:bCs/>
                <w:color w:val="00B050"/>
                <w:sz w:val="24"/>
                <w:szCs w:val="24"/>
                <w:rtl/>
              </w:rPr>
              <w:t>"</w:t>
            </w:r>
            <w:r w:rsidRPr="00277784">
              <w:rPr>
                <w:rFonts w:ascii="DIN Next LT Arabic" w:hAnsi="DIN Next LT Arabic" w:cs="DIN Next LT Arabic"/>
                <w:b/>
                <w:bCs/>
                <w:color w:val="00B050"/>
                <w:sz w:val="24"/>
                <w:szCs w:val="24"/>
              </w:rPr>
              <w:t>3P</w:t>
            </w:r>
            <w:r w:rsidRPr="00277784">
              <w:rPr>
                <w:rFonts w:ascii="DIN Next LT Arabic" w:hAnsi="DIN Next LT Arabic" w:cs="DIN Next LT Arabic"/>
                <w:b/>
                <w:bCs/>
                <w:color w:val="00B050"/>
                <w:sz w:val="24"/>
                <w:szCs w:val="24"/>
                <w:rtl/>
              </w:rPr>
              <w:t xml:space="preserve">" </w:t>
            </w:r>
            <w:r w:rsidRPr="00277784">
              <w:rPr>
                <w:rFonts w:ascii="DIN Next LT Arabic" w:hAnsi="DIN Next LT Arabic" w:cs="DIN Next LT Arabic"/>
                <w:color w:val="00B050"/>
                <w:sz w:val="24"/>
                <w:szCs w:val="24"/>
                <w:rtl/>
              </w:rPr>
              <w:t>(اطار ثلاثي الأبعاد) والذي يرتكزعلى أولوية المشروع وفاعليته ونسبة انجازه الفعلية وفق "منهجية هيئة كفاءة الانفاق والمشروعات الحكومية لإعداد المحفظة الخمسية" (ملحق 1).</w:t>
            </w:r>
          </w:p>
          <w:p w14:paraId="4184A21F"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تصنيف</w:t>
            </w:r>
            <w:r w:rsidRPr="00277784">
              <w:rPr>
                <w:rFonts w:ascii="DIN Next LT Arabic" w:hAnsi="DIN Next LT Arabic" w:cs="DIN Next LT Arabic"/>
                <w:color w:val="00B050"/>
                <w:sz w:val="24"/>
                <w:szCs w:val="24"/>
              </w:rPr>
              <w:t xml:space="preserve"> </w:t>
            </w:r>
            <w:r w:rsidRPr="00277784">
              <w:rPr>
                <w:rFonts w:ascii="DIN Next LT Arabic" w:hAnsi="DIN Next LT Arabic" w:cs="DIN Next LT Arabic"/>
                <w:color w:val="00B050"/>
                <w:sz w:val="24"/>
                <w:szCs w:val="24"/>
                <w:rtl/>
              </w:rPr>
              <w:t xml:space="preserve">جميع المشاريع القائمة لنطاقات وفق "منهجية هيئة كفاءة الانفاق والمشروعات الحكومية لإعداد المحفظة الخمسية" (ملحق 1). </w:t>
            </w:r>
          </w:p>
          <w:p w14:paraId="184C580E"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تحليل المسارات المحتملة وفق "منهجية هيئة كفاءة الانفاق والمشروعات الحكومية لإعداد المحفظة الخمسية" (ملحق 1).</w:t>
            </w:r>
          </w:p>
          <w:p w14:paraId="43DACDEE"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حصر بيانات السيولة السنوية المخصصة للمشاريع الرأسمالية خلال الخمس سنوات السابقة وتحليل استقراء السيولة السنوية المتوقعة لكل مسار من المسارات المحتملة التي تم تحليلها حتى الانتهاء من مشاريع المحفظة. </w:t>
            </w:r>
          </w:p>
          <w:p w14:paraId="3C1AE9D2"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حصر بيانات السيولة السنوية المخصصة للنفقات التشغيلية الإجمالية خلال الخمس سنوات السابقة بما يشمل السنة الحالية وتحليل استقراء السيولة السنوية الإجمالية المتوقعة لكل مسار من المسارات المحتملة التي تم تحليلها حتى الانتهاء من مشاريع المحفظة وفق متوسط أعمار كل فئة أصل. </w:t>
            </w:r>
          </w:p>
          <w:p w14:paraId="6F88E644"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lastRenderedPageBreak/>
              <w:t xml:space="preserve">تحديد سقف التمويل الإفتراضي المناسب لحجم الإلتزامات المالية الحالية بالمحفظة ولكل مسار من المسارات المحتملة التي تم تحليلها ودراسة مدى إمكانية تطبيق هذا السقف على المسارات المحتملة. </w:t>
            </w:r>
          </w:p>
          <w:p w14:paraId="71F6BBC1"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تقييم التكاليف والمخاطر المرتبطة بكل من المسارات المقترحة لتحديد المنفعة مقابل التكلفة المترتبة على اختيار كل مسار وأثره على تحقيق مستهدفات الجهة الاستراتيجية وأصحاب المصلحة.</w:t>
            </w:r>
          </w:p>
          <w:p w14:paraId="218DE176"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قياس نضج والتزام الجهة بأفضل الممارسات بما يختص في إدارة الانفاق العام وبيان الوضع الراهن وفرص التحسين والخطة التصحيحية بالمواءمة مع أصحاب المصلحة، وفق النموذج الاسترشادي لهيئة كفاءة الانفاق والمشروعات الحكومية (ملحق 4أ) و ( ملحق 4ب)، وذلك لرفعها لهيئة كفاءة الإنفاق والمشروعات الحكومية للاعتماد. </w:t>
            </w:r>
          </w:p>
          <w:p w14:paraId="5B0F3991"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الدعم في تحديد مشاريع بحث فرص التعاون المحتملة في ما يخص التمويل البديل بالمواءمة مع أصحاب المصلحة بناءً على المعايير الخاصة بالمركز الوطني لإدارة الدين العام والمركز الوطني لتخصيص، ودراسة آليات ونماذج التمويل البديلة بما يتواءم مع مستهدفات الجهة ويدعم رفع كفاءة الانفاق الحكومي. </w:t>
            </w:r>
          </w:p>
          <w:p w14:paraId="72205760" w14:textId="77777777" w:rsidR="002732C0" w:rsidRPr="00277784" w:rsidRDefault="002732C0" w:rsidP="002732C0">
            <w:pPr>
              <w:numPr>
                <w:ilvl w:val="0"/>
                <w:numId w:val="93"/>
              </w:numPr>
              <w:bidi/>
              <w:contextualSpacing/>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 xml:space="preserve">إعداد التوصيات بعد الانتهاء من دراسة وتحليل رفع كفاءة المحفظة </w:t>
            </w:r>
          </w:p>
        </w:tc>
      </w:tr>
      <w:tr w:rsidR="002732C0" w:rsidRPr="00277784" w14:paraId="66EC09F3" w14:textId="77777777" w:rsidTr="000A7DF5">
        <w:trPr>
          <w:trHeight w:val="683"/>
        </w:trPr>
        <w:tc>
          <w:tcPr>
            <w:tcW w:w="1284" w:type="dxa"/>
          </w:tcPr>
          <w:p w14:paraId="65D33F5C" w14:textId="77777777" w:rsidR="002732C0" w:rsidRPr="00277784" w:rsidRDefault="002732C0" w:rsidP="000A7DF5">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lastRenderedPageBreak/>
              <w:t>النتائج المتوقعة</w:t>
            </w:r>
          </w:p>
        </w:tc>
        <w:tc>
          <w:tcPr>
            <w:tcW w:w="9540" w:type="dxa"/>
          </w:tcPr>
          <w:p w14:paraId="7432A08F"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تقديم ملف إلكتروني (التحليل </w:t>
            </w:r>
            <w:r w:rsidRPr="00277784">
              <w:rPr>
                <w:rFonts w:ascii="DIN Next LT Arabic" w:hAnsi="DIN Next LT Arabic" w:cs="DIN Next LT Arabic"/>
                <w:b/>
                <w:bCs/>
                <w:color w:val="00B050"/>
                <w:sz w:val="24"/>
                <w:szCs w:val="24"/>
                <w:rtl/>
              </w:rPr>
              <w:t>"</w:t>
            </w:r>
            <w:r w:rsidRPr="00277784">
              <w:rPr>
                <w:rFonts w:ascii="DIN Next LT Arabic" w:hAnsi="DIN Next LT Arabic" w:cs="DIN Next LT Arabic"/>
                <w:b/>
                <w:bCs/>
                <w:color w:val="00B050"/>
                <w:sz w:val="24"/>
                <w:szCs w:val="24"/>
              </w:rPr>
              <w:t>3P</w:t>
            </w:r>
            <w:r w:rsidRPr="00277784">
              <w:rPr>
                <w:rFonts w:ascii="DIN Next LT Arabic" w:hAnsi="DIN Next LT Arabic" w:cs="DIN Next LT Arabic"/>
                <w:b/>
                <w:bCs/>
                <w:color w:val="00B050"/>
                <w:sz w:val="24"/>
                <w:szCs w:val="24"/>
                <w:rtl/>
              </w:rPr>
              <w:t xml:space="preserve">" - </w:t>
            </w:r>
            <w:r w:rsidRPr="00277784">
              <w:rPr>
                <w:rFonts w:ascii="DIN Next LT Arabic" w:hAnsi="DIN Next LT Arabic" w:cs="DIN Next LT Arabic"/>
                <w:color w:val="00B050"/>
                <w:sz w:val="24"/>
                <w:szCs w:val="24"/>
                <w:rtl/>
              </w:rPr>
              <w:t>اطار ثلاثي الأبعاد) يضم كافة الأنشطة المذكورة أعلاه (</w:t>
            </w:r>
            <w:r w:rsidRPr="00277784">
              <w:rPr>
                <w:rFonts w:ascii="DIN Next LT Arabic" w:hAnsi="DIN Next LT Arabic" w:cs="DIN Next LT Arabic"/>
                <w:color w:val="00B050"/>
                <w:sz w:val="24"/>
                <w:szCs w:val="24"/>
              </w:rPr>
              <w:t>Excel file</w:t>
            </w:r>
            <w:r w:rsidRPr="00277784">
              <w:rPr>
                <w:rFonts w:ascii="DIN Next LT Arabic" w:hAnsi="DIN Next LT Arabic" w:cs="DIN Next LT Arabic"/>
                <w:color w:val="00B050"/>
                <w:sz w:val="24"/>
                <w:szCs w:val="24"/>
                <w:rtl/>
              </w:rPr>
              <w:t>).</w:t>
            </w:r>
          </w:p>
          <w:p w14:paraId="55467C9E"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تصنيف</w:t>
            </w:r>
            <w:r w:rsidRPr="00277784">
              <w:rPr>
                <w:rFonts w:ascii="DIN Next LT Arabic" w:hAnsi="DIN Next LT Arabic" w:cs="DIN Next LT Arabic"/>
                <w:color w:val="00B050"/>
                <w:sz w:val="24"/>
                <w:szCs w:val="24"/>
              </w:rPr>
              <w:t xml:space="preserve"> </w:t>
            </w:r>
            <w:r w:rsidRPr="00277784">
              <w:rPr>
                <w:rFonts w:ascii="DIN Next LT Arabic" w:hAnsi="DIN Next LT Arabic" w:cs="DIN Next LT Arabic"/>
                <w:color w:val="00B050"/>
                <w:sz w:val="24"/>
                <w:szCs w:val="24"/>
                <w:rtl/>
              </w:rPr>
              <w:t>جميع المشاريع القائمة لنطاقات رفع كفاءة المحفظة.</w:t>
            </w:r>
          </w:p>
          <w:p w14:paraId="0C279E2E"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تقديم ملف إلكتروني (السيولة السنوية للتكاليف الرأسمالية والتشغيلية) يضم كافة الأنشطة المذكورة أعلاه (</w:t>
            </w:r>
            <w:r w:rsidRPr="00277784">
              <w:rPr>
                <w:rFonts w:ascii="DIN Next LT Arabic" w:hAnsi="DIN Next LT Arabic" w:cs="DIN Next LT Arabic"/>
                <w:color w:val="00B050"/>
                <w:sz w:val="24"/>
                <w:szCs w:val="24"/>
              </w:rPr>
              <w:t>Excel file</w:t>
            </w:r>
            <w:r w:rsidRPr="00277784">
              <w:rPr>
                <w:rFonts w:ascii="DIN Next LT Arabic" w:hAnsi="DIN Next LT Arabic" w:cs="DIN Next LT Arabic"/>
                <w:color w:val="00B050"/>
                <w:sz w:val="24"/>
                <w:szCs w:val="24"/>
                <w:rtl/>
              </w:rPr>
              <w:t>).</w:t>
            </w:r>
          </w:p>
        </w:tc>
      </w:tr>
      <w:tr w:rsidR="002732C0" w:rsidRPr="00277784" w14:paraId="420FB32F" w14:textId="77777777" w:rsidTr="000A7DF5">
        <w:trPr>
          <w:trHeight w:val="1061"/>
        </w:trPr>
        <w:tc>
          <w:tcPr>
            <w:tcW w:w="1284" w:type="dxa"/>
          </w:tcPr>
          <w:p w14:paraId="084694CF" w14:textId="77777777" w:rsidR="002732C0" w:rsidRPr="00277784" w:rsidRDefault="002732C0" w:rsidP="000A7DF5">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المخرجات</w:t>
            </w:r>
          </w:p>
        </w:tc>
        <w:tc>
          <w:tcPr>
            <w:tcW w:w="9540" w:type="dxa"/>
          </w:tcPr>
          <w:p w14:paraId="16C78166"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تقرير (رفع كفاءة المحفظة) وفق منهجية هيئة كفاءة الانفاق والمشروعات الحكومية لإعداد المحفظة الخمسية (ملحق 1). </w:t>
            </w:r>
          </w:p>
          <w:p w14:paraId="7EBBE25E"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تقرير تحليل (النفقات التشغيلية) بناءً على مخرجات رفع كفاءة المحفظة. </w:t>
            </w:r>
          </w:p>
          <w:p w14:paraId="08E838D2"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تقرير تحليل (المنفعة مقابل التكلفة من رفع كفاءة المحفظة وأثره على أصحاب المصلحة) بناءً على مخرجات رفع كفاءة المحفظة. </w:t>
            </w:r>
          </w:p>
          <w:p w14:paraId="4FD88FC1" w14:textId="77777777" w:rsidR="002732C0" w:rsidRPr="00277784" w:rsidRDefault="002732C0" w:rsidP="002732C0">
            <w:pPr>
              <w:numPr>
                <w:ilvl w:val="0"/>
                <w:numId w:val="91"/>
              </w:numPr>
              <w:bidi/>
              <w:contextualSpacing/>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 xml:space="preserve">محاضر التواءم مع أصحاب المصلحة لتحديد المشاريع المحتملة للتمويل البديل. </w:t>
            </w:r>
          </w:p>
        </w:tc>
      </w:tr>
    </w:tbl>
    <w:p w14:paraId="6F59E445" w14:textId="14142E33" w:rsidR="002732C0" w:rsidRPr="00277784" w:rsidRDefault="002732C0" w:rsidP="002732C0">
      <w:pPr>
        <w:bidi/>
        <w:rPr>
          <w:rFonts w:ascii="DIN Next LT Arabic" w:hAnsi="DIN Next LT Arabic" w:cs="DIN Next LT Arabic"/>
          <w:color w:val="0070C0"/>
          <w:sz w:val="24"/>
          <w:szCs w:val="24"/>
          <w:rtl/>
        </w:rPr>
      </w:pPr>
      <w:proofErr w:type="gramStart"/>
      <w:r w:rsidRPr="00277784">
        <w:rPr>
          <w:rFonts w:ascii="DIN Next LT Arabic" w:hAnsi="DIN Next LT Arabic" w:cs="DIN Next LT Arabic"/>
          <w:sz w:val="24"/>
          <w:szCs w:val="24"/>
        </w:rPr>
        <w:t>]</w:t>
      </w:r>
      <w:r w:rsidRPr="00277784">
        <w:rPr>
          <w:rFonts w:ascii="DIN Next LT Arabic" w:hAnsi="DIN Next LT Arabic" w:cs="DIN Next LT Arabic"/>
          <w:color w:val="0070C0"/>
          <w:sz w:val="24"/>
          <w:szCs w:val="24"/>
          <w:rtl/>
        </w:rPr>
        <w:t>ملاحظات</w:t>
      </w:r>
      <w:proofErr w:type="gramEnd"/>
      <w:r w:rsidRPr="00277784">
        <w:rPr>
          <w:rFonts w:ascii="DIN Next LT Arabic" w:hAnsi="DIN Next LT Arabic" w:cs="DIN Next LT Arabic"/>
          <w:color w:val="0070C0"/>
          <w:sz w:val="24"/>
          <w:szCs w:val="24"/>
          <w:rtl/>
        </w:rPr>
        <w:t xml:space="preserve"> </w:t>
      </w:r>
      <w:r w:rsidRPr="00277784">
        <w:rPr>
          <w:rFonts w:ascii="DIN Next LT Arabic" w:hAnsi="DIN Next LT Arabic" w:cs="DIN Next LT Arabic" w:hint="cs"/>
          <w:color w:val="0070C0"/>
          <w:sz w:val="24"/>
          <w:szCs w:val="24"/>
          <w:rtl/>
        </w:rPr>
        <w:t>هامة</w:t>
      </w:r>
      <w:r w:rsidRPr="00277784">
        <w:rPr>
          <w:rFonts w:ascii="DIN Next LT Arabic" w:hAnsi="DIN Next LT Arabic" w:cs="DIN Next LT Arabic"/>
          <w:color w:val="0070C0"/>
          <w:sz w:val="24"/>
          <w:szCs w:val="24"/>
          <w:rtl/>
        </w:rPr>
        <w:t xml:space="preserve">: </w:t>
      </w:r>
    </w:p>
    <w:p w14:paraId="66970EDE" w14:textId="77777777" w:rsidR="002732C0" w:rsidRPr="00277784" w:rsidRDefault="002732C0" w:rsidP="002732C0">
      <w:pPr>
        <w:numPr>
          <w:ilvl w:val="0"/>
          <w:numId w:val="94"/>
        </w:numPr>
        <w:bidi/>
        <w:spacing w:after="160"/>
        <w:contextualSpacing/>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يجب أن يتم التقيد باتباع منهجية هيئة كفاءة الانفاق والمشروعات الحكومية لإعداد المحفظة الخمسية (ملحق 1).</w:t>
      </w:r>
    </w:p>
    <w:p w14:paraId="4C2258C1" w14:textId="77777777" w:rsidR="002732C0" w:rsidRPr="00277784" w:rsidRDefault="002732C0" w:rsidP="002732C0">
      <w:pPr>
        <w:numPr>
          <w:ilvl w:val="0"/>
          <w:numId w:val="94"/>
        </w:numPr>
        <w:bidi/>
        <w:spacing w:after="160"/>
        <w:contextualSpacing/>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يجب أن يتم التقيد باتباع منهجية هيئة كفاءة الإنفاق والمشروعات الحكومية لإعداد النموذج الموحد لجمع البيانات لهيئة كفاءة الانفاق والمشروعات الحكومية (ملحق 2).</w:t>
      </w:r>
    </w:p>
    <w:p w14:paraId="5CB3B27D" w14:textId="77777777" w:rsidR="002732C0" w:rsidRPr="00277784" w:rsidRDefault="002732C0" w:rsidP="002732C0">
      <w:pPr>
        <w:numPr>
          <w:ilvl w:val="0"/>
          <w:numId w:val="94"/>
        </w:numPr>
        <w:bidi/>
        <w:spacing w:after="160"/>
        <w:contextualSpacing/>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يجب أن يتم التقيد باتباع منهجية هيئة كفاءة الإنفاق والمشروعات الحكومية لإعداد نموذج متعدد المعايير لتقييم المشاريع. (ملحق 3).</w:t>
      </w:r>
    </w:p>
    <w:p w14:paraId="74D33F19" w14:textId="77777777" w:rsidR="002732C0" w:rsidRPr="00277784" w:rsidRDefault="002732C0" w:rsidP="002732C0">
      <w:pPr>
        <w:numPr>
          <w:ilvl w:val="0"/>
          <w:numId w:val="94"/>
        </w:numPr>
        <w:bidi/>
        <w:spacing w:after="160"/>
        <w:contextualSpacing/>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يجب أن يتم التقيد باتباع "النموذج الاسترشادي لقياس نضج والتزام الجهة بأفضل الممارسات بما يختص في إدارة الانفاق العام" لهيئة كفاءة الانفاق والمشروعات الحكومية (ملحق 4أ) و(ملحق 4ب).</w:t>
      </w:r>
      <w:r w:rsidRPr="00277784">
        <w:rPr>
          <w:rFonts w:ascii="DIN Next LT Arabic" w:hAnsi="DIN Next LT Arabic" w:cs="DIN Next LT Arabic"/>
          <w:color w:val="0070C0"/>
          <w:sz w:val="24"/>
          <w:szCs w:val="24"/>
        </w:rPr>
        <w:t>[</w:t>
      </w:r>
    </w:p>
    <w:p w14:paraId="6C711FED" w14:textId="77777777" w:rsidR="00680086" w:rsidRPr="00277784" w:rsidRDefault="00680086" w:rsidP="00680086">
      <w:pPr>
        <w:bidi/>
        <w:spacing w:after="160"/>
        <w:ind w:left="720"/>
        <w:contextualSpacing/>
        <w:rPr>
          <w:rFonts w:ascii="DIN Next LT Arabic" w:hAnsi="DIN Next LT Arabic" w:cs="DIN Next LT Arabic"/>
          <w:color w:val="0070C0"/>
          <w:sz w:val="24"/>
          <w:szCs w:val="24"/>
        </w:rPr>
      </w:pPr>
    </w:p>
    <w:p w14:paraId="62BAD6F4" w14:textId="77777777" w:rsidR="00680086" w:rsidRPr="00277784" w:rsidRDefault="00680086" w:rsidP="00680086">
      <w:pPr>
        <w:bidi/>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آلية تنفيذ  المسار الثاني:  تطوير منهجيات السعة والطلب وإعداد الدراسات الخاصة بها لكل فئات الأصول باتباع منهجية هيئة كفاءة الإنفاق والمشروعات الحكومية فيما يتعلق بالمشاريع الرأسمالية للجهة</w:t>
      </w:r>
    </w:p>
    <w:p w14:paraId="34D5475A" w14:textId="77777777" w:rsidR="00680086" w:rsidRPr="00277784" w:rsidRDefault="00680086" w:rsidP="00680086">
      <w:pPr>
        <w:bidi/>
        <w:rPr>
          <w:rFonts w:ascii="DIN Next LT Arabic" w:hAnsi="DIN Next LT Arabic" w:cs="DIN Next LT Arabic"/>
          <w:color w:val="00B050"/>
          <w:sz w:val="24"/>
          <w:szCs w:val="24"/>
          <w:rtl/>
        </w:rPr>
      </w:pPr>
    </w:p>
    <w:tbl>
      <w:tblPr>
        <w:tblStyle w:val="SmartTextTable2"/>
        <w:bidiVisual/>
        <w:tblW w:w="10824" w:type="dxa"/>
        <w:tblLook w:val="04A0" w:firstRow="1" w:lastRow="0" w:firstColumn="1" w:lastColumn="0" w:noHBand="0" w:noVBand="1"/>
      </w:tblPr>
      <w:tblGrid>
        <w:gridCol w:w="1285"/>
        <w:gridCol w:w="9539"/>
      </w:tblGrid>
      <w:tr w:rsidR="00680086" w:rsidRPr="00277784" w14:paraId="442B8F67" w14:textId="77777777" w:rsidTr="00680086">
        <w:tc>
          <w:tcPr>
            <w:tcW w:w="10824" w:type="dxa"/>
            <w:gridSpan w:val="2"/>
          </w:tcPr>
          <w:p w14:paraId="751F1312" w14:textId="14DEE2E0" w:rsidR="00680086" w:rsidRPr="00277784" w:rsidRDefault="00680086" w:rsidP="00680086">
            <w:pPr>
              <w:pStyle w:val="ListParagraph"/>
              <w:numPr>
                <w:ilvl w:val="5"/>
                <w:numId w:val="19"/>
              </w:numPr>
              <w:bidi/>
              <w:ind w:left="370"/>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المرحلة الأولى: مرحلة حصر كافة الخدمات التي يتم تقديمها ضمن أعمال الجهة وربطها بفئات الأصول المرتبطة بها وتقييم النموذج التشغيلي لها ودراسة أفضل الممارسات العالمية لتقديم الخدمة ومقارنته بالوضع الحالي وتقديم مقترحات لتحسين النموذج التشغيلي. كما تشمل حصر كافة فئات الأصول الرأسمالية، وتحديد وحدة القياس لكل فئة أصل.</w:t>
            </w:r>
          </w:p>
        </w:tc>
      </w:tr>
      <w:tr w:rsidR="00680086" w:rsidRPr="00277784" w14:paraId="01E0DA39" w14:textId="77777777" w:rsidTr="00680086">
        <w:tc>
          <w:tcPr>
            <w:tcW w:w="1285" w:type="dxa"/>
          </w:tcPr>
          <w:p w14:paraId="5629319E"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الهدف</w:t>
            </w:r>
          </w:p>
        </w:tc>
        <w:tc>
          <w:tcPr>
            <w:tcW w:w="9539" w:type="dxa"/>
          </w:tcPr>
          <w:p w14:paraId="05615404" w14:textId="77777777" w:rsidR="00680086" w:rsidRPr="00277784" w:rsidRDefault="00680086" w:rsidP="00680086">
            <w:pPr>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تقييم وتحديد وفهم احتياجات الجهة والجهات التابعة لها ووكالاتها لكل فئات الأصول وذلك لكامل المناطق الجغرافية التابعة لها.</w:t>
            </w:r>
          </w:p>
        </w:tc>
      </w:tr>
      <w:tr w:rsidR="00680086" w:rsidRPr="00277784" w14:paraId="53DC91D6" w14:textId="77777777" w:rsidTr="00680086">
        <w:trPr>
          <w:trHeight w:val="1042"/>
        </w:trPr>
        <w:tc>
          <w:tcPr>
            <w:tcW w:w="1285" w:type="dxa"/>
          </w:tcPr>
          <w:p w14:paraId="2A207C19"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الأهداف والأنشطة الرئيسية</w:t>
            </w:r>
          </w:p>
        </w:tc>
        <w:tc>
          <w:tcPr>
            <w:tcW w:w="9539" w:type="dxa"/>
          </w:tcPr>
          <w:p w14:paraId="3B459830"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حصر كافة الخدمات التي يتم تقديمها ضمن أعمال الجهة وربطها بفئات الأصول المرتبطة بها وتقييم النموذج التشغيلي لها ودراسة أفضل الممارسات العالمية لتقديم الخدمة ومقارنته بالوضع الحالي وتقديم مقترحات لتحسين النموذج التشغيلي.</w:t>
            </w:r>
          </w:p>
          <w:p w14:paraId="77EC3064"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حصر كافة فئات الأصول الرأسمالية التابعة للجهة، وتحديد وحدة القياس لكل فئة أصل، وتحديد دورة حياة الأصول الرأسمالية القائمة (الحالية) ومقارنتها بالأعمار الإفتراضية لكل فئة أصل ووقت خروجها من الخدمة في احتساب السعة للمستقبل.</w:t>
            </w:r>
          </w:p>
          <w:p w14:paraId="3B096D0E"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حصر كامل لكافة الأصول القائمة بما يشمل البيانات الخاصة بهذه الأصول من ناحية الطاقة الاستيعابية على سبيل المثال: عدد الموظفين في مبنى إداري، عدد الأسرة في مستشفى، وغير ذلك، والبيانات المالية بما يشمل التكاليف التشغيلية وتقدير التكاليف الرأسمالية. </w:t>
            </w:r>
          </w:p>
          <w:p w14:paraId="73A98E52"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تحديد أفضل الممارسات العالمية والإقليمية والمحلية لمنهجية إعداد دراسات السعة والطلب.</w:t>
            </w:r>
          </w:p>
          <w:p w14:paraId="4AC5D0A1"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حصر جميع السياسات المتبعة ذات الصلة والتي تؤثر على الطلب و/أو السعة والمعطيات القائمة في بيئة العمل في المملكة العربية السعودية لتحديد احتياج لكل فئة أصل وأخذها بعين الاعتبار عند تطوير المنهجية. </w:t>
            </w:r>
          </w:p>
          <w:p w14:paraId="21E19F9C"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ربط الأهداف الإستراتيجية بكامل الخدمات لكل فئات الأصول والتي تهتدف تلك المشاريع لتحقيقها، وتحديد خط الأساس الحالي لكل فئة أصل بناءً على الخدمات المقدمة في الوقت الحالي والسعة الحالية ونسب الاشغال الحالية. </w:t>
            </w:r>
          </w:p>
          <w:p w14:paraId="67B4E575"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تحديد السعة الحالية لكل أصل ومراجعة مقدار الإستفادة منها (</w:t>
            </w:r>
            <w:r w:rsidRPr="00277784">
              <w:rPr>
                <w:rFonts w:ascii="DIN Next LT Arabic" w:hAnsi="DIN Next LT Arabic" w:cs="DIN Next LT Arabic"/>
                <w:color w:val="00B050"/>
                <w:sz w:val="24"/>
                <w:szCs w:val="24"/>
              </w:rPr>
              <w:t>Utilization Rate</w:t>
            </w:r>
            <w:r w:rsidRPr="00277784">
              <w:rPr>
                <w:rFonts w:ascii="DIN Next LT Arabic" w:hAnsi="DIN Next LT Arabic" w:cs="DIN Next LT Arabic"/>
                <w:color w:val="00B050"/>
                <w:sz w:val="24"/>
                <w:szCs w:val="24"/>
                <w:rtl/>
              </w:rPr>
              <w:t>)</w:t>
            </w:r>
            <w:r w:rsidRPr="00277784">
              <w:rPr>
                <w:rFonts w:ascii="DIN Next LT Arabic" w:hAnsi="DIN Next LT Arabic" w:cs="DIN Next LT Arabic"/>
                <w:color w:val="00B050"/>
                <w:sz w:val="24"/>
                <w:szCs w:val="24"/>
              </w:rPr>
              <w:t xml:space="preserve"> </w:t>
            </w:r>
            <w:r w:rsidRPr="00277784">
              <w:rPr>
                <w:rFonts w:ascii="DIN Next LT Arabic" w:hAnsi="DIN Next LT Arabic" w:cs="DIN Next LT Arabic"/>
                <w:color w:val="00B050"/>
                <w:sz w:val="24"/>
                <w:szCs w:val="24"/>
                <w:rtl/>
              </w:rPr>
              <w:t>ومدى إمكانية رفع كفاءة فئة الأصل من خلال تحسين النموذج التشغيلي لرفع الطاقة الاستيعابية.</w:t>
            </w:r>
          </w:p>
          <w:p w14:paraId="21D3A5C7"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تحديد محركات الطلب لكل نوع خدمة وفئة أصل على سبيل المثال: نسبة نمو السكاني ، خطة التنمية العمرانية ، وغير ذلك، وحساب المعدلات المستقبلية للطلب على كل خدمة/فئة أصل في كافة المناطق الجغرافية التابعة للجهة أخذاً بالاعتبار الاعتبارات الجغرافية الخاصة بكل فئة أصل.</w:t>
            </w:r>
          </w:p>
          <w:p w14:paraId="4F8B88D3"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تطوير منهجية لدراسة السعة والطلب لجميع فئات الأصول باتباع منهجية هيئة كفاءة الإنفاق والمشروعات الحكومية وتحديد الاحتياج حسب الفجوة في تقديم الخدمة بناءً على المستهدفات التي تهدف الجهة إلى تحقيقها حسب استراتيجية الجهة و أهداف رؤية 2030، بحيث يتم تحديد الاحتياج وفقاً لأفضل الممارسات والمعايير العالمية والإقليمية والمحلية مع الأخذ بالإعتبار طبيعة وبيئة العمل في المملكة العربية السعودية.</w:t>
            </w:r>
          </w:p>
          <w:p w14:paraId="370CF612"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الدعم في العمل مع أصحاب المصلحة والجهات الحكومية ذات العلاقة والتي تقدم خدمات و فئات أصول مشابهة وأخذها بعين الإعتبار عند تطوير المنهجيات.</w:t>
            </w:r>
          </w:p>
          <w:p w14:paraId="0748EE34"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الدعم في إشراك وضم أصحاب المصلحة عند الإنتهاء من منهجية السعة والطلب قبل تنفيذها وتطبيقها وذلك لرفعها لهيئة كفاءة الإنفاق والمشروعات الحكومية للاعتماد.</w:t>
            </w:r>
          </w:p>
          <w:p w14:paraId="13E6F651"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lastRenderedPageBreak/>
              <w:t>الدعم في إشراك وضم أصحاب المصلحة عند الإنتهاء من حصر البيانات وذلك باعتمادها من الهيئة العامة للمساحة والمعلومات الجيومكانية، كما يتم التنسيق معها فيما يتعلق بحوكمة البيانات ونموذج البيانات (</w:t>
            </w:r>
            <w:r w:rsidRPr="00277784">
              <w:rPr>
                <w:rFonts w:ascii="DIN Next LT Arabic" w:hAnsi="DIN Next LT Arabic" w:cs="DIN Next LT Arabic"/>
                <w:color w:val="00B050"/>
                <w:sz w:val="24"/>
                <w:szCs w:val="24"/>
              </w:rPr>
              <w:t>Data Model</w:t>
            </w:r>
            <w:r w:rsidRPr="00277784">
              <w:rPr>
                <w:rFonts w:ascii="DIN Next LT Arabic" w:hAnsi="DIN Next LT Arabic" w:cs="DIN Next LT Arabic"/>
                <w:color w:val="00B050"/>
                <w:sz w:val="24"/>
                <w:szCs w:val="24"/>
                <w:rtl/>
              </w:rPr>
              <w:t>) المرتبط بقواعد البيانات الجيومكانية (</w:t>
            </w:r>
            <w:r w:rsidRPr="00277784">
              <w:rPr>
                <w:rFonts w:ascii="DIN Next LT Arabic" w:hAnsi="DIN Next LT Arabic" w:cs="DIN Next LT Arabic"/>
                <w:color w:val="00B050"/>
                <w:sz w:val="24"/>
                <w:szCs w:val="24"/>
              </w:rPr>
              <w:t>Geospatial Data Base</w:t>
            </w:r>
            <w:r w:rsidRPr="00277784">
              <w:rPr>
                <w:rFonts w:ascii="DIN Next LT Arabic" w:hAnsi="DIN Next LT Arabic" w:cs="DIN Next LT Arabic"/>
                <w:color w:val="00B050"/>
                <w:sz w:val="24"/>
                <w:szCs w:val="24"/>
                <w:rtl/>
              </w:rPr>
              <w:t>).</w:t>
            </w:r>
          </w:p>
          <w:p w14:paraId="1E844876"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تطوير أدوات لجمع وتحليل البيانات وتدريب فريق العمل بالجهة عليها لضمان نقل المعرفة.</w:t>
            </w:r>
          </w:p>
        </w:tc>
      </w:tr>
      <w:tr w:rsidR="00680086" w:rsidRPr="00277784" w14:paraId="20DEC972" w14:textId="77777777" w:rsidTr="00680086">
        <w:trPr>
          <w:trHeight w:val="836"/>
        </w:trPr>
        <w:tc>
          <w:tcPr>
            <w:tcW w:w="1285" w:type="dxa"/>
          </w:tcPr>
          <w:p w14:paraId="4FD396B5"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lastRenderedPageBreak/>
              <w:t>النتائج المتوقعة</w:t>
            </w:r>
          </w:p>
        </w:tc>
        <w:tc>
          <w:tcPr>
            <w:tcW w:w="9539" w:type="dxa"/>
          </w:tcPr>
          <w:p w14:paraId="0349810A"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تقديم ملف إلكتروني يضم كافة الأنشطة المذكورة أعلاه (</w:t>
            </w:r>
            <w:r w:rsidRPr="00277784">
              <w:rPr>
                <w:rFonts w:ascii="DIN Next LT Arabic" w:hAnsi="DIN Next LT Arabic" w:cs="DIN Next LT Arabic"/>
                <w:color w:val="00B050"/>
                <w:sz w:val="24"/>
                <w:szCs w:val="24"/>
              </w:rPr>
              <w:t>GIS database e.g. shapefile and excel file and Power BI</w:t>
            </w:r>
            <w:r w:rsidRPr="00277784">
              <w:rPr>
                <w:rFonts w:ascii="DIN Next LT Arabic" w:hAnsi="DIN Next LT Arabic" w:cs="DIN Next LT Arabic"/>
                <w:color w:val="00B050"/>
                <w:sz w:val="24"/>
                <w:szCs w:val="24"/>
                <w:rtl/>
              </w:rPr>
              <w:t>).</w:t>
            </w:r>
          </w:p>
          <w:p w14:paraId="35E80399"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منهجية السعة والطلب لكل فئة أصل.</w:t>
            </w:r>
          </w:p>
        </w:tc>
      </w:tr>
      <w:tr w:rsidR="00680086" w:rsidRPr="00277784" w14:paraId="7CF14E6E" w14:textId="77777777" w:rsidTr="00680086">
        <w:trPr>
          <w:trHeight w:val="1042"/>
        </w:trPr>
        <w:tc>
          <w:tcPr>
            <w:tcW w:w="1285" w:type="dxa"/>
          </w:tcPr>
          <w:p w14:paraId="1DE2E21F"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المخرجات</w:t>
            </w:r>
          </w:p>
        </w:tc>
        <w:tc>
          <w:tcPr>
            <w:tcW w:w="9539" w:type="dxa"/>
          </w:tcPr>
          <w:p w14:paraId="24099296"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تقرير مفصل عن كافة الخدمات التي يتم تقديمها ضمن أعمال الجهة وربطها بفئات الأصول المرتبطة بها وتقييم النموذج التشغيلي لها ودراسة أفضل الممارسات العالمية لتقديم الخدمة ومقارنته بالوضع الحالي وتقديم مقترحات لتحسين النموذج التشغيلي.</w:t>
            </w:r>
          </w:p>
          <w:p w14:paraId="1E49375F"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حصر كافة فئات الأصول الرأسمالية التابعة للجهة.</w:t>
            </w:r>
          </w:p>
          <w:p w14:paraId="79DDF7CC"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حصر السياسات والتشريعات والاستراتيجيات التي تؤثر على السعة و/أو الطلب لكل فئة أصل.</w:t>
            </w:r>
          </w:p>
          <w:p w14:paraId="53784777"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حصر كامل (الأصول القائمة) والمشاريع القائمة (تحت التنفيذ) والمشاريع المخطط لها (المستقبلية)</w:t>
            </w:r>
            <w:r w:rsidRPr="00277784">
              <w:rPr>
                <w:rFonts w:ascii="DIN Next LT Arabic" w:hAnsi="DIN Next LT Arabic" w:cs="DIN Next LT Arabic"/>
                <w:color w:val="00B050"/>
                <w:sz w:val="24"/>
                <w:szCs w:val="24"/>
              </w:rPr>
              <w:t xml:space="preserve"> </w:t>
            </w:r>
            <w:r w:rsidRPr="00277784">
              <w:rPr>
                <w:rFonts w:ascii="DIN Next LT Arabic" w:hAnsi="DIN Next LT Arabic" w:cs="DIN Next LT Arabic"/>
                <w:color w:val="00B050"/>
                <w:sz w:val="24"/>
                <w:szCs w:val="24"/>
                <w:rtl/>
              </w:rPr>
              <w:t>بما يشمل الطاقة الاستيعابية على سبيل المثال: عدد الموظفين في مبنى اداري، عدد الأسرة في مستشفى، غير ذلك، والبيانات المالية وتشمل التكاليف التشغيلية وتقدير التكاليف الرأسمالية.</w:t>
            </w:r>
          </w:p>
          <w:p w14:paraId="485A91E6"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منهجية السعة والطلب لتحديد حجم الاحتياج مع كافة العوامل التي تم أخذها بالإعتبار سواءً كانت عوامل متغيرة أو ثابتة باتباع منهجية هيئة كفاءة الإنفاق والمشروعات الحكومية وذلك لكافة فئات الأصول التابعة للجهة.</w:t>
            </w:r>
          </w:p>
          <w:p w14:paraId="559BED16"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تقرير عن حالة التواؤم مع الجهات ذات العلاقة وأصحاب المصلحة.</w:t>
            </w:r>
          </w:p>
          <w:p w14:paraId="59E3383C"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وثيقة اعتماد المنهجية من هيئة كفاءة الإنفاق والمشروعات الحكومية.</w:t>
            </w:r>
          </w:p>
        </w:tc>
      </w:tr>
      <w:tr w:rsidR="00680086" w:rsidRPr="00277784" w14:paraId="44074BFE" w14:textId="77777777" w:rsidTr="00680086">
        <w:trPr>
          <w:trHeight w:val="71"/>
        </w:trPr>
        <w:tc>
          <w:tcPr>
            <w:tcW w:w="10824" w:type="dxa"/>
            <w:gridSpan w:val="2"/>
            <w:shd w:val="clear" w:color="auto" w:fill="D9D9D9" w:themeFill="background1" w:themeFillShade="D9"/>
          </w:tcPr>
          <w:p w14:paraId="505ABCBC" w14:textId="77777777" w:rsidR="00680086" w:rsidRPr="00277784" w:rsidRDefault="00680086" w:rsidP="00680086">
            <w:pPr>
              <w:bidi/>
              <w:jc w:val="both"/>
              <w:rPr>
                <w:rFonts w:ascii="DIN Next LT Arabic" w:hAnsi="DIN Next LT Arabic" w:cs="DIN Next LT Arabic"/>
                <w:color w:val="00B050"/>
                <w:sz w:val="24"/>
                <w:szCs w:val="24"/>
                <w:rtl/>
              </w:rPr>
            </w:pPr>
          </w:p>
        </w:tc>
      </w:tr>
      <w:tr w:rsidR="00680086" w:rsidRPr="00277784" w14:paraId="4BC6F652" w14:textId="77777777" w:rsidTr="00680086">
        <w:trPr>
          <w:trHeight w:val="764"/>
        </w:trPr>
        <w:tc>
          <w:tcPr>
            <w:tcW w:w="10824" w:type="dxa"/>
            <w:gridSpan w:val="2"/>
          </w:tcPr>
          <w:p w14:paraId="66FB24FD" w14:textId="1314E1F3" w:rsidR="00680086" w:rsidRPr="00277784" w:rsidRDefault="00680086" w:rsidP="00680086">
            <w:pPr>
              <w:pStyle w:val="ListParagraph"/>
              <w:numPr>
                <w:ilvl w:val="5"/>
                <w:numId w:val="19"/>
              </w:numPr>
              <w:bidi/>
              <w:ind w:left="10" w:hanging="10"/>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 xml:space="preserve">المرحلة الثانية: مرحلة بناء بوابة جيومكانية </w:t>
            </w:r>
            <w:r w:rsidRPr="00277784">
              <w:rPr>
                <w:rFonts w:ascii="DIN Next LT Arabic" w:hAnsi="DIN Next LT Arabic" w:cs="DIN Next LT Arabic"/>
                <w:color w:val="00B050"/>
                <w:sz w:val="24"/>
                <w:szCs w:val="24"/>
                <w:rtl/>
              </w:rPr>
              <w:t>(</w:t>
            </w:r>
            <w:r w:rsidRPr="00277784">
              <w:rPr>
                <w:rFonts w:ascii="DIN Next LT Arabic" w:hAnsi="DIN Next LT Arabic" w:cs="DIN Next LT Arabic"/>
                <w:b/>
                <w:bCs/>
                <w:color w:val="00B050"/>
                <w:sz w:val="24"/>
                <w:szCs w:val="24"/>
              </w:rPr>
              <w:t>Geoportal</w:t>
            </w:r>
            <w:r w:rsidRPr="00277784">
              <w:rPr>
                <w:rFonts w:ascii="DIN Next LT Arabic" w:hAnsi="DIN Next LT Arabic" w:cs="DIN Next LT Arabic"/>
                <w:color w:val="00B050"/>
                <w:sz w:val="24"/>
                <w:szCs w:val="24"/>
                <w:rtl/>
              </w:rPr>
              <w:t xml:space="preserve">) </w:t>
            </w:r>
            <w:r w:rsidRPr="00277784">
              <w:rPr>
                <w:rFonts w:ascii="DIN Next LT Arabic" w:hAnsi="DIN Next LT Arabic" w:cs="DIN Next LT Arabic"/>
                <w:b/>
                <w:bCs/>
                <w:color w:val="00B050"/>
                <w:sz w:val="24"/>
                <w:szCs w:val="24"/>
                <w:rtl/>
              </w:rPr>
              <w:t>بالاعتماد على نظام المعلومات الجغرافية (</w:t>
            </w:r>
            <w:r w:rsidRPr="00277784">
              <w:rPr>
                <w:rFonts w:ascii="DIN Next LT Arabic" w:hAnsi="DIN Next LT Arabic" w:cs="DIN Next LT Arabic"/>
                <w:b/>
                <w:bCs/>
                <w:color w:val="00B050"/>
                <w:sz w:val="24"/>
                <w:szCs w:val="24"/>
              </w:rPr>
              <w:t>GIS</w:t>
            </w:r>
            <w:r w:rsidRPr="00277784">
              <w:rPr>
                <w:rFonts w:ascii="DIN Next LT Arabic" w:hAnsi="DIN Next LT Arabic" w:cs="DIN Next LT Arabic"/>
                <w:b/>
                <w:bCs/>
                <w:color w:val="00B050"/>
                <w:sz w:val="24"/>
                <w:szCs w:val="24"/>
                <w:rtl/>
              </w:rPr>
              <w:t xml:space="preserve">) وهو نظام يقوم بإنشاء وإدارة وتحليل وتخطيط جميع أنواع البيانات لجميع فئات الأصول للجهة ويشمل خريطة تفاعلية تحدد التغطية الجغرافية لكل الأصول الحالية القائمة لكامل المناطق الجغرافية التابعة للجهة بالإضافة إلى المشاريع القائمة (تحت التنفيذ) والمشاريع المخطط لها (المستقبلية). </w:t>
            </w:r>
          </w:p>
        </w:tc>
      </w:tr>
      <w:tr w:rsidR="00680086" w:rsidRPr="00277784" w14:paraId="3E7D4514" w14:textId="77777777" w:rsidTr="00680086">
        <w:tc>
          <w:tcPr>
            <w:tcW w:w="1285" w:type="dxa"/>
          </w:tcPr>
          <w:p w14:paraId="2AE47DA9"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الهدف</w:t>
            </w:r>
          </w:p>
        </w:tc>
        <w:tc>
          <w:tcPr>
            <w:tcW w:w="9539" w:type="dxa"/>
          </w:tcPr>
          <w:p w14:paraId="1AB57604" w14:textId="77777777" w:rsidR="00680086" w:rsidRPr="00277784" w:rsidRDefault="00680086" w:rsidP="00680086">
            <w:pPr>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عكس البيانات الخاصة بالأصول على خريطة جيومكانية تفاعلية ، ودمج بيانات الموقع (أين يقع الأصل) مع جميع أنواع المعلومات الوصفية التي تم استخراجها بالمرحلة الأولى (ما هو الأصل)، ليوفر هذا أساسًا للتحليل الذي يتم استخدامه ليساعد الجهة على فهم الأنماط والعلاقات والسياق الجغرافي وتحديد الفجوة/الفائض لكل فئة أصل. كما تتضمن هذه المرحلة تحديد النطاق الجغرافي للجهة، والوضع الحالي للتغطية الجغرافية لكل فئة أصل، موضح بها المشاريع المنتهية (الأصول القائمة) والمشاريع القائمة (تحت التنفيذ) والمشاريع المخطط لها (المستقبلية).</w:t>
            </w:r>
          </w:p>
        </w:tc>
      </w:tr>
      <w:tr w:rsidR="00680086" w:rsidRPr="00277784" w14:paraId="03D2E33F" w14:textId="77777777" w:rsidTr="00680086">
        <w:trPr>
          <w:trHeight w:val="2807"/>
        </w:trPr>
        <w:tc>
          <w:tcPr>
            <w:tcW w:w="1285" w:type="dxa"/>
          </w:tcPr>
          <w:p w14:paraId="66CFF0FF"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lastRenderedPageBreak/>
              <w:t>الأهداف والأنشطة الرئيسية</w:t>
            </w:r>
          </w:p>
        </w:tc>
        <w:tc>
          <w:tcPr>
            <w:tcW w:w="9539" w:type="dxa"/>
          </w:tcPr>
          <w:p w14:paraId="525D5395"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عمل دراسة مسحية وتحديد الموقع الجغرافي لكافة الأصول الرأسمالية الحالية وتحديد نطاق التغطية لكل أصل موضح بها السعة ومقدار الإستفادة الحالية من الطاقة الإستعابية الإجمالية.</w:t>
            </w:r>
          </w:p>
          <w:p w14:paraId="615C5903"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عكس مواقع تنفيذ المشاريع القائمة (تحت التنفيذ) والمخطط لها (المستقبلية) لكافة الأصول ضمن محفظة المشاريع الرأسمالية على الخريطة موضح بها نطاق التغطية لكل فئة أصل والسعة المقررة لهذا المشروع ومقدار الإستفادة المتوقعة من السعة بعد الإنتهاء من المشروع (مرحلة التشغيل).</w:t>
            </w:r>
          </w:p>
          <w:p w14:paraId="2ECFB8C9" w14:textId="77777777" w:rsidR="00680086" w:rsidRPr="00277784" w:rsidRDefault="00680086" w:rsidP="00680086">
            <w:pPr>
              <w:numPr>
                <w:ilvl w:val="0"/>
                <w:numId w:val="93"/>
              </w:numPr>
              <w:bidi/>
              <w:spacing w:after="160"/>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تطوير أداوت لجمع وتحليل البيانات الخاصة بالأصول الحالية والبيانات الخاصة بالمشاريع القائمة (تحت التنفيذ) والمشاريع المخطط لها (المستقبلية) وتدريب فريق العمل بالجهة عليها لضمان نقل المعرفة.</w:t>
            </w:r>
          </w:p>
          <w:p w14:paraId="71F0B1B0" w14:textId="77777777" w:rsidR="00680086" w:rsidRPr="00277784" w:rsidRDefault="00680086" w:rsidP="00680086">
            <w:pPr>
              <w:numPr>
                <w:ilvl w:val="0"/>
                <w:numId w:val="93"/>
              </w:numPr>
              <w:bidi/>
              <w:spacing w:after="160"/>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تدريب فريق العمل بالجهة على البوابة الجيومكانية لضمان نقل المعرفة.</w:t>
            </w:r>
          </w:p>
          <w:p w14:paraId="39DD8F65" w14:textId="77777777" w:rsidR="00680086" w:rsidRPr="00277784" w:rsidRDefault="00680086" w:rsidP="00680086">
            <w:pPr>
              <w:numPr>
                <w:ilvl w:val="0"/>
                <w:numId w:val="93"/>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Pr>
              <w:t xml:space="preserve"> </w:t>
            </w:r>
            <w:r w:rsidRPr="00277784">
              <w:rPr>
                <w:rFonts w:ascii="DIN Next LT Arabic" w:hAnsi="DIN Next LT Arabic" w:cs="DIN Next LT Arabic"/>
                <w:color w:val="00B050"/>
                <w:sz w:val="24"/>
                <w:szCs w:val="24"/>
                <w:rtl/>
              </w:rPr>
              <w:t>بناء بوابة تفاعلية ضمن بيئة المنصة الجيومكانية الوطنية التابعة للهيئة العامة للمساحة والمعلومات الجيومكانية تشمل خريطة موضح بها كافة البيانات التي تم حصرها في المرحلة الأولى  من خلال نظام المعلومات الجغرافية (</w:t>
            </w:r>
            <w:r w:rsidRPr="00277784">
              <w:rPr>
                <w:rFonts w:ascii="DIN Next LT Arabic" w:hAnsi="DIN Next LT Arabic" w:cs="DIN Next LT Arabic"/>
                <w:color w:val="00B050"/>
                <w:sz w:val="24"/>
                <w:szCs w:val="24"/>
              </w:rPr>
              <w:t>GIS</w:t>
            </w:r>
            <w:r w:rsidRPr="00277784">
              <w:rPr>
                <w:rFonts w:ascii="DIN Next LT Arabic" w:hAnsi="DIN Next LT Arabic" w:cs="DIN Next LT Arabic"/>
                <w:color w:val="00B050"/>
                <w:sz w:val="24"/>
                <w:szCs w:val="24"/>
                <w:rtl/>
              </w:rPr>
              <w:t>) وربطها بالمحفظة الرأسمالية للجهة ومنصة المشروعات الوطنية بالتنسيق مع هيئة كفاءة الانفاق والمشروعات الحكومية، مع ضمان عكس كافة التحديثات التي قد تطرأ على المحفظة (إضافة، حذف، تعديل).</w:t>
            </w:r>
          </w:p>
        </w:tc>
      </w:tr>
      <w:tr w:rsidR="00680086" w:rsidRPr="00277784" w14:paraId="53DF9C37" w14:textId="77777777" w:rsidTr="00680086">
        <w:trPr>
          <w:trHeight w:val="1259"/>
        </w:trPr>
        <w:tc>
          <w:tcPr>
            <w:tcW w:w="1285" w:type="dxa"/>
          </w:tcPr>
          <w:p w14:paraId="4C649B49"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النتائج المتوقعة</w:t>
            </w:r>
          </w:p>
        </w:tc>
        <w:tc>
          <w:tcPr>
            <w:tcW w:w="9539" w:type="dxa"/>
          </w:tcPr>
          <w:p w14:paraId="4AA63096" w14:textId="77777777" w:rsidR="00680086" w:rsidRPr="00277784" w:rsidRDefault="00680086" w:rsidP="00680086">
            <w:pPr>
              <w:numPr>
                <w:ilvl w:val="0"/>
                <w:numId w:val="91"/>
              </w:numPr>
              <w:bidi/>
              <w:spacing w:after="160"/>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تقديم ملف إلكتروني يضم كافة الأنشطة المذكورة أعلاه (</w:t>
            </w:r>
            <w:r w:rsidRPr="00277784">
              <w:rPr>
                <w:rFonts w:ascii="DIN Next LT Arabic" w:hAnsi="DIN Next LT Arabic" w:cs="DIN Next LT Arabic"/>
                <w:color w:val="00B050"/>
                <w:sz w:val="24"/>
                <w:szCs w:val="24"/>
              </w:rPr>
              <w:t>GIS database e.g. shapefile and excel file and Power BI</w:t>
            </w:r>
            <w:r w:rsidRPr="00277784">
              <w:rPr>
                <w:rFonts w:ascii="DIN Next LT Arabic" w:hAnsi="DIN Next LT Arabic" w:cs="DIN Next LT Arabic"/>
                <w:color w:val="00B050"/>
                <w:sz w:val="24"/>
                <w:szCs w:val="24"/>
                <w:rtl/>
              </w:rPr>
              <w:t xml:space="preserve">) </w:t>
            </w:r>
          </w:p>
          <w:p w14:paraId="64A2C800"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 xml:space="preserve">قاعدة بيانات جيومكانية يمكن استعراضها كخريطة تفاعلية موضح بها كافة الأصول الحالية وكذلك الأصول ضمن المشاريع القائمة (تحت التنفيذ) والأصول ضمن المشاريع المخطط لها (المستقبلية) ونطاق تغطيتها والطاقة الإستيعابية (الحالية والمستهدفة) والفجوة/الفائض للخدمات المستهدفة لكل فئة أصل. </w:t>
            </w:r>
          </w:p>
        </w:tc>
      </w:tr>
      <w:tr w:rsidR="00680086" w:rsidRPr="00277784" w14:paraId="446AB1B7" w14:textId="77777777" w:rsidTr="00680086">
        <w:trPr>
          <w:trHeight w:val="3590"/>
        </w:trPr>
        <w:tc>
          <w:tcPr>
            <w:tcW w:w="1285" w:type="dxa"/>
          </w:tcPr>
          <w:p w14:paraId="4478B941"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المخرجات</w:t>
            </w:r>
          </w:p>
        </w:tc>
        <w:tc>
          <w:tcPr>
            <w:tcW w:w="9539" w:type="dxa"/>
          </w:tcPr>
          <w:p w14:paraId="6667D332"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بوابة جيومكانية بالاعتماد على نظام المعلومات الجغرافية (</w:t>
            </w:r>
            <w:r w:rsidRPr="00277784">
              <w:rPr>
                <w:rFonts w:ascii="DIN Next LT Arabic" w:hAnsi="DIN Next LT Arabic" w:cs="DIN Next LT Arabic"/>
                <w:color w:val="00B050"/>
                <w:sz w:val="24"/>
                <w:szCs w:val="24"/>
              </w:rPr>
              <w:t>GIS</w:t>
            </w:r>
            <w:r w:rsidRPr="00277784">
              <w:rPr>
                <w:rFonts w:ascii="DIN Next LT Arabic" w:hAnsi="DIN Next LT Arabic" w:cs="DIN Next LT Arabic"/>
                <w:color w:val="00B050"/>
                <w:sz w:val="24"/>
                <w:szCs w:val="24"/>
                <w:rtl/>
              </w:rPr>
              <w:t>) ضمن بيئة المنصة الجيومكانية الوطنية والذي يشمل خريطة تفاعلية موضح بها كافة فئات الأصول الحالية وكذلك فئات الأصول ضمن المشاريع القائمة (تحت التنفيذ) وفئات الأصول ضمن المشاريع المخطط لها (المستقبلية) ونطاق تغطيتها والطاقة الإستيعابية (الحالية والمستهدفة) والفجوة/الفائض للخدمات المستهدفة لكل فئة أصل. كما تتضمن العلومات الخاصة بالأصول جميع أنواع المعلومات الوصفية التي تم استخراجها بالمرحلة الأولى على سبيل المثال: تحديد دورة حياة الأصل الرأسمالي القائم (الحالي) ومقارنته بالعمر الإفتراضي لفئة الأصل ووقت خروجه من الخدمة، وغير ذلك.</w:t>
            </w:r>
          </w:p>
          <w:p w14:paraId="381E042D"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حصر وتحديد وجمع واعداد جميع البيانات والمعلومات المطلوبة للتحليل، وتجهيزها بصيغ تتوافق مع قواعد البيانات الجيومكانية ونموذج البيانات بالتنسيق مع الهيئة العامة للمساحة والمعلومات الجيومكانية</w:t>
            </w:r>
          </w:p>
          <w:p w14:paraId="7292F21C"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قواعد بيانات جيومكانية مضمنة بها جميع البيانات والمعلومات ذات العلاقة بما فيها معلومات المحفظة الرأسمالية والمشاريع الوطنية للجهات، وتطوير واجهة يسهل بها تحديث هذه المعلومات، على أن ترتبط هذه القواعد بالمنصة الجيومكانية الوطنية، وتستخدم نفس البنية والبيئة التقنية المتوفرة في المنصة الحالية، على ان يتم تطوير وتحديث جميع البيانات بما يتوافق مع هذا النوع من قواعد البيانات بالتنسيق مع هيئة كفاءة الانفاق والمشروعات الحكومية مع عكس كافة التحديثات التي قد تطرأ على المحفظة (إضافة، حذف ، تعديل).</w:t>
            </w:r>
          </w:p>
          <w:p w14:paraId="0A5F0C1E"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أدوات تحليل للبيانات الخاصة بالأصول ضمن البوابة الجيومكانية</w:t>
            </w:r>
          </w:p>
          <w:p w14:paraId="7B609CC2"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تقرير مفصل يحتوي على كافة فئات الأصول ونطاق التغطية لكل فئة أصل.</w:t>
            </w:r>
          </w:p>
        </w:tc>
      </w:tr>
      <w:tr w:rsidR="00680086" w:rsidRPr="00277784" w14:paraId="00ACEA27" w14:textId="77777777" w:rsidTr="00680086">
        <w:trPr>
          <w:trHeight w:val="96"/>
        </w:trPr>
        <w:tc>
          <w:tcPr>
            <w:tcW w:w="10824" w:type="dxa"/>
            <w:gridSpan w:val="2"/>
            <w:shd w:val="clear" w:color="auto" w:fill="D9D9D9" w:themeFill="background1" w:themeFillShade="D9"/>
          </w:tcPr>
          <w:p w14:paraId="4C30A168" w14:textId="77777777" w:rsidR="00680086" w:rsidRPr="00277784" w:rsidRDefault="00680086" w:rsidP="00680086">
            <w:pPr>
              <w:bidi/>
              <w:jc w:val="both"/>
              <w:rPr>
                <w:rFonts w:ascii="DIN Next LT Arabic" w:hAnsi="DIN Next LT Arabic" w:cs="DIN Next LT Arabic"/>
                <w:color w:val="00B050"/>
                <w:sz w:val="24"/>
                <w:szCs w:val="24"/>
                <w:rtl/>
              </w:rPr>
            </w:pPr>
          </w:p>
        </w:tc>
      </w:tr>
      <w:tr w:rsidR="00680086" w:rsidRPr="00277784" w14:paraId="76D91252" w14:textId="77777777" w:rsidTr="00680086">
        <w:trPr>
          <w:trHeight w:val="620"/>
        </w:trPr>
        <w:tc>
          <w:tcPr>
            <w:tcW w:w="10824" w:type="dxa"/>
            <w:gridSpan w:val="2"/>
          </w:tcPr>
          <w:p w14:paraId="049F85B5" w14:textId="0402FB8C" w:rsidR="00680086" w:rsidRPr="00277784" w:rsidRDefault="00680086" w:rsidP="00680086">
            <w:pPr>
              <w:pStyle w:val="ListParagraph"/>
              <w:numPr>
                <w:ilvl w:val="5"/>
                <w:numId w:val="19"/>
              </w:numPr>
              <w:bidi/>
              <w:ind w:left="0" w:firstLine="10"/>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 xml:space="preserve">المرحلة الثالثة: </w:t>
            </w:r>
            <w:r w:rsidRPr="00277784">
              <w:rPr>
                <w:rFonts w:ascii="DIN Next LT Arabic" w:hAnsi="DIN Next LT Arabic" w:cs="DIN Next LT Arabic"/>
                <w:b/>
                <w:bCs/>
                <w:color w:val="00B050"/>
                <w:sz w:val="24"/>
                <w:szCs w:val="24"/>
                <w:rtl/>
              </w:rPr>
              <w:tab/>
              <w:t>مرحلة تحليل البيانات وتطبيق منهجية السعة والطلب المعتمدة للوصول إلى النتائج النهائية التي توضح الفجوة/الفائض للخدمات/فئات الأصول لكامل المناطق الجغرافية التابعة للجهة.</w:t>
            </w:r>
          </w:p>
        </w:tc>
      </w:tr>
      <w:tr w:rsidR="00680086" w:rsidRPr="00277784" w14:paraId="717305B8" w14:textId="77777777" w:rsidTr="00680086">
        <w:trPr>
          <w:trHeight w:val="611"/>
        </w:trPr>
        <w:tc>
          <w:tcPr>
            <w:tcW w:w="1285" w:type="dxa"/>
          </w:tcPr>
          <w:p w14:paraId="00A0C784"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الهدف</w:t>
            </w:r>
          </w:p>
        </w:tc>
        <w:tc>
          <w:tcPr>
            <w:tcW w:w="9539" w:type="dxa"/>
          </w:tcPr>
          <w:p w14:paraId="3312C096" w14:textId="77777777" w:rsidR="00680086" w:rsidRPr="00277784" w:rsidRDefault="00680086" w:rsidP="00680086">
            <w:pPr>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تحليل البيانات لتحديد الفجوة/الفائض للمشاريع الرأسمالية لكافة فئات الأصول حسب التغطية الجغرافية لكل فئة أصل مع الأخذ بالإعتبار مقدار الإستفادة (</w:t>
            </w:r>
            <w:r w:rsidRPr="00277784">
              <w:rPr>
                <w:rFonts w:ascii="DIN Next LT Arabic" w:hAnsi="DIN Next LT Arabic" w:cs="DIN Next LT Arabic"/>
                <w:color w:val="00B050"/>
                <w:sz w:val="24"/>
                <w:szCs w:val="24"/>
              </w:rPr>
              <w:t>utilization rate</w:t>
            </w:r>
            <w:r w:rsidRPr="00277784">
              <w:rPr>
                <w:rFonts w:ascii="DIN Next LT Arabic" w:hAnsi="DIN Next LT Arabic" w:cs="DIN Next LT Arabic"/>
                <w:color w:val="00B050"/>
                <w:sz w:val="24"/>
                <w:szCs w:val="24"/>
                <w:rtl/>
              </w:rPr>
              <w:t>)</w:t>
            </w:r>
            <w:r w:rsidRPr="00277784">
              <w:rPr>
                <w:rFonts w:ascii="DIN Next LT Arabic" w:hAnsi="DIN Next LT Arabic" w:cs="DIN Next LT Arabic"/>
                <w:color w:val="00B050"/>
                <w:sz w:val="24"/>
                <w:szCs w:val="24"/>
              </w:rPr>
              <w:t xml:space="preserve"> </w:t>
            </w:r>
            <w:r w:rsidRPr="00277784">
              <w:rPr>
                <w:rFonts w:ascii="DIN Next LT Arabic" w:hAnsi="DIN Next LT Arabic" w:cs="DIN Next LT Arabic"/>
                <w:color w:val="00B050"/>
                <w:sz w:val="24"/>
                <w:szCs w:val="24"/>
                <w:rtl/>
              </w:rPr>
              <w:t xml:space="preserve">لكل أصل. </w:t>
            </w:r>
          </w:p>
        </w:tc>
      </w:tr>
      <w:tr w:rsidR="00680086" w:rsidRPr="00277784" w14:paraId="19BFD328" w14:textId="77777777" w:rsidTr="00680086">
        <w:trPr>
          <w:trHeight w:val="2960"/>
        </w:trPr>
        <w:tc>
          <w:tcPr>
            <w:tcW w:w="1285" w:type="dxa"/>
          </w:tcPr>
          <w:p w14:paraId="64AF5745"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الأهداف والأنشطة الرئيسية</w:t>
            </w:r>
          </w:p>
        </w:tc>
        <w:tc>
          <w:tcPr>
            <w:tcW w:w="9539" w:type="dxa"/>
          </w:tcPr>
          <w:p w14:paraId="35B3D832" w14:textId="77777777" w:rsidR="00680086" w:rsidRPr="00277784" w:rsidRDefault="00680086" w:rsidP="00680086">
            <w:pPr>
              <w:pStyle w:val="ListParagraph"/>
              <w:numPr>
                <w:ilvl w:val="0"/>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تطبيق المنهجية التي تم تطويرها على كافة مشاريع الجهة (القائمة والمستقبلية) حسب فئة الأصل، وذلك لتحديد:</w:t>
            </w:r>
          </w:p>
          <w:p w14:paraId="4F79BFBE" w14:textId="77777777" w:rsidR="00680086" w:rsidRPr="00277784" w:rsidRDefault="00680086" w:rsidP="00680086">
            <w:pPr>
              <w:pStyle w:val="ListParagraph"/>
              <w:numPr>
                <w:ilvl w:val="1"/>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الفجوة من فئات الأصول التي يجب تغطيتها من خلال مشاريع رأسمالية مع تحديد السعة الخاصة لهذه المشاريع.</w:t>
            </w:r>
          </w:p>
          <w:p w14:paraId="0CBDC41A" w14:textId="77777777" w:rsidR="00680086" w:rsidRPr="00277784" w:rsidRDefault="00680086" w:rsidP="00680086">
            <w:pPr>
              <w:pStyle w:val="ListParagraph"/>
              <w:numPr>
                <w:ilvl w:val="1"/>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الفائض من فئات الأصول والتي لم يتم الاستفادة منها بالطاقة استيعابية المستهدفة ولن يتم الإستفادة منها على المدى المتوسط والدعم في آلية التنسيق مع الجهات ذات العلاقة للتعامل مع تلك الأصول.</w:t>
            </w:r>
          </w:p>
          <w:p w14:paraId="6718D862" w14:textId="77777777" w:rsidR="00680086" w:rsidRPr="00277784" w:rsidRDefault="00680086" w:rsidP="00680086">
            <w:pPr>
              <w:pStyle w:val="ListParagraph"/>
              <w:numPr>
                <w:ilvl w:val="0"/>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وضع تصور لمستقبل الخدمات حسب فئات الأصول لدى الجهة بما في ذلك المنشآت/البنية التحتية القائمة والمخططة واللازمة.</w:t>
            </w:r>
          </w:p>
          <w:p w14:paraId="3F32179F" w14:textId="77777777" w:rsidR="00680086" w:rsidRPr="00277784" w:rsidRDefault="00680086" w:rsidP="00680086">
            <w:pPr>
              <w:pStyle w:val="ListParagraph"/>
              <w:numPr>
                <w:ilvl w:val="0"/>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تقدير مبدئي للنفقات الرأسمالية لتغطية الاحتياج وكذلك النفقات التشغيلية المترتبة على تنفيذ تلك المشاريع.</w:t>
            </w:r>
          </w:p>
          <w:p w14:paraId="7FC0F770" w14:textId="77777777" w:rsidR="00680086" w:rsidRPr="00277784" w:rsidRDefault="00680086" w:rsidP="00680086">
            <w:pPr>
              <w:pStyle w:val="ListParagraph"/>
              <w:numPr>
                <w:ilvl w:val="0"/>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تقييم العائد الإقتصادي و الاجتماعي من تنفيذ المشاريع التي اُثبت احتياجها باتباع منهجية هيئة كفاءة الانفاق والمشروعات الحكومية لتقييم الاثر الاقتصادي والاجتماعي للمشاريع. </w:t>
            </w:r>
          </w:p>
          <w:p w14:paraId="28E18B3C" w14:textId="77777777" w:rsidR="00680086" w:rsidRPr="00277784" w:rsidRDefault="00680086" w:rsidP="00680086">
            <w:pPr>
              <w:pStyle w:val="ListParagraph"/>
              <w:numPr>
                <w:ilvl w:val="0"/>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تطوير حوكمة خاصة بإدارة وتشغيل البوابة الجيومكانية وأعمال دراسات السعة والطلب وآلية الحصول على الموافقات، بالتنسيق مع</w:t>
            </w:r>
            <w:r w:rsidRPr="00277784">
              <w:rPr>
                <w:rFonts w:ascii="DIN Next LT Arabic" w:hAnsi="DIN Next LT Arabic" w:cs="DIN Next LT Arabic"/>
                <w:color w:val="00B050"/>
                <w:sz w:val="24"/>
                <w:szCs w:val="24"/>
              </w:rPr>
              <w:t xml:space="preserve"> </w:t>
            </w:r>
            <w:r w:rsidRPr="00277784">
              <w:rPr>
                <w:rFonts w:ascii="DIN Next LT Arabic" w:hAnsi="DIN Next LT Arabic" w:cs="DIN Next LT Arabic"/>
                <w:color w:val="00B050"/>
                <w:sz w:val="24"/>
                <w:szCs w:val="24"/>
                <w:rtl/>
              </w:rPr>
              <w:t>الهيئة العامة للمساحة والمعلومات الجيومكانية وهيئة كفاءة الإنفاق والمشروعات الحكومية.</w:t>
            </w:r>
          </w:p>
          <w:p w14:paraId="6FA746E6" w14:textId="77777777" w:rsidR="00680086" w:rsidRPr="00277784" w:rsidRDefault="00680086" w:rsidP="00680086">
            <w:pPr>
              <w:pStyle w:val="ListParagraph"/>
              <w:numPr>
                <w:ilvl w:val="0"/>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وفقاً لتقييم النموذج التشغيلي لفئات الأصول ودراسة أفضل الممارسات العالمية لتقديم الخدمة ومقارنته بالوضع الحالي وتقديم مقترحات لتحسين النموذج التشغيلي في المرحلة الأولى، يتم تحديد فئات الأصول التي من الممكن تمويلها عن طريق مصادر التمويل البديل ودراسة البدائل والنماذج والفرص الممكنة لتقديم الخدمة عوضاً عن تنفيذ المشروع.</w:t>
            </w:r>
          </w:p>
          <w:p w14:paraId="7F57D80B" w14:textId="77777777" w:rsidR="00680086" w:rsidRPr="00277784" w:rsidRDefault="00680086" w:rsidP="00680086">
            <w:pPr>
              <w:pStyle w:val="ListParagraph"/>
              <w:numPr>
                <w:ilvl w:val="0"/>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الدعم في المواءمة مع الهيئة العامة لعقارات الدولة، للمشاريع التي ثبتت الحاجة لها، للتحقق من عدم وجود أصول مشابهة من الممكن الاستفادة منها لسد الفجوة بناءً على مخرجات الدراسة. </w:t>
            </w:r>
          </w:p>
          <w:p w14:paraId="68080CD0" w14:textId="77777777" w:rsidR="00680086" w:rsidRPr="00277784" w:rsidRDefault="00680086" w:rsidP="00680086">
            <w:pPr>
              <w:pStyle w:val="ListParagraph"/>
              <w:numPr>
                <w:ilvl w:val="0"/>
                <w:numId w:val="91"/>
              </w:numPr>
              <w:bidi/>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تطبيق المنهجية على مشروع كنموذج تجريبي (</w:t>
            </w:r>
            <w:r w:rsidRPr="00277784">
              <w:rPr>
                <w:rFonts w:ascii="DIN Next LT Arabic" w:hAnsi="DIN Next LT Arabic" w:cs="DIN Next LT Arabic"/>
                <w:color w:val="00B050"/>
                <w:sz w:val="24"/>
                <w:szCs w:val="24"/>
              </w:rPr>
              <w:t>pilot project</w:t>
            </w:r>
            <w:r w:rsidRPr="00277784">
              <w:rPr>
                <w:rFonts w:ascii="DIN Next LT Arabic" w:hAnsi="DIN Next LT Arabic" w:cs="DIN Next LT Arabic"/>
                <w:color w:val="00B050"/>
                <w:sz w:val="24"/>
                <w:szCs w:val="24"/>
                <w:rtl/>
              </w:rPr>
              <w:t>) لكل فئة من فئات الأصول ومشاركتها مع هيئة كفاءة الإنفاق والمشروعات الحكومية لاعتمادها قبل تفذيذها على كافة المشاريع.</w:t>
            </w:r>
          </w:p>
          <w:p w14:paraId="17E07A48"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تدريب فريق العمل بالجهة على تطبيق منهجية السعة والطلب لكافة فئات الأصول لضمان نقل المعرفة.</w:t>
            </w:r>
          </w:p>
        </w:tc>
      </w:tr>
      <w:tr w:rsidR="00680086" w:rsidRPr="00277784" w14:paraId="7F3E8A5F" w14:textId="77777777" w:rsidTr="00680086">
        <w:trPr>
          <w:trHeight w:val="872"/>
        </w:trPr>
        <w:tc>
          <w:tcPr>
            <w:tcW w:w="1285" w:type="dxa"/>
          </w:tcPr>
          <w:p w14:paraId="6F146571"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النتائج المتوقعة</w:t>
            </w:r>
          </w:p>
        </w:tc>
        <w:tc>
          <w:tcPr>
            <w:tcW w:w="9539" w:type="dxa"/>
          </w:tcPr>
          <w:p w14:paraId="7C849DED" w14:textId="77777777" w:rsidR="00680086" w:rsidRPr="00277784" w:rsidRDefault="00680086" w:rsidP="00680086">
            <w:pPr>
              <w:numPr>
                <w:ilvl w:val="0"/>
                <w:numId w:val="91"/>
              </w:numPr>
              <w:bidi/>
              <w:spacing w:after="160"/>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تقديم ملف إلكتروني يضم كافة الأنشطة المذكورة أعلاه (</w:t>
            </w:r>
            <w:r w:rsidRPr="00277784">
              <w:rPr>
                <w:rFonts w:ascii="DIN Next LT Arabic" w:hAnsi="DIN Next LT Arabic" w:cs="DIN Next LT Arabic"/>
                <w:color w:val="00B050"/>
                <w:sz w:val="24"/>
                <w:szCs w:val="24"/>
              </w:rPr>
              <w:t>GIS database e.g. shapefile and excel file and Power BI</w:t>
            </w:r>
            <w:r w:rsidRPr="00277784">
              <w:rPr>
                <w:rFonts w:ascii="DIN Next LT Arabic" w:hAnsi="DIN Next LT Arabic" w:cs="DIN Next LT Arabic"/>
                <w:color w:val="00B050"/>
                <w:sz w:val="24"/>
                <w:szCs w:val="24"/>
                <w:rtl/>
              </w:rPr>
              <w:t xml:space="preserve">) </w:t>
            </w:r>
          </w:p>
          <w:p w14:paraId="06AB934C"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تصور واضح عن حالة كل فئة من فئات الأصول وتشمل تحديد الاحتياج عن طريق توضيح الفجوة/الفائض لكل فئة أصل.</w:t>
            </w:r>
          </w:p>
        </w:tc>
      </w:tr>
      <w:tr w:rsidR="00680086" w:rsidRPr="00277784" w14:paraId="4AD09C69" w14:textId="77777777" w:rsidTr="00680086">
        <w:trPr>
          <w:trHeight w:val="701"/>
        </w:trPr>
        <w:tc>
          <w:tcPr>
            <w:tcW w:w="1285" w:type="dxa"/>
          </w:tcPr>
          <w:p w14:paraId="1D4F4E75" w14:textId="77777777" w:rsidR="00680086" w:rsidRPr="00277784" w:rsidRDefault="00680086" w:rsidP="00680086">
            <w:pPr>
              <w:bidi/>
              <w:jc w:val="both"/>
              <w:rPr>
                <w:rFonts w:ascii="DIN Next LT Arabic" w:hAnsi="DIN Next LT Arabic" w:cs="DIN Next LT Arabic"/>
                <w:b/>
                <w:bCs/>
                <w:color w:val="00B050"/>
                <w:sz w:val="24"/>
                <w:szCs w:val="24"/>
                <w:rtl/>
              </w:rPr>
            </w:pPr>
            <w:r w:rsidRPr="00277784">
              <w:rPr>
                <w:rFonts w:ascii="DIN Next LT Arabic" w:hAnsi="DIN Next LT Arabic" w:cs="DIN Next LT Arabic"/>
                <w:b/>
                <w:bCs/>
                <w:color w:val="00B050"/>
                <w:sz w:val="24"/>
                <w:szCs w:val="24"/>
                <w:rtl/>
              </w:rPr>
              <w:t>المخرجات</w:t>
            </w:r>
          </w:p>
        </w:tc>
        <w:tc>
          <w:tcPr>
            <w:tcW w:w="9539" w:type="dxa"/>
          </w:tcPr>
          <w:p w14:paraId="0681A05F"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 xml:space="preserve">أداة لتطبيق منهجيات السعة والطلب التي تم اعدادها. </w:t>
            </w:r>
          </w:p>
          <w:p w14:paraId="35F20307"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تقرير مفصل عن تقييم الوضع الحالي واحتياجات الجهة لكل فئة أصل.</w:t>
            </w:r>
          </w:p>
          <w:p w14:paraId="206AE4F5"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lastRenderedPageBreak/>
              <w:t>تقرير مفصل عن تحليل الفائض في الوضع الحالي وآلية التنسيق مع الجهات ذات العلاقة للتعامل مع تلك الأصول.</w:t>
            </w:r>
          </w:p>
          <w:p w14:paraId="3FDE546F"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Pr>
            </w:pPr>
            <w:r w:rsidRPr="00277784">
              <w:rPr>
                <w:rFonts w:ascii="DIN Next LT Arabic" w:hAnsi="DIN Next LT Arabic" w:cs="DIN Next LT Arabic"/>
                <w:color w:val="00B050"/>
                <w:sz w:val="24"/>
                <w:szCs w:val="24"/>
                <w:rtl/>
              </w:rPr>
              <w:t>تقرير مفصل عن تحليل تغطية الفجوات من خلال المشاريع الرأسمالية المطلوبة مع تحديد السعة الخاصة لهذه المشاريع.</w:t>
            </w:r>
          </w:p>
          <w:p w14:paraId="4F5A0076" w14:textId="77777777" w:rsidR="00680086" w:rsidRPr="00277784" w:rsidRDefault="00680086" w:rsidP="00680086">
            <w:pPr>
              <w:numPr>
                <w:ilvl w:val="0"/>
                <w:numId w:val="91"/>
              </w:numPr>
              <w:bidi/>
              <w:contextualSpacing/>
              <w:jc w:val="both"/>
              <w:rPr>
                <w:rFonts w:ascii="DIN Next LT Arabic" w:hAnsi="DIN Next LT Arabic" w:cs="DIN Next LT Arabic"/>
                <w:color w:val="00B050"/>
                <w:sz w:val="24"/>
                <w:szCs w:val="24"/>
                <w:rtl/>
              </w:rPr>
            </w:pPr>
            <w:r w:rsidRPr="00277784">
              <w:rPr>
                <w:rFonts w:ascii="DIN Next LT Arabic" w:hAnsi="DIN Next LT Arabic" w:cs="DIN Next LT Arabic"/>
                <w:color w:val="00B050"/>
                <w:sz w:val="24"/>
                <w:szCs w:val="24"/>
                <w:rtl/>
              </w:rPr>
              <w:t>وثيقة اعتماد النموذج التجريبي (</w:t>
            </w:r>
            <w:r w:rsidRPr="00277784">
              <w:rPr>
                <w:rFonts w:ascii="DIN Next LT Arabic" w:hAnsi="DIN Next LT Arabic" w:cs="DIN Next LT Arabic"/>
                <w:color w:val="00B050"/>
                <w:sz w:val="24"/>
                <w:szCs w:val="24"/>
              </w:rPr>
              <w:t>pilot project</w:t>
            </w:r>
            <w:r w:rsidRPr="00277784">
              <w:rPr>
                <w:rFonts w:ascii="DIN Next LT Arabic" w:hAnsi="DIN Next LT Arabic" w:cs="DIN Next LT Arabic"/>
                <w:color w:val="00B050"/>
                <w:sz w:val="24"/>
                <w:szCs w:val="24"/>
                <w:rtl/>
              </w:rPr>
              <w:t xml:space="preserve">) من هيئة كفاءة الإنفاق والمشروعات الحكومية. </w:t>
            </w:r>
          </w:p>
        </w:tc>
      </w:tr>
    </w:tbl>
    <w:p w14:paraId="400D576A" w14:textId="70C5A010" w:rsidR="00680086" w:rsidRPr="00277784" w:rsidRDefault="00680086" w:rsidP="00680086">
      <w:pPr>
        <w:bidi/>
        <w:rPr>
          <w:rFonts w:ascii="DIN Next LT Arabic" w:hAnsi="DIN Next LT Arabic" w:cs="DIN Next LT Arabic"/>
          <w:color w:val="0070C0"/>
          <w:sz w:val="24"/>
          <w:szCs w:val="24"/>
          <w:rtl/>
        </w:rPr>
      </w:pPr>
      <w:proofErr w:type="gramStart"/>
      <w:r w:rsidRPr="00277784">
        <w:rPr>
          <w:rFonts w:ascii="DIN Next LT Arabic" w:hAnsi="DIN Next LT Arabic" w:cs="DIN Next LT Arabic"/>
          <w:sz w:val="24"/>
          <w:szCs w:val="24"/>
        </w:rPr>
        <w:lastRenderedPageBreak/>
        <w:t>]</w:t>
      </w:r>
      <w:r w:rsidRPr="00277784">
        <w:rPr>
          <w:rFonts w:ascii="DIN Next LT Arabic" w:hAnsi="DIN Next LT Arabic" w:cs="DIN Next LT Arabic"/>
          <w:color w:val="0070C0"/>
          <w:sz w:val="24"/>
          <w:szCs w:val="24"/>
          <w:rtl/>
        </w:rPr>
        <w:t>ملاحظات</w:t>
      </w:r>
      <w:proofErr w:type="gramEnd"/>
      <w:r w:rsidRPr="00277784">
        <w:rPr>
          <w:rFonts w:ascii="DIN Next LT Arabic" w:hAnsi="DIN Next LT Arabic" w:cs="DIN Next LT Arabic"/>
          <w:color w:val="0070C0"/>
          <w:sz w:val="24"/>
          <w:szCs w:val="24"/>
          <w:rtl/>
        </w:rPr>
        <w:t xml:space="preserve"> </w:t>
      </w:r>
      <w:r w:rsidRPr="00277784">
        <w:rPr>
          <w:rFonts w:ascii="DIN Next LT Arabic" w:hAnsi="DIN Next LT Arabic" w:cs="DIN Next LT Arabic" w:hint="cs"/>
          <w:color w:val="0070C0"/>
          <w:sz w:val="24"/>
          <w:szCs w:val="24"/>
          <w:rtl/>
        </w:rPr>
        <w:t>هامة</w:t>
      </w:r>
      <w:r w:rsidRPr="00277784">
        <w:rPr>
          <w:rFonts w:ascii="DIN Next LT Arabic" w:hAnsi="DIN Next LT Arabic" w:cs="DIN Next LT Arabic"/>
          <w:color w:val="0070C0"/>
          <w:sz w:val="24"/>
          <w:szCs w:val="24"/>
          <w:rtl/>
        </w:rPr>
        <w:t xml:space="preserve">: </w:t>
      </w:r>
    </w:p>
    <w:p w14:paraId="5ADF4D3B" w14:textId="77777777" w:rsidR="00680086" w:rsidRPr="00277784" w:rsidRDefault="00680086" w:rsidP="00680086">
      <w:pPr>
        <w:numPr>
          <w:ilvl w:val="0"/>
          <w:numId w:val="94"/>
        </w:numPr>
        <w:bidi/>
        <w:spacing w:after="160"/>
        <w:contextualSpacing/>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 xml:space="preserve">يجب أن يتم التقيد باتباع منهجية هيئة كفاءة الإنفاق والمشروعات الحكومية لتطوير منهجيات دراسة السعة والطلب. (ملحق 5). </w:t>
      </w:r>
    </w:p>
    <w:p w14:paraId="43A2B477" w14:textId="77777777" w:rsidR="00680086" w:rsidRPr="00277784" w:rsidRDefault="00680086" w:rsidP="00680086">
      <w:pPr>
        <w:numPr>
          <w:ilvl w:val="0"/>
          <w:numId w:val="94"/>
        </w:numPr>
        <w:bidi/>
        <w:contextualSpacing/>
        <w:rPr>
          <w:rFonts w:ascii="DIN Next LT Arabic" w:hAnsi="DIN Next LT Arabic" w:cs="DIN Next LT Arabic"/>
          <w:color w:val="0070C0"/>
          <w:sz w:val="24"/>
          <w:szCs w:val="24"/>
        </w:rPr>
      </w:pPr>
      <w:r w:rsidRPr="00277784">
        <w:rPr>
          <w:rFonts w:ascii="DIN Next LT Arabic" w:hAnsi="DIN Next LT Arabic" w:cs="DIN Next LT Arabic"/>
          <w:color w:val="0070C0"/>
          <w:sz w:val="24"/>
          <w:szCs w:val="24"/>
          <w:rtl/>
        </w:rPr>
        <w:t>يجب التقيد بالمواصفات والمعايير التي تحددها الهيئة العامة للمساحة والمعلومات الجيومكانية بما يخص المعلومات الجيومكانية. (ملحق 6) و (ملحق 7) و (ملحق 8)</w:t>
      </w:r>
      <w:r w:rsidRPr="00277784">
        <w:rPr>
          <w:rFonts w:ascii="DIN Next LT Arabic" w:hAnsi="DIN Next LT Arabic" w:cs="DIN Next LT Arabic"/>
          <w:color w:val="0070C0"/>
          <w:sz w:val="24"/>
          <w:szCs w:val="24"/>
        </w:rPr>
        <w:t>[</w:t>
      </w:r>
    </w:p>
    <w:p w14:paraId="7489BA3E" w14:textId="77777777" w:rsidR="00680086" w:rsidRPr="00277784" w:rsidRDefault="00680086" w:rsidP="00680086">
      <w:pPr>
        <w:bidi/>
        <w:spacing w:after="160"/>
        <w:ind w:left="720"/>
        <w:contextualSpacing/>
        <w:rPr>
          <w:rFonts w:ascii="DIN Next LT Arabic" w:hAnsi="DIN Next LT Arabic" w:cs="DIN Next LT Arabic"/>
          <w:color w:val="0070C0"/>
          <w:sz w:val="24"/>
          <w:szCs w:val="24"/>
        </w:rPr>
      </w:pPr>
    </w:p>
    <w:p w14:paraId="68EED9F6" w14:textId="48704C40"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15" w:name="_Toc26350318"/>
      <w:bookmarkStart w:id="716" w:name="_Toc26460829"/>
      <w:bookmarkStart w:id="717" w:name="_Toc26460993"/>
      <w:bookmarkStart w:id="718" w:name="_Toc26625303"/>
      <w:bookmarkStart w:id="719" w:name="_Toc26625482"/>
      <w:bookmarkStart w:id="720" w:name="_Toc26350333"/>
      <w:bookmarkStart w:id="721" w:name="_Toc26460844"/>
      <w:bookmarkStart w:id="722" w:name="_Toc26461008"/>
      <w:bookmarkStart w:id="723" w:name="_Toc26625318"/>
      <w:bookmarkStart w:id="724" w:name="_Toc26625497"/>
      <w:bookmarkStart w:id="725" w:name="_Toc25071291"/>
      <w:bookmarkStart w:id="726" w:name="_Toc25071404"/>
      <w:bookmarkStart w:id="727" w:name="_Toc26293075"/>
      <w:bookmarkStart w:id="728" w:name="_Toc26293193"/>
      <w:bookmarkStart w:id="729" w:name="_Toc26350334"/>
      <w:bookmarkStart w:id="730" w:name="_Toc26460845"/>
      <w:bookmarkStart w:id="731" w:name="_Toc26461009"/>
      <w:bookmarkStart w:id="732" w:name="_Toc26625319"/>
      <w:bookmarkStart w:id="733" w:name="_Toc26625498"/>
      <w:bookmarkStart w:id="734" w:name="_Toc21006679"/>
      <w:bookmarkStart w:id="735" w:name="_Toc15467070"/>
      <w:bookmarkStart w:id="736" w:name="_Toc20302787"/>
      <w:bookmarkStart w:id="737" w:name="_Toc20303202"/>
      <w:bookmarkStart w:id="738" w:name="_Toc26293194"/>
      <w:bookmarkStart w:id="739" w:name="_Toc28805174"/>
      <w:bookmarkStart w:id="740" w:name="_Toc139358715"/>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r w:rsidRPr="00277784">
        <w:rPr>
          <w:rFonts w:ascii="DIN Next LT Arabic" w:hAnsi="DIN Next LT Arabic" w:cs="DIN Next LT Arabic"/>
          <w:color w:val="000000" w:themeColor="text1"/>
          <w:szCs w:val="24"/>
          <w:rtl/>
        </w:rPr>
        <w:t>مواصفات</w:t>
      </w:r>
      <w:r w:rsidRPr="00277784">
        <w:rPr>
          <w:rFonts w:ascii="DIN Next LT Arabic" w:hAnsi="DIN Next LT Arabic" w:cs="DIN Next LT Arabic"/>
          <w:color w:val="000000"/>
          <w:szCs w:val="24"/>
          <w:rtl/>
        </w:rPr>
        <w:t xml:space="preserve"> الجودة</w:t>
      </w:r>
      <w:bookmarkEnd w:id="735"/>
      <w:bookmarkEnd w:id="736"/>
      <w:bookmarkEnd w:id="737"/>
      <w:bookmarkEnd w:id="738"/>
      <w:bookmarkEnd w:id="739"/>
      <w:bookmarkEnd w:id="740"/>
    </w:p>
    <w:p w14:paraId="2E2CA53C" w14:textId="77777777" w:rsidR="007863D5" w:rsidRPr="00277784" w:rsidRDefault="00921542" w:rsidP="007863D5">
      <w:pPr>
        <w:pStyle w:val="BodyText"/>
        <w:bidi/>
        <w:spacing w:before="240" w:after="240"/>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shd w:val="clear" w:color="auto" w:fill="FFFFFF"/>
          <w:rtl/>
        </w:rPr>
        <w:t xml:space="preserve">[ملاحظة: </w:t>
      </w:r>
      <w:r w:rsidR="007863D5" w:rsidRPr="00277784">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009A71DF" w:rsidRPr="00277784">
        <w:rPr>
          <w:rFonts w:ascii="DIN Next LT Arabic" w:hAnsi="DIN Next LT Arabic" w:cs="DIN Next LT Arabic"/>
          <w:color w:val="0070C0"/>
          <w:sz w:val="24"/>
          <w:szCs w:val="24"/>
          <w:rtl/>
        </w:rPr>
        <w:t>.]</w:t>
      </w:r>
    </w:p>
    <w:p w14:paraId="01CBB3BC" w14:textId="77777777" w:rsidR="007863D5" w:rsidRPr="00277784" w:rsidRDefault="007863D5" w:rsidP="007863D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7EBAEAF7" w14:textId="34BC09A3"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1" w:name="_Toc26350336"/>
      <w:bookmarkStart w:id="742" w:name="_Toc26460847"/>
      <w:bookmarkStart w:id="743" w:name="_Toc26461011"/>
      <w:bookmarkStart w:id="744" w:name="_Toc26625321"/>
      <w:bookmarkStart w:id="745" w:name="_Toc26625500"/>
      <w:bookmarkStart w:id="746" w:name="_Toc26350337"/>
      <w:bookmarkStart w:id="747" w:name="_Toc26460848"/>
      <w:bookmarkStart w:id="748" w:name="_Toc26461012"/>
      <w:bookmarkStart w:id="749" w:name="_Toc26625322"/>
      <w:bookmarkStart w:id="750" w:name="_Toc26625501"/>
      <w:bookmarkStart w:id="751" w:name="_Toc26350338"/>
      <w:bookmarkStart w:id="752" w:name="_Toc26460849"/>
      <w:bookmarkStart w:id="753" w:name="_Toc26461013"/>
      <w:bookmarkStart w:id="754" w:name="_Toc26625323"/>
      <w:bookmarkStart w:id="755" w:name="_Toc26625502"/>
      <w:bookmarkStart w:id="756" w:name="_Toc26350339"/>
      <w:bookmarkStart w:id="757" w:name="_Toc26460850"/>
      <w:bookmarkStart w:id="758" w:name="_Toc26461014"/>
      <w:bookmarkStart w:id="759" w:name="_Toc26625324"/>
      <w:bookmarkStart w:id="760" w:name="_Toc26625503"/>
      <w:bookmarkStart w:id="761" w:name="_Toc15467071"/>
      <w:bookmarkStart w:id="762" w:name="_Toc20302788"/>
      <w:bookmarkStart w:id="763" w:name="_Toc20303203"/>
      <w:bookmarkStart w:id="764" w:name="_Toc26293195"/>
      <w:bookmarkStart w:id="765" w:name="_Toc28805175"/>
      <w:bookmarkStart w:id="766" w:name="_Toc139358716"/>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r w:rsidRPr="00277784">
        <w:rPr>
          <w:rFonts w:ascii="DIN Next LT Arabic" w:hAnsi="DIN Next LT Arabic" w:cs="DIN Next LT Arabic"/>
          <w:color w:val="000000"/>
          <w:szCs w:val="24"/>
          <w:rtl/>
        </w:rPr>
        <w:t>مواصفات السلامة</w:t>
      </w:r>
      <w:bookmarkEnd w:id="761"/>
      <w:bookmarkEnd w:id="762"/>
      <w:bookmarkEnd w:id="763"/>
      <w:bookmarkEnd w:id="764"/>
      <w:bookmarkEnd w:id="765"/>
      <w:bookmarkEnd w:id="766"/>
    </w:p>
    <w:p w14:paraId="63D5045C" w14:textId="77777777" w:rsidR="007863D5" w:rsidRPr="00277784" w:rsidRDefault="007863D5" w:rsidP="007863D5">
      <w:pPr>
        <w:pStyle w:val="BodyText"/>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7E152D49" w14:textId="77777777" w:rsidR="007863D5" w:rsidRPr="00277784" w:rsidRDefault="007863D5" w:rsidP="007863D5">
      <w:pPr>
        <w:rPr>
          <w:rFonts w:ascii="DIN Next LT Arabic" w:hAnsi="DIN Next LT Arabic" w:cs="DIN Next LT Arabic"/>
          <w:sz w:val="24"/>
          <w:szCs w:val="24"/>
        </w:rPr>
      </w:pPr>
      <w:r w:rsidRPr="00277784">
        <w:rPr>
          <w:rFonts w:ascii="DIN Next LT Arabic" w:hAnsi="DIN Next LT Arabic" w:cs="DIN Next LT Arabic"/>
          <w:sz w:val="24"/>
          <w:szCs w:val="24"/>
          <w:rtl/>
        </w:rPr>
        <w:br w:type="page"/>
      </w:r>
    </w:p>
    <w:p w14:paraId="0D7750FE" w14:textId="2F32A3CE" w:rsidR="007863D5" w:rsidRPr="00277784" w:rsidRDefault="002D30CC" w:rsidP="007863D5">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767" w:name="_Toc25405719"/>
      <w:bookmarkStart w:id="768" w:name="_Toc26795572"/>
      <w:bookmarkStart w:id="769" w:name="_Toc28805176"/>
      <w:bookmarkStart w:id="770" w:name="_Toc139358717"/>
      <w:r w:rsidRPr="00277784">
        <w:rPr>
          <w:rFonts w:ascii="DIN Next LT Arabic" w:hAnsi="DIN Next LT Arabic" w:cs="DIN Next LT Arabic"/>
          <w:sz w:val="24"/>
          <w:szCs w:val="24"/>
          <w:rtl/>
        </w:rPr>
        <w:lastRenderedPageBreak/>
        <w:t xml:space="preserve">القسم العاشر: </w:t>
      </w:r>
      <w:r w:rsidR="007863D5" w:rsidRPr="00277784">
        <w:rPr>
          <w:rFonts w:ascii="DIN Next LT Arabic" w:hAnsi="DIN Next LT Arabic" w:cs="DIN Next LT Arabic"/>
          <w:sz w:val="24"/>
          <w:szCs w:val="24"/>
          <w:rtl/>
        </w:rPr>
        <w:t>متطلبات المحتوى المحلي</w:t>
      </w:r>
      <w:bookmarkEnd w:id="767"/>
      <w:bookmarkEnd w:id="768"/>
      <w:bookmarkEnd w:id="769"/>
      <w:bookmarkEnd w:id="770"/>
    </w:p>
    <w:p w14:paraId="3707A8D3" w14:textId="2584BF3E" w:rsidR="008F1E46" w:rsidRPr="00277784" w:rsidRDefault="008F1E46"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71" w:name="_Toc139358718"/>
      <w:r w:rsidRPr="00277784">
        <w:rPr>
          <w:rFonts w:ascii="DIN Next LT Arabic" w:hAnsi="DIN Next LT Arabic" w:cs="DIN Next LT Arabic"/>
          <w:color w:val="000000"/>
          <w:szCs w:val="24"/>
          <w:rtl/>
        </w:rPr>
        <w:t>القائمة الإلزامية</w:t>
      </w:r>
      <w:bookmarkEnd w:id="771"/>
    </w:p>
    <w:p w14:paraId="392487C1" w14:textId="77777777" w:rsidR="008F1E46" w:rsidRPr="00277784" w:rsidRDefault="008F1E46" w:rsidP="008F1E46">
      <w:pPr>
        <w:pStyle w:val="BodyText"/>
        <w:bidi/>
        <w:rPr>
          <w:rFonts w:ascii="DIN Next LT Arabic" w:hAnsi="DIN Next LT Arabic" w:cs="DIN Next LT Arabic"/>
          <w:szCs w:val="24"/>
          <w:rtl/>
        </w:rPr>
      </w:pPr>
      <w:r w:rsidRPr="00277784">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4978CFC1" w14:textId="421EF6DB" w:rsidR="008F1E46" w:rsidRPr="00277784" w:rsidRDefault="008F1E46" w:rsidP="004E58A8">
      <w:pPr>
        <w:pStyle w:val="BodyText"/>
        <w:numPr>
          <w:ilvl w:val="0"/>
          <w:numId w:val="77"/>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يجب على المتعاقد الالتزام بالقائمة الإلزامية وذلك عند </w:t>
      </w:r>
      <w:bookmarkStart w:id="772" w:name="_Hlk126820460"/>
      <w:r w:rsidRPr="00277784">
        <w:rPr>
          <w:rFonts w:ascii="DIN Next LT Arabic" w:hAnsi="DIN Next LT Arabic" w:cs="DIN Next LT Arabic"/>
          <w:sz w:val="24"/>
          <w:szCs w:val="24"/>
          <w:rtl/>
        </w:rPr>
        <w:t xml:space="preserve">توريد الأصناف والمواد أو المشتريات، </w:t>
      </w:r>
      <w:bookmarkEnd w:id="772"/>
      <w:r w:rsidRPr="00277784">
        <w:rPr>
          <w:rFonts w:ascii="DIN Next LT Arabic" w:hAnsi="DIN Next LT Arabic" w:cs="DIN Next LT Arabic"/>
          <w:sz w:val="24"/>
          <w:szCs w:val="24"/>
          <w:rtl/>
        </w:rPr>
        <w:t>أو تنفيذ الأعمال، أو عند إعداد أعمال الدراسات والتقارير والتصاميم.</w:t>
      </w:r>
    </w:p>
    <w:p w14:paraId="3AC6F462" w14:textId="77777777" w:rsidR="008F1E46" w:rsidRPr="00277784" w:rsidRDefault="008F1E46" w:rsidP="008F1E46">
      <w:pPr>
        <w:pStyle w:val="BodyText"/>
        <w:numPr>
          <w:ilvl w:val="0"/>
          <w:numId w:val="77"/>
        </w:numPr>
        <w:bidi/>
        <w:spacing w:before="240" w:after="0"/>
        <w:jc w:val="both"/>
        <w:rPr>
          <w:rFonts w:ascii="DIN Next LT Arabic" w:hAnsi="DIN Next LT Arabic" w:cs="DIN Next LT Arabic"/>
          <w:sz w:val="24"/>
          <w:szCs w:val="24"/>
          <w:rtl/>
        </w:rPr>
      </w:pPr>
      <w:r w:rsidRPr="00277784">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7D9A2233" w14:textId="3EF2B5CA" w:rsidR="008F1E46" w:rsidRPr="00277784" w:rsidRDefault="008F1E46" w:rsidP="008F1E46">
      <w:pPr>
        <w:pStyle w:val="BodyText"/>
        <w:numPr>
          <w:ilvl w:val="0"/>
          <w:numId w:val="77"/>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 xml:space="preserve">يلتزم المتعاقد بالتعليمات الخاصة بتسليم المنتجات </w:t>
      </w:r>
      <w:r w:rsidR="00690BD5" w:rsidRPr="00277784">
        <w:rPr>
          <w:rFonts w:ascii="DIN Next LT Arabic" w:hAnsi="DIN Next LT Arabic" w:cs="DIN Next LT Arabic"/>
          <w:sz w:val="24"/>
          <w:szCs w:val="24"/>
          <w:rtl/>
        </w:rPr>
        <w:t>المدرجة في القائمة الإلزامية</w:t>
      </w:r>
      <w:r w:rsidRPr="00277784">
        <w:rPr>
          <w:rFonts w:ascii="DIN Next LT Arabic" w:hAnsi="DIN Next LT Arabic" w:cs="DIN Next LT Arabic"/>
          <w:sz w:val="24"/>
          <w:szCs w:val="24"/>
          <w:rtl/>
        </w:rPr>
        <w:t xml:space="preserve"> الصادرة عن هيئة المحتوى المحلي والمشتريات الحكومية.</w:t>
      </w:r>
    </w:p>
    <w:p w14:paraId="1D1EED20" w14:textId="77777777" w:rsidR="008F1E46" w:rsidRPr="00277784" w:rsidRDefault="008F1E46" w:rsidP="008F1E46">
      <w:pPr>
        <w:pStyle w:val="BodyText"/>
        <w:numPr>
          <w:ilvl w:val="0"/>
          <w:numId w:val="77"/>
        </w:numPr>
        <w:bidi/>
        <w:spacing w:before="240" w:after="0"/>
        <w:jc w:val="both"/>
        <w:rPr>
          <w:rFonts w:ascii="DIN Next LT Arabic" w:hAnsi="DIN Next LT Arabic" w:cs="DIN Next LT Arabic"/>
          <w:sz w:val="24"/>
          <w:szCs w:val="24"/>
        </w:rPr>
      </w:pPr>
      <w:r w:rsidRPr="00277784">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70487379" w14:textId="0034CE65" w:rsidR="0086505F" w:rsidRPr="00277784" w:rsidRDefault="008F1E46" w:rsidP="004E58A8">
      <w:pPr>
        <w:pStyle w:val="BodyText"/>
        <w:numPr>
          <w:ilvl w:val="0"/>
          <w:numId w:val="77"/>
        </w:numPr>
        <w:bidi/>
        <w:jc w:val="both"/>
        <w:rPr>
          <w:rFonts w:ascii="DIN Next LT Arabic" w:hAnsi="DIN Next LT Arabic" w:cs="DIN Next LT Arabic"/>
          <w:color w:val="0070C0"/>
          <w:sz w:val="24"/>
          <w:szCs w:val="24"/>
          <w:rtl/>
        </w:rPr>
      </w:pPr>
      <w:r w:rsidRPr="00277784">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2E0B5A16" w14:textId="04DE9B2A" w:rsidR="008F1E46" w:rsidRPr="00277784" w:rsidRDefault="008F1E46" w:rsidP="000C234C">
      <w:pPr>
        <w:pStyle w:val="BodyText"/>
        <w:numPr>
          <w:ilvl w:val="0"/>
          <w:numId w:val="77"/>
        </w:numPr>
        <w:bidi/>
        <w:jc w:val="both"/>
        <w:rPr>
          <w:rFonts w:ascii="DIN Next LT Arabic" w:hAnsi="DIN Next LT Arabic" w:cs="DIN Next LT Arabic"/>
          <w:rtl/>
        </w:rPr>
      </w:pPr>
      <w:r w:rsidRPr="00277784">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5D19FDB8" w14:textId="2638D5D0" w:rsidR="008F1E46" w:rsidRPr="00277784" w:rsidRDefault="008F1E46"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773" w:name="_Toc139358719"/>
      <w:bookmarkStart w:id="774" w:name="_Toc28805177"/>
      <w:r w:rsidRPr="00277784">
        <w:rPr>
          <w:rFonts w:ascii="DIN Next LT Arabic" w:hAnsi="DIN Next LT Arabic" w:cs="DIN Next LT Arabic"/>
          <w:color w:val="00B050"/>
          <w:szCs w:val="24"/>
          <w:rtl/>
        </w:rPr>
        <w:t>إشتراطات المحتوى المحلي</w:t>
      </w:r>
      <w:bookmarkEnd w:id="773"/>
    </w:p>
    <w:p w14:paraId="3375C7ED" w14:textId="77777777" w:rsidR="008F1E46" w:rsidRPr="00277784" w:rsidRDefault="008F1E46" w:rsidP="008F1E46">
      <w:pPr>
        <w:bidi/>
        <w:spacing w:before="240"/>
        <w:jc w:val="both"/>
        <w:rPr>
          <w:rFonts w:ascii="DIN Next LT Arabic" w:hAnsi="DIN Next LT Arabic" w:cs="DIN Next LT Arabic"/>
          <w:color w:val="000000" w:themeColor="text1"/>
          <w:sz w:val="24"/>
          <w:szCs w:val="24"/>
          <w:rtl/>
        </w:rPr>
      </w:pPr>
      <w:r w:rsidRPr="00277784">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775" w:name="_Hlk126821481"/>
      <w:r w:rsidRPr="00277784">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775"/>
      <w:r w:rsidRPr="00277784">
        <w:rPr>
          <w:rFonts w:ascii="DIN Next LT Arabic" w:hAnsi="DIN Next LT Arabic" w:cs="DIN Next LT Arabic"/>
          <w:color w:val="0070C0"/>
          <w:sz w:val="24"/>
          <w:szCs w:val="24"/>
          <w:rtl/>
        </w:rPr>
        <w:t>]</w:t>
      </w:r>
    </w:p>
    <w:p w14:paraId="48839169" w14:textId="77777777" w:rsidR="008F1E46" w:rsidRPr="00277784" w:rsidRDefault="008F1E46" w:rsidP="008F1E46">
      <w:pPr>
        <w:pStyle w:val="ListParagraph"/>
        <w:numPr>
          <w:ilvl w:val="0"/>
          <w:numId w:val="79"/>
        </w:numPr>
        <w:bidi/>
        <w:spacing w:before="240"/>
        <w:jc w:val="both"/>
        <w:rPr>
          <w:rFonts w:ascii="DIN Next LT Arabic" w:hAnsi="DIN Next LT Arabic" w:cs="DIN Next LT Arabic"/>
          <w:color w:val="0070C0"/>
          <w:rtl/>
        </w:rPr>
      </w:pPr>
      <w:r w:rsidRPr="00277784">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277784">
        <w:rPr>
          <w:rFonts w:ascii="DIN Next LT Arabic" w:hAnsi="DIN Next LT Arabic" w:cs="DIN Next LT Arabic"/>
          <w:sz w:val="24"/>
          <w:szCs w:val="24"/>
          <w:rtl/>
        </w:rPr>
        <w:t xml:space="preserve"> </w:t>
      </w:r>
    </w:p>
    <w:p w14:paraId="7A6E3977" w14:textId="77777777" w:rsidR="008F1E46" w:rsidRPr="00277784" w:rsidRDefault="008F1E46" w:rsidP="008F1E46">
      <w:pPr>
        <w:pStyle w:val="ListParagraph"/>
        <w:bidi/>
        <w:spacing w:before="240"/>
        <w:jc w:val="both"/>
        <w:rPr>
          <w:rFonts w:ascii="DIN Next LT Arabic" w:hAnsi="DIN Next LT Arabic" w:cs="DIN Next LT Arabic"/>
          <w:color w:val="0070C0"/>
          <w:rtl/>
        </w:rPr>
      </w:pPr>
    </w:p>
    <w:p w14:paraId="6D6F4581" w14:textId="75BBA142" w:rsidR="008F1E46" w:rsidRPr="00277784" w:rsidRDefault="008F1E46" w:rsidP="000C234C">
      <w:pPr>
        <w:pStyle w:val="ListParagraph"/>
        <w:numPr>
          <w:ilvl w:val="0"/>
          <w:numId w:val="79"/>
        </w:numPr>
        <w:bidi/>
        <w:spacing w:before="240"/>
        <w:jc w:val="both"/>
        <w:rPr>
          <w:rFonts w:ascii="DIN Next LT Arabic" w:hAnsi="DIN Next LT Arabic" w:cs="DIN Next LT Arabic"/>
          <w:color w:val="000000" w:themeColor="text1"/>
          <w:szCs w:val="24"/>
          <w:rtl/>
        </w:rPr>
      </w:pPr>
      <w:r w:rsidRPr="00277784">
        <w:rPr>
          <w:rFonts w:ascii="DIN Next LT Arabic"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p>
    <w:bookmarkEnd w:id="774"/>
    <w:p w14:paraId="0BF28887" w14:textId="473B8DD8" w:rsidR="007863D5" w:rsidRPr="00277784" w:rsidRDefault="007863D5" w:rsidP="000C234C">
      <w:pPr>
        <w:pStyle w:val="BodyText"/>
        <w:bidi/>
        <w:spacing w:before="240"/>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br w:type="page"/>
      </w:r>
    </w:p>
    <w:p w14:paraId="726C6B32" w14:textId="311C67D0" w:rsidR="007863D5" w:rsidRPr="00277784" w:rsidRDefault="002D30CC" w:rsidP="007863D5">
      <w:pPr>
        <w:pStyle w:val="Heading1"/>
        <w:numPr>
          <w:ilvl w:val="0"/>
          <w:numId w:val="0"/>
        </w:numPr>
        <w:bidi/>
        <w:spacing w:before="240" w:after="0"/>
        <w:rPr>
          <w:rFonts w:ascii="DIN Next LT Arabic" w:hAnsi="DIN Next LT Arabic" w:cs="DIN Next LT Arabic"/>
          <w:sz w:val="24"/>
          <w:szCs w:val="24"/>
          <w:rtl/>
        </w:rPr>
      </w:pPr>
      <w:bookmarkStart w:id="776" w:name="_Toc139358720"/>
      <w:r w:rsidRPr="00277784">
        <w:rPr>
          <w:rFonts w:ascii="DIN Next LT Arabic" w:hAnsi="DIN Next LT Arabic" w:cs="DIN Next LT Arabic"/>
          <w:sz w:val="24"/>
          <w:szCs w:val="24"/>
          <w:rtl/>
        </w:rPr>
        <w:lastRenderedPageBreak/>
        <w:t xml:space="preserve">القسم الحادي عشر: </w:t>
      </w:r>
      <w:r w:rsidR="007863D5" w:rsidRPr="00277784">
        <w:rPr>
          <w:rFonts w:ascii="DIN Next LT Arabic" w:hAnsi="DIN Next LT Arabic" w:cs="DIN Next LT Arabic"/>
          <w:sz w:val="24"/>
          <w:szCs w:val="24"/>
          <w:rtl/>
        </w:rPr>
        <w:t>الشروط المفصلة</w:t>
      </w:r>
      <w:bookmarkEnd w:id="776"/>
    </w:p>
    <w:p w14:paraId="44595A4B" w14:textId="77777777" w:rsidR="007863D5" w:rsidRPr="00277784" w:rsidRDefault="007863D5" w:rsidP="007863D5">
      <w:pPr>
        <w:pStyle w:val="BodyText"/>
        <w:bidi/>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56FBDB13" w14:textId="2D8D7610" w:rsidR="00680086" w:rsidRPr="00277784" w:rsidRDefault="00680086" w:rsidP="00680086">
      <w:pPr>
        <w:pStyle w:val="Heading3DL"/>
        <w:numPr>
          <w:ilvl w:val="0"/>
          <w:numId w:val="29"/>
        </w:numPr>
        <w:bidi/>
        <w:rPr>
          <w:rFonts w:ascii="DIN Next LT Arabic" w:hAnsi="DIN Next LT Arabic" w:cs="DIN Next LT Arabic"/>
          <w:color w:val="00B050"/>
          <w:sz w:val="24"/>
          <w:szCs w:val="24"/>
        </w:rPr>
      </w:pPr>
      <w:bookmarkStart w:id="777" w:name="_Toc119333475"/>
      <w:bookmarkStart w:id="778" w:name="_Toc119407406"/>
      <w:r w:rsidRPr="00277784">
        <w:rPr>
          <w:rFonts w:ascii="DIN Next LT Arabic" w:hAnsi="DIN Next LT Arabic" w:cs="DIN Next LT Arabic"/>
          <w:color w:val="00B050"/>
          <w:sz w:val="24"/>
          <w:szCs w:val="24"/>
          <w:rtl/>
        </w:rPr>
        <w:t>التقرير الشهري</w:t>
      </w:r>
      <w:bookmarkEnd w:id="777"/>
      <w:bookmarkEnd w:id="778"/>
    </w:p>
    <w:p w14:paraId="17103F1F" w14:textId="77777777" w:rsidR="00680086" w:rsidRPr="00277784" w:rsidRDefault="00680086" w:rsidP="00680086">
      <w:pPr>
        <w:bidi/>
        <w:spacing w:after="160"/>
        <w:jc w:val="both"/>
        <w:rPr>
          <w:rFonts w:ascii="DIN Next LT Arabic" w:eastAsia="Times New Roman" w:hAnsi="DIN Next LT Arabic" w:cs="DIN Next LT Arabic"/>
          <w:b/>
          <w:color w:val="00B050"/>
          <w:sz w:val="24"/>
          <w:szCs w:val="24"/>
          <w:rtl/>
        </w:rPr>
      </w:pPr>
      <w:r w:rsidRPr="00277784">
        <w:rPr>
          <w:rFonts w:ascii="DIN Next LT Arabic" w:eastAsia="Times New Roman" w:hAnsi="DIN Next LT Arabic" w:cs="DIN Next LT Arabic"/>
          <w:b/>
          <w:color w:val="00B050"/>
          <w:sz w:val="24"/>
          <w:szCs w:val="24"/>
          <w:rtl/>
        </w:rPr>
        <w:t>يعد المتعاقد ويقدم إلى الجهة الحكومية تقريراً شهرياً تفصيليّاً يشمل نسب التقدم في إنجاز الأعمال إبتداءً من الشهر الأول من تاريخ الإشعار بالمباشرة ، وفي موعد أقصاه اليوم الثامن (8) من كل شهر ميلادي. وفي حال وافق اليوم الثامن يوم إجازة نهاية أسبوع أوإجازة رسمية، فعلى المتعاقد تقديم التقرير الشهري في أول يوم عمل بعد انتهاء الإجازة. يتضمن محتوى كل تقرير شهري على سبيل المثال المحتوى التالي</w:t>
      </w:r>
      <w:r w:rsidRPr="00277784">
        <w:rPr>
          <w:rFonts w:ascii="DIN Next LT Arabic" w:eastAsia="Times New Roman" w:hAnsi="DIN Next LT Arabic" w:cs="DIN Next LT Arabic"/>
          <w:b/>
          <w:color w:val="00B050"/>
          <w:sz w:val="24"/>
          <w:szCs w:val="24"/>
        </w:rPr>
        <w:t>:</w:t>
      </w:r>
    </w:p>
    <w:p w14:paraId="65524C38" w14:textId="77777777" w:rsidR="00680086" w:rsidRPr="00277784" w:rsidRDefault="00680086" w:rsidP="00680086">
      <w:pPr>
        <w:pStyle w:val="ListParagraph"/>
        <w:numPr>
          <w:ilvl w:val="0"/>
          <w:numId w:val="96"/>
        </w:numPr>
        <w:bidi/>
        <w:spacing w:after="160"/>
        <w:jc w:val="both"/>
        <w:rPr>
          <w:rFonts w:ascii="DIN Next LT Arabic" w:eastAsia="Times New Roman" w:hAnsi="DIN Next LT Arabic" w:cs="DIN Next LT Arabic"/>
          <w:b/>
          <w:color w:val="00B050"/>
          <w:sz w:val="24"/>
          <w:szCs w:val="24"/>
          <w:rtl/>
        </w:rPr>
      </w:pPr>
      <w:r w:rsidRPr="00277784">
        <w:rPr>
          <w:rFonts w:ascii="DIN Next LT Arabic" w:eastAsia="Times New Roman" w:hAnsi="DIN Next LT Arabic" w:cs="DIN Next LT Arabic"/>
          <w:b/>
          <w:color w:val="00B050"/>
          <w:sz w:val="24"/>
          <w:szCs w:val="24"/>
          <w:rtl/>
        </w:rPr>
        <w:t>صفحة العنوان والتوزيع وجدول المحتويات والمقدمة</w:t>
      </w:r>
    </w:p>
    <w:p w14:paraId="2142F6E2" w14:textId="77777777" w:rsidR="00680086" w:rsidRPr="00277784" w:rsidRDefault="00680086" w:rsidP="00680086">
      <w:pPr>
        <w:pStyle w:val="ListParagraph"/>
        <w:numPr>
          <w:ilvl w:val="0"/>
          <w:numId w:val="96"/>
        </w:numPr>
        <w:bidi/>
        <w:spacing w:after="160"/>
        <w:jc w:val="both"/>
        <w:rPr>
          <w:rFonts w:ascii="DIN Next LT Arabic" w:eastAsia="Times New Roman" w:hAnsi="DIN Next LT Arabic" w:cs="DIN Next LT Arabic"/>
          <w:b/>
          <w:color w:val="00B050"/>
          <w:sz w:val="24"/>
          <w:szCs w:val="24"/>
          <w:rtl/>
        </w:rPr>
      </w:pPr>
      <w:r w:rsidRPr="00277784">
        <w:rPr>
          <w:rFonts w:ascii="DIN Next LT Arabic" w:eastAsia="Times New Roman" w:hAnsi="DIN Next LT Arabic" w:cs="DIN Next LT Arabic"/>
          <w:b/>
          <w:color w:val="00B050"/>
          <w:sz w:val="24"/>
          <w:szCs w:val="24"/>
          <w:rtl/>
        </w:rPr>
        <w:t>الملخص التنفيذي</w:t>
      </w:r>
    </w:p>
    <w:p w14:paraId="2105FD37" w14:textId="77777777" w:rsidR="00680086" w:rsidRPr="00277784" w:rsidRDefault="00680086" w:rsidP="00680086">
      <w:pPr>
        <w:pStyle w:val="ListParagraph"/>
        <w:numPr>
          <w:ilvl w:val="0"/>
          <w:numId w:val="96"/>
        </w:numPr>
        <w:bidi/>
        <w:spacing w:after="160"/>
        <w:jc w:val="both"/>
        <w:rPr>
          <w:rFonts w:ascii="DIN Next LT Arabic" w:eastAsia="Times New Roman" w:hAnsi="DIN Next LT Arabic" w:cs="DIN Next LT Arabic"/>
          <w:b/>
          <w:color w:val="00B050"/>
          <w:sz w:val="24"/>
          <w:szCs w:val="24"/>
          <w:rtl/>
        </w:rPr>
      </w:pPr>
      <w:r w:rsidRPr="00277784">
        <w:rPr>
          <w:rFonts w:ascii="DIN Next LT Arabic" w:eastAsia="Times New Roman" w:hAnsi="DIN Next LT Arabic" w:cs="DIN Next LT Arabic"/>
          <w:b/>
          <w:color w:val="00B050"/>
          <w:sz w:val="24"/>
          <w:szCs w:val="24"/>
          <w:rtl/>
        </w:rPr>
        <w:t>جداول المشروع وإنجازات العمل التي توضح الوضع الحالي للمشروع لكل مسار</w:t>
      </w:r>
      <w:r w:rsidRPr="00277784">
        <w:rPr>
          <w:rFonts w:ascii="DIN Next LT Arabic" w:eastAsia="Times New Roman" w:hAnsi="DIN Next LT Arabic" w:cs="DIN Next LT Arabic"/>
          <w:b/>
          <w:color w:val="00B050"/>
          <w:sz w:val="24"/>
          <w:szCs w:val="24"/>
        </w:rPr>
        <w:t xml:space="preserve"> </w:t>
      </w:r>
    </w:p>
    <w:p w14:paraId="7DCFFAE6" w14:textId="77777777" w:rsidR="00680086" w:rsidRPr="00277784" w:rsidRDefault="00680086" w:rsidP="00680086">
      <w:pPr>
        <w:pStyle w:val="ListParagraph"/>
        <w:numPr>
          <w:ilvl w:val="0"/>
          <w:numId w:val="96"/>
        </w:numPr>
        <w:bidi/>
        <w:spacing w:after="160"/>
        <w:jc w:val="both"/>
        <w:rPr>
          <w:rFonts w:ascii="DIN Next LT Arabic" w:eastAsia="Times New Roman" w:hAnsi="DIN Next LT Arabic" w:cs="DIN Next LT Arabic"/>
          <w:b/>
          <w:color w:val="00B050"/>
          <w:sz w:val="24"/>
          <w:szCs w:val="24"/>
          <w:rtl/>
        </w:rPr>
      </w:pPr>
      <w:r w:rsidRPr="00277784">
        <w:rPr>
          <w:rFonts w:ascii="DIN Next LT Arabic" w:eastAsia="Times New Roman" w:hAnsi="DIN Next LT Arabic" w:cs="DIN Next LT Arabic"/>
          <w:b/>
          <w:color w:val="00B050"/>
          <w:sz w:val="24"/>
          <w:szCs w:val="24"/>
          <w:rtl/>
        </w:rPr>
        <w:t>الأنشطة المخطط لها بالنسبة إلى الشهر التالي</w:t>
      </w:r>
    </w:p>
    <w:p w14:paraId="2ED9342E" w14:textId="77777777" w:rsidR="00680086" w:rsidRPr="00277784" w:rsidRDefault="00680086" w:rsidP="00680086">
      <w:pPr>
        <w:pStyle w:val="ListParagraph"/>
        <w:numPr>
          <w:ilvl w:val="0"/>
          <w:numId w:val="96"/>
        </w:numPr>
        <w:bidi/>
        <w:spacing w:after="160"/>
        <w:jc w:val="both"/>
        <w:rPr>
          <w:rFonts w:ascii="DIN Next LT Arabic" w:eastAsia="Times New Roman" w:hAnsi="DIN Next LT Arabic" w:cs="DIN Next LT Arabic"/>
          <w:b/>
          <w:color w:val="00B050"/>
          <w:sz w:val="24"/>
          <w:szCs w:val="24"/>
          <w:rtl/>
        </w:rPr>
      </w:pPr>
      <w:r w:rsidRPr="00277784">
        <w:rPr>
          <w:rFonts w:ascii="DIN Next LT Arabic" w:eastAsia="Times New Roman" w:hAnsi="DIN Next LT Arabic" w:cs="DIN Next LT Arabic"/>
          <w:b/>
          <w:color w:val="00B050"/>
          <w:sz w:val="24"/>
          <w:szCs w:val="24"/>
          <w:rtl/>
        </w:rPr>
        <w:t>قسم تكاليف المشروع ، ومقارنة الالتزامات بالنفقات الفعلية</w:t>
      </w:r>
    </w:p>
    <w:p w14:paraId="5DB38E78" w14:textId="77777777" w:rsidR="00680086" w:rsidRPr="00277784" w:rsidRDefault="00680086" w:rsidP="00680086">
      <w:pPr>
        <w:pStyle w:val="ListParagraph"/>
        <w:numPr>
          <w:ilvl w:val="0"/>
          <w:numId w:val="96"/>
        </w:numPr>
        <w:bidi/>
        <w:spacing w:after="160"/>
        <w:jc w:val="both"/>
        <w:rPr>
          <w:rFonts w:ascii="DIN Next LT Arabic" w:eastAsia="Times New Roman" w:hAnsi="DIN Next LT Arabic" w:cs="DIN Next LT Arabic"/>
          <w:b/>
          <w:color w:val="00B050"/>
          <w:sz w:val="24"/>
          <w:szCs w:val="24"/>
        </w:rPr>
      </w:pPr>
      <w:r w:rsidRPr="00277784">
        <w:rPr>
          <w:rFonts w:ascii="DIN Next LT Arabic" w:eastAsia="Times New Roman" w:hAnsi="DIN Next LT Arabic" w:cs="DIN Next LT Arabic"/>
          <w:b/>
          <w:color w:val="00B050"/>
          <w:sz w:val="24"/>
          <w:szCs w:val="24"/>
          <w:rtl/>
        </w:rPr>
        <w:t>المخاطر (إن وجدت)</w:t>
      </w:r>
    </w:p>
    <w:p w14:paraId="11E8372A" w14:textId="77777777" w:rsidR="00680086" w:rsidRPr="00277784" w:rsidRDefault="00680086" w:rsidP="00680086">
      <w:pPr>
        <w:pStyle w:val="BodyText"/>
        <w:bidi/>
        <w:jc w:val="both"/>
        <w:rPr>
          <w:rFonts w:ascii="DIN Next LT Arabic" w:hAnsi="DIN Next LT Arabic" w:cs="DIN Next LT Arabic"/>
          <w:color w:val="0070C0"/>
          <w:sz w:val="24"/>
          <w:szCs w:val="24"/>
          <w:rtl/>
        </w:rPr>
      </w:pPr>
    </w:p>
    <w:p w14:paraId="4FCE0BE7" w14:textId="5455D2B9" w:rsidR="007863D5" w:rsidRPr="00277784"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779" w:name="_Toc139358721"/>
      <w:r w:rsidRPr="00277784">
        <w:rPr>
          <w:rFonts w:ascii="DIN Next LT Arabic" w:hAnsi="DIN Next LT Arabic" w:cs="DIN Next LT Arabic"/>
          <w:color w:val="FF0000"/>
          <w:szCs w:val="24"/>
          <w:rtl/>
        </w:rPr>
        <w:t>متطلبات التأمين</w:t>
      </w:r>
      <w:bookmarkEnd w:id="779"/>
    </w:p>
    <w:p w14:paraId="2EAB79E8" w14:textId="77777777" w:rsidR="007863D5" w:rsidRPr="00277784" w:rsidRDefault="007863D5" w:rsidP="0072727D">
      <w:pPr>
        <w:pStyle w:val="BodyText"/>
        <w:bidi/>
        <w:jc w:val="both"/>
        <w:rPr>
          <w:rFonts w:ascii="DIN Next LT Arabic" w:hAnsi="DIN Next LT Arabic" w:cs="DIN Next LT Arabic"/>
          <w:color w:val="00B050"/>
          <w:sz w:val="24"/>
          <w:szCs w:val="24"/>
          <w:rtl/>
        </w:rPr>
      </w:pPr>
      <w:r w:rsidRPr="00277784">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277784">
        <w:rPr>
          <w:rFonts w:ascii="DIN Next LT Arabic" w:hAnsi="DIN Next LT Arabic" w:cs="DIN Next LT Arabic"/>
          <w:color w:val="0070C0"/>
          <w:sz w:val="24"/>
          <w:szCs w:val="24"/>
          <w:rtl/>
          <w:lang w:bidi="ar-EG"/>
        </w:rPr>
        <w:t xml:space="preserve">يلتزم </w:t>
      </w:r>
      <w:r w:rsidRPr="00277784">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3707CB9" w14:textId="77777777" w:rsidR="00EE165F" w:rsidRPr="00277784" w:rsidRDefault="00EE165F" w:rsidP="0072727D">
      <w:pPr>
        <w:pStyle w:val="CommentText"/>
        <w:bidi/>
        <w:jc w:val="both"/>
        <w:rPr>
          <w:rFonts w:ascii="DIN Next LT Arabic" w:hAnsi="DIN Next LT Arabic" w:cs="DIN Next LT Arabic"/>
          <w:color w:val="0070C0"/>
          <w:sz w:val="24"/>
          <w:szCs w:val="24"/>
          <w:rtl/>
        </w:rPr>
      </w:pPr>
      <w:r w:rsidRPr="00277784">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0D6D649B" w14:textId="77777777" w:rsidR="007863D5" w:rsidRPr="00277784" w:rsidRDefault="007863D5" w:rsidP="0072727D">
      <w:pPr>
        <w:pStyle w:val="BodyText"/>
        <w:bidi/>
        <w:jc w:val="both"/>
        <w:rPr>
          <w:rFonts w:ascii="DIN Next LT Arabic" w:eastAsia="Calibri" w:hAnsi="DIN Next LT Arabic" w:cs="DIN Next LT Arabic"/>
          <w:color w:val="FF0000"/>
          <w:sz w:val="24"/>
          <w:szCs w:val="24"/>
          <w:rtl/>
          <w:lang w:bidi="ar-EG"/>
        </w:rPr>
      </w:pPr>
      <w:r w:rsidRPr="00277784">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38B945E8" w14:textId="77777777" w:rsidR="007863D5" w:rsidRPr="00277784" w:rsidRDefault="007863D5" w:rsidP="0072727D">
      <w:pPr>
        <w:pStyle w:val="BodyText"/>
        <w:bidi/>
        <w:jc w:val="both"/>
        <w:rPr>
          <w:rFonts w:ascii="DIN Next LT Arabic" w:eastAsia="Calibri" w:hAnsi="DIN Next LT Arabic" w:cs="DIN Next LT Arabic"/>
          <w:color w:val="FF0000"/>
          <w:sz w:val="24"/>
          <w:szCs w:val="24"/>
          <w:rtl/>
          <w:lang w:bidi="ar-EG"/>
        </w:rPr>
      </w:pPr>
      <w:r w:rsidRPr="00277784">
        <w:rPr>
          <w:rFonts w:ascii="DIN Next LT Arabic" w:eastAsia="Calibri" w:hAnsi="DIN Next LT Arabic" w:cs="DIN Next LT Arabic"/>
          <w:color w:val="FF0000"/>
          <w:sz w:val="24"/>
          <w:szCs w:val="24"/>
          <w:rtl/>
          <w:lang w:bidi="ar-EG"/>
        </w:rPr>
        <w:t>ومن الأمثلة على ذلك:</w:t>
      </w:r>
    </w:p>
    <w:p w14:paraId="36BBA694" w14:textId="77777777" w:rsidR="007863D5" w:rsidRPr="00277784" w:rsidRDefault="007863D5" w:rsidP="0072727D">
      <w:pPr>
        <w:pStyle w:val="BodyText"/>
        <w:numPr>
          <w:ilvl w:val="0"/>
          <w:numId w:val="22"/>
        </w:numPr>
        <w:bidi/>
        <w:spacing w:before="240" w:after="0"/>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57F258AD" w14:textId="77777777" w:rsidR="007863D5" w:rsidRPr="00277784"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 xml:space="preserve">تأمين "شامل، مسؤولية ضد الغير" مع تغطية دولية بمبلغ (أدخل المبلغ) ريال سعودي لكل حادث فيما يتعلق بالخدمات المتعلقة </w:t>
      </w:r>
      <w:r w:rsidR="00CF3E8C" w:rsidRPr="00277784">
        <w:rPr>
          <w:rFonts w:ascii="DIN Next LT Arabic" w:hAnsi="DIN Next LT Arabic" w:cs="DIN Next LT Arabic"/>
          <w:color w:val="FF0000"/>
          <w:sz w:val="24"/>
          <w:szCs w:val="24"/>
          <w:rtl/>
        </w:rPr>
        <w:t>بالجهة</w:t>
      </w:r>
      <w:r w:rsidRPr="00277784">
        <w:rPr>
          <w:rFonts w:ascii="DIN Next LT Arabic" w:hAnsi="DIN Next LT Arabic" w:cs="DIN Next LT Arabic"/>
          <w:color w:val="FF0000"/>
          <w:sz w:val="24"/>
          <w:szCs w:val="24"/>
          <w:rtl/>
        </w:rPr>
        <w:t xml:space="preserve">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w:t>
      </w:r>
      <w:r w:rsidRPr="00277784">
        <w:rPr>
          <w:rFonts w:ascii="DIN Next LT Arabic" w:hAnsi="DIN Next LT Arabic" w:cs="DIN Next LT Arabic"/>
          <w:color w:val="FF0000"/>
          <w:sz w:val="24"/>
          <w:szCs w:val="24"/>
          <w:rtl/>
        </w:rPr>
        <w:lastRenderedPageBreak/>
        <w:t>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740C7AF" w14:textId="77777777" w:rsidR="007863D5" w:rsidRPr="00277784"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277784">
        <w:rPr>
          <w:rFonts w:ascii="DIN Next LT Arabic" w:hAnsi="DIN Next LT Arabic" w:cs="DIN Next LT Arabic"/>
          <w:color w:val="FF0000"/>
          <w:sz w:val="24"/>
          <w:szCs w:val="24"/>
        </w:rPr>
        <w:t>.</w:t>
      </w:r>
    </w:p>
    <w:p w14:paraId="5B392817" w14:textId="77777777" w:rsidR="007863D5" w:rsidRPr="00277784" w:rsidRDefault="007863D5" w:rsidP="0023710A">
      <w:pPr>
        <w:pStyle w:val="BodyText"/>
        <w:numPr>
          <w:ilvl w:val="0"/>
          <w:numId w:val="22"/>
        </w:numPr>
        <w:bidi/>
        <w:spacing w:before="240" w:after="0"/>
        <w:jc w:val="both"/>
        <w:rPr>
          <w:rFonts w:ascii="DIN Next LT Arabic" w:hAnsi="DIN Next LT Arabic" w:cs="DIN Next LT Arabic"/>
          <w:sz w:val="24"/>
          <w:szCs w:val="24"/>
          <w:rtl/>
        </w:rPr>
      </w:pPr>
      <w:r w:rsidRPr="00277784">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277784">
        <w:rPr>
          <w:rFonts w:ascii="DIN Next LT Arabic" w:hAnsi="DIN Next LT Arabic" w:cs="DIN Next LT Arabic"/>
          <w:color w:val="FF0000"/>
          <w:sz w:val="24"/>
          <w:szCs w:val="24"/>
        </w:rPr>
        <w:t> </w:t>
      </w:r>
      <w:r w:rsidRPr="00277784">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277784">
        <w:rPr>
          <w:rFonts w:ascii="DIN Next LT Arabic" w:hAnsi="DIN Next LT Arabic" w:cs="DIN Next LT Arabic"/>
          <w:color w:val="FF0000"/>
          <w:sz w:val="24"/>
          <w:szCs w:val="24"/>
        </w:rPr>
        <w:t>.</w:t>
      </w:r>
    </w:p>
    <w:p w14:paraId="3AC3D7F1" w14:textId="5E10535A" w:rsidR="007863D5" w:rsidRPr="00277784"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80" w:name="_Toc20302756"/>
      <w:bookmarkStart w:id="781" w:name="_Toc20303171"/>
      <w:bookmarkStart w:id="782" w:name="_Toc26293167"/>
      <w:bookmarkStart w:id="783" w:name="_Toc28805151"/>
      <w:bookmarkStart w:id="784" w:name="_Toc139358722"/>
      <w:r w:rsidRPr="00277784">
        <w:rPr>
          <w:rFonts w:ascii="DIN Next LT Arabic" w:hAnsi="DIN Next LT Arabic" w:cs="DIN Next LT Arabic"/>
          <w:color w:val="FF0000"/>
          <w:szCs w:val="24"/>
          <w:rtl/>
        </w:rPr>
        <w:t>المتابعة والإشراف</w:t>
      </w:r>
      <w:bookmarkEnd w:id="780"/>
      <w:bookmarkEnd w:id="781"/>
      <w:bookmarkEnd w:id="782"/>
      <w:bookmarkEnd w:id="783"/>
      <w:bookmarkEnd w:id="784"/>
    </w:p>
    <w:p w14:paraId="06400D60" w14:textId="77777777" w:rsidR="007863D5" w:rsidRPr="00277784" w:rsidRDefault="007863D5" w:rsidP="007863D5">
      <w:pPr>
        <w:bidi/>
        <w:spacing w:before="240" w:line="14" w:lineRule="atLeast"/>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624DC0AA" w14:textId="77777777" w:rsidR="007863D5" w:rsidRPr="00277784"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85" w:name="_Toc10031579"/>
      <w:bookmarkStart w:id="786" w:name="_Toc20842907"/>
      <w:bookmarkStart w:id="787" w:name="_Toc26293168"/>
      <w:bookmarkStart w:id="788" w:name="_Toc28805152"/>
      <w:bookmarkStart w:id="789" w:name="_Toc139358723"/>
      <w:r w:rsidRPr="00277784">
        <w:rPr>
          <w:rFonts w:ascii="DIN Next LT Arabic" w:hAnsi="DIN Next LT Arabic" w:cs="DIN Next LT Arabic"/>
          <w:color w:val="FF0000"/>
          <w:szCs w:val="24"/>
          <w:rtl/>
        </w:rPr>
        <w:t xml:space="preserve">الشروط الخاصة </w:t>
      </w:r>
      <w:r w:rsidRPr="00277784">
        <w:rPr>
          <w:rFonts w:ascii="DIN Next LT Arabic" w:hAnsi="DIN Next LT Arabic" w:cs="DIN Next LT Arabic"/>
          <w:b/>
          <w:color w:val="FF0000"/>
          <w:szCs w:val="24"/>
          <w:rtl/>
        </w:rPr>
        <w:t>المتعلقة</w:t>
      </w:r>
      <w:r w:rsidRPr="00277784">
        <w:rPr>
          <w:rFonts w:ascii="DIN Next LT Arabic" w:hAnsi="DIN Next LT Arabic" w:cs="DIN Next LT Arabic"/>
          <w:color w:val="FF0000"/>
          <w:szCs w:val="24"/>
          <w:rtl/>
        </w:rPr>
        <w:t xml:space="preserve"> بطبيعة </w:t>
      </w:r>
      <w:bookmarkEnd w:id="785"/>
      <w:bookmarkEnd w:id="786"/>
      <w:bookmarkEnd w:id="787"/>
      <w:r w:rsidRPr="00277784">
        <w:rPr>
          <w:rFonts w:ascii="DIN Next LT Arabic" w:hAnsi="DIN Next LT Arabic" w:cs="DIN Next LT Arabic"/>
          <w:color w:val="FF0000"/>
          <w:szCs w:val="24"/>
          <w:rtl/>
        </w:rPr>
        <w:t>الخدمات</w:t>
      </w:r>
      <w:bookmarkEnd w:id="788"/>
      <w:bookmarkEnd w:id="789"/>
    </w:p>
    <w:p w14:paraId="5881839A" w14:textId="77777777" w:rsidR="00352488" w:rsidRPr="00277784" w:rsidRDefault="00352488" w:rsidP="00352488">
      <w:pPr>
        <w:pStyle w:val="ListParagraph"/>
        <w:numPr>
          <w:ilvl w:val="0"/>
          <w:numId w:val="84"/>
        </w:numPr>
        <w:bidi/>
        <w:spacing w:before="240"/>
        <w:jc w:val="both"/>
        <w:rPr>
          <w:rFonts w:ascii="DIN Next LT Arabic" w:hAnsi="DIN Next LT Arabic" w:cs="DIN Next LT Arabic"/>
          <w:color w:val="FF0000"/>
          <w:sz w:val="24"/>
          <w:szCs w:val="24"/>
        </w:rPr>
      </w:pPr>
      <w:bookmarkStart w:id="790" w:name="_Toc20842908"/>
      <w:bookmarkStart w:id="791" w:name="_Toc26293169"/>
      <w:bookmarkStart w:id="792" w:name="_Toc28805153"/>
      <w:r w:rsidRPr="00277784">
        <w:rPr>
          <w:rFonts w:ascii="DIN Next LT Arabic" w:hAnsi="DIN Next LT Arabic" w:cs="DIN Next LT Arabic"/>
          <w:color w:val="FF0000"/>
          <w:sz w:val="24"/>
          <w:szCs w:val="24"/>
          <w:rtl/>
        </w:rPr>
        <w:t>تحديد كافة الجهات المعنية والمساهمة المطلوبة منهم في المشروع.</w:t>
      </w:r>
    </w:p>
    <w:p w14:paraId="7BA29B42"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التوصية والاتفاق على آلية رفع التقارير والموضوعات ذات الصلة.</w:t>
      </w:r>
    </w:p>
    <w:p w14:paraId="282B3DE5"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1DF24B0B"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73359818"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6A18CC46"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54618780"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3C980CD2"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3030AD88"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277784">
        <w:rPr>
          <w:rFonts w:ascii="DIN Next LT Arabic" w:hAnsi="DIN Next LT Arabic" w:cs="DIN Next LT Arabic"/>
          <w:color w:val="FF0000"/>
          <w:sz w:val="24"/>
          <w:szCs w:val="24"/>
        </w:rPr>
        <w:t>.</w:t>
      </w:r>
    </w:p>
    <w:p w14:paraId="567DFAB2"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lastRenderedPageBreak/>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3A0752A9" w14:textId="77777777" w:rsidR="00352488" w:rsidRPr="00277784"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671C43CA" w14:textId="77777777" w:rsidR="00352488" w:rsidRPr="00277784" w:rsidRDefault="00352488"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3" w:name="_Toc139358724"/>
      <w:r w:rsidRPr="00277784">
        <w:rPr>
          <w:rFonts w:ascii="DIN Next LT Arabic" w:hAnsi="DIN Next LT Arabic" w:cs="DIN Next LT Arabic"/>
          <w:color w:val="FF0000"/>
          <w:szCs w:val="24"/>
          <w:rtl/>
        </w:rPr>
        <w:t xml:space="preserve">ساعات </w:t>
      </w:r>
      <w:r w:rsidRPr="00277784">
        <w:rPr>
          <w:rFonts w:ascii="DIN Next LT Arabic" w:hAnsi="DIN Next LT Arabic" w:cs="DIN Next LT Arabic"/>
          <w:b/>
          <w:color w:val="FF0000"/>
          <w:szCs w:val="24"/>
          <w:rtl/>
        </w:rPr>
        <w:t>العمل</w:t>
      </w:r>
      <w:bookmarkEnd w:id="793"/>
    </w:p>
    <w:p w14:paraId="42618E46" w14:textId="77777777" w:rsidR="00352488" w:rsidRPr="00277784" w:rsidRDefault="00352488" w:rsidP="00352488">
      <w:pPr>
        <w:pStyle w:val="BodyText"/>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1B2B948" w14:textId="77777777" w:rsidR="00352488" w:rsidRPr="00277784" w:rsidRDefault="00352488" w:rsidP="00352488">
      <w:pPr>
        <w:bidi/>
        <w:spacing w:before="240"/>
        <w:ind w:left="266"/>
        <w:jc w:val="both"/>
        <w:rPr>
          <w:rFonts w:ascii="DIN Next LT Arabic" w:hAnsi="DIN Next LT Arabic" w:cs="DIN Next LT Arabic"/>
          <w:color w:val="FF0000"/>
          <w:sz w:val="24"/>
          <w:szCs w:val="24"/>
        </w:rPr>
      </w:pPr>
    </w:p>
    <w:p w14:paraId="6FC2EA2E" w14:textId="77777777" w:rsidR="007863D5" w:rsidRPr="00277784"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4" w:name="_Toc139358725"/>
      <w:r w:rsidRPr="00277784">
        <w:rPr>
          <w:rFonts w:ascii="DIN Next LT Arabic" w:hAnsi="DIN Next LT Arabic" w:cs="DIN Next LT Arabic"/>
          <w:color w:val="FF0000"/>
          <w:szCs w:val="24"/>
          <w:rtl/>
        </w:rPr>
        <w:t xml:space="preserve">الخدمات المساندة اللازمة لتنفيذ </w:t>
      </w:r>
      <w:r w:rsidRPr="00277784">
        <w:rPr>
          <w:rFonts w:ascii="DIN Next LT Arabic" w:hAnsi="DIN Next LT Arabic" w:cs="DIN Next LT Arabic"/>
          <w:b/>
          <w:color w:val="FF0000"/>
          <w:szCs w:val="24"/>
          <w:rtl/>
        </w:rPr>
        <w:t>العمل</w:t>
      </w:r>
      <w:bookmarkEnd w:id="790"/>
      <w:bookmarkEnd w:id="791"/>
      <w:bookmarkEnd w:id="792"/>
      <w:bookmarkEnd w:id="794"/>
    </w:p>
    <w:p w14:paraId="239ED8AE" w14:textId="77777777" w:rsidR="007863D5" w:rsidRPr="00277784" w:rsidRDefault="007863D5" w:rsidP="007863D5">
      <w:pPr>
        <w:pStyle w:val="BodyText"/>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color w:val="FF0000"/>
          <w:sz w:val="24"/>
          <w:szCs w:val="24"/>
          <w:rtl/>
        </w:rPr>
        <w:t>يقوم المتعاقد بتأمين كافة الخدمات المساندة والأجهزة اللازمة لفريقه لإنجاز كافة الخدمات الاستشارية المنصوص عليها بموجب هذا العقد،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1FEB4954" w14:textId="08DD5383" w:rsidR="007863D5" w:rsidRPr="00277784"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5" w:name="_Toc20842910"/>
      <w:bookmarkStart w:id="796" w:name="_Toc26293170"/>
      <w:bookmarkStart w:id="797" w:name="_Toc28805154"/>
      <w:bookmarkStart w:id="798" w:name="_Toc139358726"/>
      <w:r w:rsidRPr="00277784">
        <w:rPr>
          <w:rFonts w:ascii="DIN Next LT Arabic" w:hAnsi="DIN Next LT Arabic" w:cs="DIN Next LT Arabic"/>
          <w:color w:val="FF0000"/>
          <w:szCs w:val="24"/>
          <w:rtl/>
        </w:rPr>
        <w:t xml:space="preserve">استخدام المهارات والطرق </w:t>
      </w:r>
      <w:r w:rsidRPr="00277784">
        <w:rPr>
          <w:rFonts w:ascii="DIN Next LT Arabic" w:hAnsi="DIN Next LT Arabic" w:cs="DIN Next LT Arabic"/>
          <w:b/>
          <w:color w:val="FF0000"/>
          <w:szCs w:val="24"/>
          <w:rtl/>
        </w:rPr>
        <w:t>الحديثة</w:t>
      </w:r>
      <w:bookmarkEnd w:id="795"/>
      <w:bookmarkEnd w:id="796"/>
      <w:bookmarkEnd w:id="797"/>
      <w:bookmarkEnd w:id="798"/>
    </w:p>
    <w:p w14:paraId="2068E53F" w14:textId="77777777" w:rsidR="007863D5" w:rsidRPr="00277784" w:rsidRDefault="007863D5" w:rsidP="007863D5">
      <w:pPr>
        <w:pStyle w:val="BodyText"/>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277784">
        <w:rPr>
          <w:rFonts w:ascii="DIN Next LT Arabic" w:hAnsi="DIN Next LT Arabic" w:cs="DIN Next LT Arabic"/>
          <w:color w:val="00B050"/>
          <w:sz w:val="24"/>
          <w:szCs w:val="24"/>
          <w:rtl/>
        </w:rPr>
        <w:t xml:space="preserve"> </w:t>
      </w:r>
      <w:r w:rsidRPr="00277784">
        <w:rPr>
          <w:rFonts w:ascii="DIN Next LT Arabic" w:hAnsi="DIN Next LT Arabic" w:cs="DIN Next LT Arabic"/>
          <w:color w:val="FF0000"/>
          <w:sz w:val="24"/>
          <w:szCs w:val="24"/>
          <w:rtl/>
        </w:rPr>
        <w:t>طبقًا لأعلى المستويات الفنية المتعارف عليها تقنيًّا وفنيًّا وماليًّا.</w:t>
      </w:r>
    </w:p>
    <w:p w14:paraId="30D2C2EF" w14:textId="77777777" w:rsidR="007863D5" w:rsidRPr="00277784"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9" w:name="_Toc20917984"/>
      <w:bookmarkStart w:id="800" w:name="_Toc21006536"/>
      <w:bookmarkStart w:id="801" w:name="_Toc20917985"/>
      <w:bookmarkStart w:id="802" w:name="_Toc21006537"/>
      <w:bookmarkStart w:id="803" w:name="_Toc20917986"/>
      <w:bookmarkStart w:id="804" w:name="_Toc21006538"/>
      <w:bookmarkStart w:id="805" w:name="_Toc20917987"/>
      <w:bookmarkStart w:id="806" w:name="_Toc21006539"/>
      <w:bookmarkStart w:id="807" w:name="_Toc20917988"/>
      <w:bookmarkStart w:id="808" w:name="_Toc21006540"/>
      <w:bookmarkStart w:id="809" w:name="_Toc20917989"/>
      <w:bookmarkStart w:id="810" w:name="_Toc21006541"/>
      <w:bookmarkStart w:id="811" w:name="_Toc20917990"/>
      <w:bookmarkStart w:id="812" w:name="_Toc21006542"/>
      <w:bookmarkStart w:id="813" w:name="_Toc20917991"/>
      <w:bookmarkStart w:id="814" w:name="_Toc21006543"/>
      <w:bookmarkStart w:id="815" w:name="_Toc20917992"/>
      <w:bookmarkStart w:id="816" w:name="_Toc21006544"/>
      <w:bookmarkStart w:id="817" w:name="_Toc20917993"/>
      <w:bookmarkStart w:id="818" w:name="_Toc21006545"/>
      <w:bookmarkStart w:id="819" w:name="_Toc20917994"/>
      <w:bookmarkStart w:id="820" w:name="_Toc21006546"/>
      <w:bookmarkStart w:id="821" w:name="_Toc20917995"/>
      <w:bookmarkStart w:id="822" w:name="_Toc21006547"/>
      <w:bookmarkStart w:id="823" w:name="_Toc20917996"/>
      <w:bookmarkStart w:id="824" w:name="_Toc21006548"/>
      <w:bookmarkStart w:id="825" w:name="_Toc20917997"/>
      <w:bookmarkStart w:id="826" w:name="_Toc21006549"/>
      <w:bookmarkStart w:id="827" w:name="_Toc20917998"/>
      <w:bookmarkStart w:id="828" w:name="_Toc21006550"/>
      <w:bookmarkStart w:id="829" w:name="_Toc20917999"/>
      <w:bookmarkStart w:id="830" w:name="_Toc21006551"/>
      <w:bookmarkStart w:id="831" w:name="_Toc20918000"/>
      <w:bookmarkStart w:id="832" w:name="_Toc21006552"/>
      <w:bookmarkStart w:id="833" w:name="_Toc20918001"/>
      <w:bookmarkStart w:id="834" w:name="_Toc21006553"/>
      <w:bookmarkStart w:id="835" w:name="_Toc20918002"/>
      <w:bookmarkStart w:id="836" w:name="_Toc21006554"/>
      <w:bookmarkStart w:id="837" w:name="_Toc20918003"/>
      <w:bookmarkStart w:id="838" w:name="_Toc21006555"/>
      <w:bookmarkStart w:id="839" w:name="_Toc20918004"/>
      <w:bookmarkStart w:id="840" w:name="_Toc21006556"/>
      <w:bookmarkStart w:id="841" w:name="_Toc20918005"/>
      <w:bookmarkStart w:id="842" w:name="_Toc21006557"/>
      <w:bookmarkStart w:id="843" w:name="_Toc20918006"/>
      <w:bookmarkStart w:id="844" w:name="_Toc21006558"/>
      <w:bookmarkStart w:id="845" w:name="_Toc20918007"/>
      <w:bookmarkStart w:id="846" w:name="_Toc21006559"/>
      <w:bookmarkStart w:id="847" w:name="_Toc20918008"/>
      <w:bookmarkStart w:id="848" w:name="_Toc21006560"/>
      <w:bookmarkStart w:id="849" w:name="_Toc20918009"/>
      <w:bookmarkStart w:id="850" w:name="_Toc21006561"/>
      <w:bookmarkStart w:id="851" w:name="_Toc10032721"/>
      <w:bookmarkStart w:id="852" w:name="_Toc20302763"/>
      <w:bookmarkStart w:id="853" w:name="_Toc20303178"/>
      <w:bookmarkStart w:id="854" w:name="_Toc26293173"/>
      <w:bookmarkStart w:id="855" w:name="_Toc28805157"/>
      <w:bookmarkStart w:id="856" w:name="_Toc139358727"/>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r w:rsidRPr="00277784">
        <w:rPr>
          <w:rFonts w:ascii="DIN Next LT Arabic" w:hAnsi="DIN Next LT Arabic" w:cs="DIN Next LT Arabic"/>
          <w:color w:val="FF0000"/>
          <w:szCs w:val="24"/>
          <w:rtl/>
        </w:rPr>
        <w:t xml:space="preserve">تدريب وتوظيف </w:t>
      </w:r>
      <w:r w:rsidRPr="00277784">
        <w:rPr>
          <w:rFonts w:ascii="DIN Next LT Arabic" w:hAnsi="DIN Next LT Arabic" w:cs="DIN Next LT Arabic"/>
          <w:b/>
          <w:color w:val="FF0000"/>
          <w:szCs w:val="24"/>
          <w:rtl/>
        </w:rPr>
        <w:t>السعوديين</w:t>
      </w:r>
      <w:bookmarkEnd w:id="851"/>
      <w:bookmarkEnd w:id="852"/>
      <w:bookmarkEnd w:id="853"/>
      <w:bookmarkEnd w:id="854"/>
      <w:bookmarkEnd w:id="855"/>
      <w:bookmarkEnd w:id="856"/>
    </w:p>
    <w:p w14:paraId="208D1A7A" w14:textId="77777777" w:rsidR="007863D5" w:rsidRPr="00277784" w:rsidRDefault="007863D5" w:rsidP="007863D5">
      <w:pPr>
        <w:pStyle w:val="BodyText"/>
        <w:bidi/>
        <w:spacing w:before="240" w:after="0"/>
        <w:jc w:val="both"/>
        <w:rPr>
          <w:rFonts w:ascii="DIN Next LT Arabic" w:hAnsi="DIN Next LT Arabic" w:cs="DIN Next LT Arabic"/>
          <w:color w:val="FF0000"/>
          <w:sz w:val="24"/>
          <w:szCs w:val="24"/>
          <w:rtl/>
          <w:lang w:bidi="ar-EG"/>
        </w:rPr>
      </w:pPr>
      <w:r w:rsidRPr="00277784">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603D7104" w14:textId="77777777" w:rsidR="007863D5" w:rsidRPr="00277784" w:rsidRDefault="007863D5" w:rsidP="007863D5">
      <w:pPr>
        <w:pStyle w:val="BodyText"/>
        <w:bidi/>
        <w:spacing w:before="240" w:line="259" w:lineRule="auto"/>
        <w:jc w:val="both"/>
        <w:rPr>
          <w:rFonts w:ascii="DIN Next LT Arabic" w:hAnsi="DIN Next LT Arabic" w:cs="DIN Next LT Arabic"/>
          <w:color w:val="FF0000"/>
          <w:sz w:val="24"/>
          <w:szCs w:val="24"/>
          <w:rtl/>
          <w:lang w:bidi="ar-EG"/>
        </w:rPr>
      </w:pPr>
      <w:r w:rsidRPr="00277784">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30259739" w14:textId="77777777" w:rsidR="007863D5" w:rsidRPr="00277784"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857" w:name="_Toc20302764"/>
      <w:bookmarkStart w:id="858" w:name="_Toc20303179"/>
      <w:bookmarkStart w:id="859" w:name="_Toc26293174"/>
      <w:bookmarkStart w:id="860" w:name="_Toc28805158"/>
      <w:bookmarkStart w:id="861" w:name="_Toc139358728"/>
      <w:r w:rsidRPr="00277784">
        <w:rPr>
          <w:rFonts w:ascii="DIN Next LT Arabic" w:hAnsi="DIN Next LT Arabic" w:cs="DIN Next LT Arabic"/>
          <w:color w:val="FF0000"/>
          <w:szCs w:val="24"/>
          <w:rtl/>
        </w:rPr>
        <w:lastRenderedPageBreak/>
        <w:t>تقارير تقدم الخدمات</w:t>
      </w:r>
      <w:bookmarkEnd w:id="857"/>
      <w:bookmarkEnd w:id="858"/>
      <w:bookmarkEnd w:id="859"/>
      <w:bookmarkEnd w:id="860"/>
      <w:bookmarkEnd w:id="861"/>
      <w:r w:rsidRPr="00277784">
        <w:rPr>
          <w:rFonts w:ascii="DIN Next LT Arabic" w:hAnsi="DIN Next LT Arabic" w:cs="DIN Next LT Arabic"/>
          <w:b/>
          <w:bCs w:val="0"/>
          <w:color w:val="FF0000"/>
          <w:szCs w:val="24"/>
          <w:rtl/>
        </w:rPr>
        <w:t xml:space="preserve"> </w:t>
      </w:r>
    </w:p>
    <w:p w14:paraId="2D272758" w14:textId="0223CAEF" w:rsidR="007863D5" w:rsidRPr="00277784" w:rsidRDefault="007863D5" w:rsidP="007863D5">
      <w:pPr>
        <w:pStyle w:val="BodyText"/>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b/>
          <w:bCs/>
          <w:color w:val="FF0000"/>
          <w:sz w:val="24"/>
          <w:szCs w:val="24"/>
          <w:rtl/>
        </w:rPr>
        <w:t>أولا:</w:t>
      </w:r>
      <w:r w:rsidRPr="00277784">
        <w:rPr>
          <w:rFonts w:ascii="DIN Next LT Arabic" w:hAnsi="DIN Next LT Arabic" w:cs="DIN Next LT Arabic"/>
          <w:color w:val="FF0000"/>
          <w:sz w:val="24"/>
          <w:szCs w:val="24"/>
          <w:rtl/>
        </w:rPr>
        <w:t xml:space="preserve"> يقدم المتعاقد إلى </w:t>
      </w:r>
      <w:r w:rsidR="00316E9E" w:rsidRPr="00277784">
        <w:rPr>
          <w:rFonts w:ascii="DIN Next LT Arabic" w:hAnsi="DIN Next LT Arabic" w:cs="DIN Next LT Arabic"/>
          <w:color w:val="FF0000"/>
          <w:sz w:val="24"/>
          <w:szCs w:val="24"/>
          <w:rtl/>
        </w:rPr>
        <w:t>ممثل الجهة الحكومية</w:t>
      </w:r>
      <w:r w:rsidRPr="00277784">
        <w:rPr>
          <w:rFonts w:ascii="DIN Next LT Arabic" w:hAnsi="DIN Next LT Arabic" w:cs="DIN Next LT Arabic"/>
          <w:color w:val="FF0000"/>
          <w:sz w:val="24"/>
          <w:szCs w:val="24"/>
          <w:rtl/>
        </w:rPr>
        <w:t xml:space="preserve"> بصورة دورية حسب ما تقرره الجهة الحكومية تقريرًا تفصيليًّا عن تقدم سير العمل مؤيدًا بالوثائق الثبوتية من قبل المتعاقد.</w:t>
      </w:r>
    </w:p>
    <w:p w14:paraId="521D394D" w14:textId="77777777" w:rsidR="007863D5" w:rsidRPr="00277784" w:rsidRDefault="007863D5" w:rsidP="007863D5">
      <w:pPr>
        <w:pStyle w:val="BodyText"/>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b/>
          <w:bCs/>
          <w:color w:val="FF0000"/>
          <w:sz w:val="24"/>
          <w:szCs w:val="24"/>
          <w:rtl/>
        </w:rPr>
        <w:t>ثانيا:</w:t>
      </w:r>
      <w:r w:rsidRPr="00277784">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7E5481EA"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البيانات الرئيسة عن عقد المتعاقد.</w:t>
      </w:r>
    </w:p>
    <w:p w14:paraId="52E2ABCD"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277784">
        <w:rPr>
          <w:rFonts w:ascii="DIN Next LT Arabic" w:hAnsi="DIN Next LT Arabic" w:cs="DIN Next LT Arabic"/>
          <w:color w:val="FF0000"/>
          <w:sz w:val="24"/>
          <w:szCs w:val="24"/>
        </w:rPr>
        <w:t>.</w:t>
      </w:r>
    </w:p>
    <w:p w14:paraId="08E85722" w14:textId="322CDE95"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 xml:space="preserve">النَّشاطات المقررة في البرنامج الزمني أو الجاري تنفيذها فعلًا خلال الفترة المشمولة بالتَّقارير، مع تقدير </w:t>
      </w:r>
      <w:r w:rsidR="00316E9E" w:rsidRPr="00277784">
        <w:rPr>
          <w:rFonts w:ascii="DIN Next LT Arabic" w:hAnsi="DIN Next LT Arabic" w:cs="DIN Next LT Arabic"/>
          <w:color w:val="FF0000"/>
          <w:sz w:val="24"/>
          <w:szCs w:val="24"/>
          <w:rtl/>
        </w:rPr>
        <w:t>ممثل الجهة الحكومية</w:t>
      </w:r>
      <w:r w:rsidRPr="00277784">
        <w:rPr>
          <w:rFonts w:ascii="DIN Next LT Arabic" w:hAnsi="DIN Next LT Arabic" w:cs="DIN Next LT Arabic"/>
          <w:color w:val="FF0000"/>
          <w:sz w:val="24"/>
          <w:szCs w:val="24"/>
          <w:rtl/>
        </w:rPr>
        <w:t xml:space="preserve"> للتَّقدم الذي تم إحرازه حتى تاريخ التقرير، وموعد المباشرة الفعلي أو المتوقع ومواعيد إنجاز كل نشاط من هذه النشاطات.</w:t>
      </w:r>
    </w:p>
    <w:p w14:paraId="1EAFC7A9"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BEC8703"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تقريرًا وصفيًا موجزًا يعطي ملخصًا عامًا للتقدم</w:t>
      </w:r>
      <w:r w:rsidR="000E20E4" w:rsidRPr="00277784">
        <w:rPr>
          <w:rFonts w:ascii="DIN Next LT Arabic" w:hAnsi="DIN Next LT Arabic" w:cs="DIN Next LT Arabic"/>
          <w:color w:val="FF0000"/>
          <w:sz w:val="24"/>
          <w:szCs w:val="24"/>
          <w:rtl/>
        </w:rPr>
        <w:t xml:space="preserve"> المتحقق في تنفيذ العقد ووصف أي</w:t>
      </w:r>
      <w:r w:rsidRPr="00277784">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36CB0061"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0CAC46F9"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7C9CCA18"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تقريرًا عن خدمات التَّصميم ووضعها والحلول المقترحة.</w:t>
      </w:r>
    </w:p>
    <w:p w14:paraId="3E2A0B37" w14:textId="7E63D6F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 xml:space="preserve">السِّجل يومي بدوام موظفي المتعاقد في الموقع موقّع من قبل </w:t>
      </w:r>
      <w:r w:rsidR="00316E9E" w:rsidRPr="00277784">
        <w:rPr>
          <w:rFonts w:ascii="DIN Next LT Arabic" w:hAnsi="DIN Next LT Arabic" w:cs="DIN Next LT Arabic"/>
          <w:color w:val="FF0000"/>
          <w:sz w:val="24"/>
          <w:szCs w:val="24"/>
          <w:rtl/>
        </w:rPr>
        <w:t>ممثل الجهة الحكومية</w:t>
      </w:r>
      <w:r w:rsidRPr="00277784">
        <w:rPr>
          <w:rFonts w:ascii="DIN Next LT Arabic" w:hAnsi="DIN Next LT Arabic" w:cs="DIN Next LT Arabic"/>
          <w:color w:val="FF0000"/>
          <w:sz w:val="24"/>
          <w:szCs w:val="24"/>
          <w:rtl/>
        </w:rPr>
        <w:t xml:space="preserve"> في الموقع، وسجل يومي بدوام موظفي المتعاقد بالمكتب الرئيسي</w:t>
      </w:r>
      <w:r w:rsidRPr="00277784">
        <w:rPr>
          <w:rFonts w:ascii="DIN Next LT Arabic" w:hAnsi="DIN Next LT Arabic" w:cs="DIN Next LT Arabic"/>
          <w:color w:val="FF0000"/>
          <w:sz w:val="24"/>
          <w:szCs w:val="24"/>
        </w:rPr>
        <w:t>.</w:t>
      </w:r>
    </w:p>
    <w:p w14:paraId="4463AB70"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ملخصًا بالملاحظات حول تصميم الخدمات</w:t>
      </w:r>
      <w:r w:rsidRPr="00277784">
        <w:rPr>
          <w:rFonts w:ascii="DIN Next LT Arabic" w:hAnsi="DIN Next LT Arabic" w:cs="DIN Next LT Arabic"/>
          <w:color w:val="FF0000"/>
          <w:sz w:val="24"/>
          <w:szCs w:val="24"/>
        </w:rPr>
        <w:t>.</w:t>
      </w:r>
    </w:p>
    <w:p w14:paraId="6E751F2C"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277784">
        <w:rPr>
          <w:rFonts w:ascii="DIN Next LT Arabic" w:hAnsi="DIN Next LT Arabic" w:cs="DIN Next LT Arabic"/>
          <w:color w:val="FF0000"/>
          <w:sz w:val="24"/>
          <w:szCs w:val="24"/>
        </w:rPr>
        <w:t>.</w:t>
      </w:r>
    </w:p>
    <w:p w14:paraId="00C52EA6"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277784">
        <w:rPr>
          <w:rFonts w:ascii="DIN Next LT Arabic" w:hAnsi="DIN Next LT Arabic" w:cs="DIN Next LT Arabic"/>
          <w:color w:val="FF0000"/>
          <w:sz w:val="24"/>
          <w:szCs w:val="24"/>
        </w:rPr>
        <w:t>.</w:t>
      </w:r>
    </w:p>
    <w:p w14:paraId="7E859A27"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موجزًا بأي تغييرات في العقد</w:t>
      </w:r>
      <w:r w:rsidRPr="00277784">
        <w:rPr>
          <w:rFonts w:ascii="DIN Next LT Arabic" w:hAnsi="DIN Next LT Arabic" w:cs="DIN Next LT Arabic"/>
          <w:color w:val="FF0000"/>
          <w:sz w:val="24"/>
          <w:szCs w:val="24"/>
        </w:rPr>
        <w:t>.</w:t>
      </w:r>
    </w:p>
    <w:p w14:paraId="07E43C42"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أيّ متطلبات أخرى تراها الجهة الحكومية ضرورية.</w:t>
      </w:r>
    </w:p>
    <w:p w14:paraId="23EA4AF5" w14:textId="77777777" w:rsidR="007C7E4C"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t>أيّ معلومات أو إضافات يراها المتعاقد مهمة.</w:t>
      </w:r>
    </w:p>
    <w:p w14:paraId="3506534C" w14:textId="4152E364" w:rsidR="007863D5" w:rsidRPr="00277784" w:rsidRDefault="007863D5" w:rsidP="007C7E4C">
      <w:pPr>
        <w:pStyle w:val="BodyText"/>
        <w:numPr>
          <w:ilvl w:val="0"/>
          <w:numId w:val="44"/>
        </w:numPr>
        <w:bidi/>
        <w:jc w:val="both"/>
        <w:rPr>
          <w:rFonts w:ascii="DIN Next LT Arabic" w:hAnsi="DIN Next LT Arabic" w:cs="DIN Next LT Arabic"/>
          <w:color w:val="FF0000"/>
          <w:sz w:val="24"/>
          <w:szCs w:val="24"/>
        </w:rPr>
      </w:pPr>
      <w:r w:rsidRPr="00277784">
        <w:rPr>
          <w:rFonts w:ascii="DIN Next LT Arabic" w:hAnsi="DIN Next LT Arabic" w:cs="DIN Next LT Arabic"/>
          <w:color w:val="FF0000"/>
          <w:sz w:val="24"/>
          <w:szCs w:val="24"/>
          <w:rtl/>
        </w:rPr>
        <w:lastRenderedPageBreak/>
        <w:t>تقريرًا عن الأمن والسلامة وتوفر المستودعات وإزالة المخلفات والتسوية والخدمات اللازمة للعمالة من دورات مياه وغيرها.</w:t>
      </w:r>
    </w:p>
    <w:p w14:paraId="4EB64D12" w14:textId="77777777" w:rsidR="007863D5" w:rsidRPr="00277784"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862" w:name="_Toc20918014"/>
      <w:bookmarkStart w:id="863" w:name="_Toc21006566"/>
      <w:bookmarkStart w:id="864" w:name="_Toc20918015"/>
      <w:bookmarkStart w:id="865" w:name="_Toc21006567"/>
      <w:bookmarkStart w:id="866" w:name="_Toc20918016"/>
      <w:bookmarkStart w:id="867" w:name="_Toc21006568"/>
      <w:bookmarkStart w:id="868" w:name="_Toc20918017"/>
      <w:bookmarkStart w:id="869" w:name="_Toc21006569"/>
      <w:bookmarkStart w:id="870" w:name="_Toc20918018"/>
      <w:bookmarkStart w:id="871" w:name="_Toc21006570"/>
      <w:bookmarkStart w:id="872" w:name="_Toc20918019"/>
      <w:bookmarkStart w:id="873" w:name="_Toc21006571"/>
      <w:bookmarkStart w:id="874" w:name="_Toc20918020"/>
      <w:bookmarkStart w:id="875" w:name="_Toc21006572"/>
      <w:bookmarkStart w:id="876" w:name="_Toc20918021"/>
      <w:bookmarkStart w:id="877" w:name="_Toc21006573"/>
      <w:bookmarkStart w:id="878" w:name="_Toc20918022"/>
      <w:bookmarkStart w:id="879" w:name="_Toc21006574"/>
      <w:bookmarkStart w:id="880" w:name="_Toc20918023"/>
      <w:bookmarkStart w:id="881" w:name="_Toc21006575"/>
      <w:bookmarkStart w:id="882" w:name="_Toc20918024"/>
      <w:bookmarkStart w:id="883" w:name="_Toc21006576"/>
      <w:bookmarkStart w:id="884" w:name="_Toc20918025"/>
      <w:bookmarkStart w:id="885" w:name="_Toc21006577"/>
      <w:bookmarkStart w:id="886" w:name="_Toc20918026"/>
      <w:bookmarkStart w:id="887" w:name="_Toc21006578"/>
      <w:bookmarkStart w:id="888" w:name="_Toc20918027"/>
      <w:bookmarkStart w:id="889" w:name="_Toc21006579"/>
      <w:bookmarkStart w:id="890" w:name="_Toc20918028"/>
      <w:bookmarkStart w:id="891" w:name="_Toc21006580"/>
      <w:bookmarkStart w:id="892" w:name="_Toc20918029"/>
      <w:bookmarkStart w:id="893" w:name="_Toc21006581"/>
      <w:bookmarkStart w:id="894" w:name="_Toc20918030"/>
      <w:bookmarkStart w:id="895" w:name="_Toc21006582"/>
      <w:bookmarkStart w:id="896" w:name="_Toc20918031"/>
      <w:bookmarkStart w:id="897" w:name="_Toc21006583"/>
      <w:bookmarkStart w:id="898" w:name="_Toc20918032"/>
      <w:bookmarkStart w:id="899" w:name="_Toc21006584"/>
      <w:bookmarkStart w:id="900" w:name="_Toc20918033"/>
      <w:bookmarkStart w:id="901" w:name="_Toc21006585"/>
      <w:bookmarkStart w:id="902" w:name="_Toc20918034"/>
      <w:bookmarkStart w:id="903" w:name="_Toc21006586"/>
      <w:bookmarkStart w:id="904" w:name="_Toc20918035"/>
      <w:bookmarkStart w:id="905" w:name="_Toc21006587"/>
      <w:bookmarkStart w:id="906" w:name="_Toc20918036"/>
      <w:bookmarkStart w:id="907" w:name="_Toc21006588"/>
      <w:bookmarkStart w:id="908" w:name="_Toc20918037"/>
      <w:bookmarkStart w:id="909" w:name="_Toc21006589"/>
      <w:bookmarkStart w:id="910" w:name="_Toc20918038"/>
      <w:bookmarkStart w:id="911" w:name="_Toc21006590"/>
      <w:bookmarkStart w:id="912" w:name="_Toc20918039"/>
      <w:bookmarkStart w:id="913" w:name="_Toc21006591"/>
      <w:bookmarkStart w:id="914" w:name="_Toc20918040"/>
      <w:bookmarkStart w:id="915" w:name="_Toc21006592"/>
      <w:bookmarkStart w:id="916" w:name="_Toc20918041"/>
      <w:bookmarkStart w:id="917" w:name="_Toc21006593"/>
      <w:bookmarkStart w:id="918" w:name="_Toc20757707"/>
      <w:bookmarkStart w:id="919" w:name="_Toc20918042"/>
      <w:bookmarkStart w:id="920" w:name="_Toc21006594"/>
      <w:bookmarkStart w:id="921" w:name="_Toc20302765"/>
      <w:bookmarkStart w:id="922" w:name="_Toc20303180"/>
      <w:bookmarkStart w:id="923" w:name="_Toc26293175"/>
      <w:bookmarkStart w:id="924" w:name="_Toc28805159"/>
      <w:bookmarkStart w:id="925" w:name="_Toc139358729"/>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r w:rsidRPr="00277784">
        <w:rPr>
          <w:rFonts w:ascii="DIN Next LT Arabic" w:hAnsi="DIN Next LT Arabic" w:cs="DIN Next LT Arabic"/>
          <w:color w:val="FF0000"/>
          <w:szCs w:val="24"/>
          <w:rtl/>
        </w:rPr>
        <w:t>اتباع قواعد وأصول المهنة</w:t>
      </w:r>
      <w:bookmarkEnd w:id="921"/>
      <w:bookmarkEnd w:id="922"/>
      <w:bookmarkEnd w:id="923"/>
      <w:bookmarkEnd w:id="924"/>
      <w:bookmarkEnd w:id="925"/>
    </w:p>
    <w:p w14:paraId="42B789CD" w14:textId="77777777" w:rsidR="007863D5" w:rsidRPr="00277784" w:rsidRDefault="007863D5" w:rsidP="007863D5">
      <w:pPr>
        <w:pStyle w:val="BodyText"/>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b/>
          <w:bCs/>
          <w:color w:val="FF0000"/>
          <w:sz w:val="24"/>
          <w:szCs w:val="24"/>
          <w:rtl/>
        </w:rPr>
        <w:t>أولًا:</w:t>
      </w:r>
      <w:r w:rsidRPr="00277784">
        <w:rPr>
          <w:rFonts w:ascii="DIN Next LT Arabic" w:hAnsi="DIN Next LT Arabic" w:cs="DIN Next LT Arabic"/>
          <w:color w:val="FF0000"/>
          <w:sz w:val="24"/>
          <w:szCs w:val="24"/>
          <w:rtl/>
        </w:rPr>
        <w:t xml:space="preserve"> دون الإخلال بما ورد في هذا العقد 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 هذا العقد. </w:t>
      </w:r>
    </w:p>
    <w:p w14:paraId="162E4448" w14:textId="77777777" w:rsidR="007863D5" w:rsidRPr="00277784" w:rsidRDefault="007863D5" w:rsidP="007863D5">
      <w:pPr>
        <w:pStyle w:val="BodyText"/>
        <w:bidi/>
        <w:spacing w:before="240" w:after="0"/>
        <w:jc w:val="both"/>
        <w:rPr>
          <w:rFonts w:ascii="DIN Next LT Arabic" w:hAnsi="DIN Next LT Arabic" w:cs="DIN Next LT Arabic"/>
          <w:color w:val="FF0000"/>
          <w:sz w:val="24"/>
          <w:szCs w:val="24"/>
          <w:rtl/>
        </w:rPr>
      </w:pPr>
      <w:r w:rsidRPr="00277784">
        <w:rPr>
          <w:rFonts w:ascii="DIN Next LT Arabic" w:hAnsi="DIN Next LT Arabic" w:cs="DIN Next LT Arabic"/>
          <w:b/>
          <w:bCs/>
          <w:color w:val="FF0000"/>
          <w:sz w:val="24"/>
          <w:szCs w:val="24"/>
          <w:rtl/>
        </w:rPr>
        <w:t>ثانيا:</w:t>
      </w:r>
      <w:r w:rsidRPr="00277784">
        <w:rPr>
          <w:rFonts w:ascii="DIN Next LT Arabic" w:hAnsi="DIN Next LT Arabic" w:cs="DIN Next LT Arabic"/>
          <w:color w:val="FF0000"/>
          <w:sz w:val="24"/>
          <w:szCs w:val="24"/>
          <w:rtl/>
        </w:rPr>
        <w:t xml:space="preserve"> على المتعاقد طوال مدة العقد أن يوفر المهارات والكفاءات والخبرات اللازمة والمؤهلة لإتمام وتنفيذ الخدمات على الوجه الأكمل. </w:t>
      </w:r>
    </w:p>
    <w:p w14:paraId="07FE4A96" w14:textId="77777777" w:rsidR="007863D5" w:rsidRPr="00277784" w:rsidRDefault="007863D5" w:rsidP="007863D5">
      <w:pPr>
        <w:bidi/>
        <w:spacing w:before="240"/>
        <w:jc w:val="both"/>
        <w:rPr>
          <w:rFonts w:ascii="DIN Next LT Arabic" w:hAnsi="DIN Next LT Arabic" w:cs="DIN Next LT Arabic"/>
          <w:color w:val="FF0000"/>
          <w:sz w:val="24"/>
          <w:szCs w:val="24"/>
          <w:rtl/>
        </w:rPr>
      </w:pPr>
      <w:r w:rsidRPr="00277784">
        <w:rPr>
          <w:rFonts w:ascii="DIN Next LT Arabic" w:hAnsi="DIN Next LT Arabic" w:cs="DIN Next LT Arabic"/>
          <w:b/>
          <w:bCs/>
          <w:color w:val="FF0000"/>
          <w:sz w:val="24"/>
          <w:szCs w:val="24"/>
          <w:rtl/>
        </w:rPr>
        <w:t xml:space="preserve">ثالثًا: </w:t>
      </w:r>
      <w:r w:rsidRPr="00277784">
        <w:rPr>
          <w:rFonts w:ascii="DIN Next LT Arabic" w:hAnsi="DIN Next LT Arabic" w:cs="DIN Next LT Arabic"/>
          <w:color w:val="FF0000"/>
          <w:sz w:val="24"/>
          <w:szCs w:val="24"/>
          <w:rtl/>
        </w:rPr>
        <w:t>يقر المتعاقد بموجب هذا العقد 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41801A75" w14:textId="4FB61708" w:rsidR="007863D5" w:rsidRPr="00277784" w:rsidRDefault="002D30CC" w:rsidP="007863D5">
      <w:pPr>
        <w:pStyle w:val="Heading1"/>
        <w:numPr>
          <w:ilvl w:val="0"/>
          <w:numId w:val="0"/>
        </w:numPr>
        <w:bidi/>
        <w:spacing w:before="240" w:after="0"/>
        <w:rPr>
          <w:rFonts w:ascii="DIN Next LT Arabic" w:hAnsi="DIN Next LT Arabic" w:cs="DIN Next LT Arabic"/>
          <w:sz w:val="24"/>
          <w:szCs w:val="24"/>
        </w:rPr>
      </w:pPr>
      <w:bookmarkStart w:id="926" w:name="_Toc15467072"/>
      <w:bookmarkStart w:id="927" w:name="_Toc20302789"/>
      <w:bookmarkStart w:id="928" w:name="_Toc20303204"/>
      <w:bookmarkStart w:id="929" w:name="_Toc26293196"/>
      <w:bookmarkStart w:id="930" w:name="_Toc26795573"/>
      <w:bookmarkStart w:id="931" w:name="_Toc28805178"/>
      <w:bookmarkStart w:id="932" w:name="_Toc139358730"/>
      <w:r w:rsidRPr="00277784">
        <w:rPr>
          <w:rFonts w:ascii="DIN Next LT Arabic" w:hAnsi="DIN Next LT Arabic" w:cs="DIN Next LT Arabic"/>
          <w:sz w:val="24"/>
          <w:szCs w:val="24"/>
          <w:rtl/>
        </w:rPr>
        <w:lastRenderedPageBreak/>
        <w:t xml:space="preserve">القسم الثاني عشر: </w:t>
      </w:r>
      <w:r w:rsidR="007863D5" w:rsidRPr="00277784">
        <w:rPr>
          <w:rFonts w:ascii="DIN Next LT Arabic" w:hAnsi="DIN Next LT Arabic" w:cs="DIN Next LT Arabic"/>
          <w:sz w:val="24"/>
          <w:szCs w:val="24"/>
          <w:rtl/>
        </w:rPr>
        <w:t>الملحقات</w:t>
      </w:r>
      <w:bookmarkEnd w:id="926"/>
      <w:bookmarkEnd w:id="927"/>
      <w:bookmarkEnd w:id="928"/>
      <w:bookmarkEnd w:id="929"/>
      <w:bookmarkEnd w:id="930"/>
      <w:bookmarkEnd w:id="931"/>
      <w:bookmarkEnd w:id="932"/>
    </w:p>
    <w:p w14:paraId="6F780878" w14:textId="649DBF6E" w:rsidR="00797DB3" w:rsidRPr="00277784" w:rsidRDefault="00797DB3" w:rsidP="00083995">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933" w:name="_Hlk127433943"/>
      <w:bookmarkStart w:id="934" w:name="_Toc15467073"/>
      <w:bookmarkStart w:id="935" w:name="_Toc20302790"/>
      <w:bookmarkStart w:id="936" w:name="_Toc20303205"/>
      <w:bookmarkStart w:id="937" w:name="_Toc26293197"/>
      <w:bookmarkStart w:id="938" w:name="_Toc26795574"/>
      <w:bookmarkStart w:id="939" w:name="_Toc28805179"/>
      <w:bookmarkStart w:id="940" w:name="_Toc129078232"/>
    </w:p>
    <w:p w14:paraId="0C49BB52" w14:textId="65847BCE" w:rsidR="00083995" w:rsidRPr="00277784" w:rsidRDefault="00083995" w:rsidP="00083995">
      <w:pPr>
        <w:pStyle w:val="Heading3"/>
        <w:bidi/>
        <w:jc w:val="both"/>
        <w:rPr>
          <w:rFonts w:ascii="DIN Next LT Arabic" w:hAnsi="DIN Next LT Arabic" w:cs="DIN Next LT Arabic"/>
          <w:b/>
          <w:color w:val="auto"/>
          <w:szCs w:val="24"/>
        </w:rPr>
      </w:pPr>
      <w:bookmarkStart w:id="941" w:name="_Toc138250078"/>
      <w:bookmarkStart w:id="942" w:name="_Toc139354800"/>
      <w:bookmarkStart w:id="943" w:name="_Toc139356700"/>
      <w:bookmarkStart w:id="944" w:name="_Toc139358731"/>
      <w:bookmarkEnd w:id="933"/>
      <w:bookmarkEnd w:id="934"/>
      <w:bookmarkEnd w:id="935"/>
      <w:bookmarkEnd w:id="936"/>
      <w:bookmarkEnd w:id="937"/>
      <w:bookmarkEnd w:id="938"/>
      <w:bookmarkEnd w:id="939"/>
      <w:bookmarkEnd w:id="940"/>
      <w:r w:rsidRPr="00277784">
        <w:rPr>
          <w:rFonts w:ascii="DIN Next LT Arabic" w:hAnsi="DIN Next LT Arabic" w:cs="DIN Next LT Arabic"/>
          <w:b/>
          <w:color w:val="auto"/>
          <w:szCs w:val="24"/>
          <w:rtl/>
        </w:rPr>
        <w:t>ملحق (1):</w:t>
      </w:r>
      <w:bookmarkEnd w:id="941"/>
      <w:bookmarkEnd w:id="942"/>
      <w:bookmarkEnd w:id="943"/>
      <w:bookmarkEnd w:id="944"/>
      <w:r w:rsidR="00680086" w:rsidRPr="00277784">
        <w:rPr>
          <w:rFonts w:ascii="DIN Next LT Arabic" w:hAnsi="DIN Next LT Arabic" w:cs="DIN Next LT Arabic" w:hint="cs"/>
          <w:b/>
          <w:color w:val="auto"/>
          <w:szCs w:val="24"/>
          <w:rtl/>
        </w:rPr>
        <w:t xml:space="preserve"> </w:t>
      </w:r>
      <w:r w:rsidR="00680086" w:rsidRPr="00277784">
        <w:rPr>
          <w:rFonts w:ascii="DIN Next LT Arabic" w:hAnsi="DIN Next LT Arabic" w:cs="DIN Next LT Arabic"/>
          <w:color w:val="auto"/>
          <w:szCs w:val="24"/>
          <w:rtl/>
        </w:rPr>
        <w:t>منهجية هيئة كفاءة الإنفاق والمشروعات الحكومية لإعداد المحفظة الخمسية</w:t>
      </w:r>
    </w:p>
    <w:p w14:paraId="03A3F32A" w14:textId="5A6C1254" w:rsidR="00083995" w:rsidRPr="00277784" w:rsidRDefault="00083995" w:rsidP="00083995">
      <w:pPr>
        <w:pStyle w:val="Heading3"/>
        <w:bidi/>
        <w:jc w:val="both"/>
        <w:rPr>
          <w:rFonts w:ascii="DIN Next LT Arabic" w:hAnsi="DIN Next LT Arabic" w:cs="DIN Next LT Arabic"/>
          <w:b/>
          <w:color w:val="auto"/>
          <w:szCs w:val="24"/>
        </w:rPr>
      </w:pPr>
      <w:bookmarkStart w:id="945" w:name="_Toc38563425"/>
      <w:bookmarkStart w:id="946" w:name="_Toc138250079"/>
      <w:bookmarkStart w:id="947" w:name="_Toc139354801"/>
      <w:bookmarkStart w:id="948" w:name="_Toc139356701"/>
      <w:bookmarkStart w:id="949" w:name="_Toc139358732"/>
      <w:r w:rsidRPr="00277784">
        <w:rPr>
          <w:rFonts w:ascii="DIN Next LT Arabic" w:hAnsi="DIN Next LT Arabic" w:cs="DIN Next LT Arabic"/>
          <w:b/>
          <w:color w:val="auto"/>
          <w:szCs w:val="24"/>
          <w:rtl/>
        </w:rPr>
        <w:t>ملحق (2):</w:t>
      </w:r>
      <w:bookmarkEnd w:id="945"/>
      <w:bookmarkEnd w:id="946"/>
      <w:bookmarkEnd w:id="947"/>
      <w:bookmarkEnd w:id="948"/>
      <w:bookmarkEnd w:id="949"/>
      <w:r w:rsidR="00680086" w:rsidRPr="00277784">
        <w:rPr>
          <w:rFonts w:ascii="DIN Next LT Arabic" w:hAnsi="DIN Next LT Arabic" w:cs="DIN Next LT Arabic"/>
          <w:color w:val="auto"/>
          <w:szCs w:val="24"/>
          <w:rtl/>
        </w:rPr>
        <w:t xml:space="preserve"> النموذج الموحد لجمع البيانات لهيئة كفاءة الإنفاق والمشروعات الحكومية</w:t>
      </w:r>
    </w:p>
    <w:p w14:paraId="57A410D5" w14:textId="77777777" w:rsidR="00680086" w:rsidRPr="00277784" w:rsidRDefault="00083995" w:rsidP="00680086">
      <w:pPr>
        <w:pStyle w:val="Heading3"/>
        <w:bidi/>
        <w:jc w:val="both"/>
        <w:rPr>
          <w:rFonts w:ascii="DIN Next LT Arabic" w:hAnsi="DIN Next LT Arabic" w:cs="DIN Next LT Arabic"/>
          <w:color w:val="auto"/>
          <w:szCs w:val="24"/>
          <w:rtl/>
        </w:rPr>
      </w:pPr>
      <w:bookmarkStart w:id="950" w:name="_Toc38563426"/>
      <w:bookmarkStart w:id="951" w:name="_Toc138250080"/>
      <w:bookmarkStart w:id="952" w:name="_Toc139354802"/>
      <w:bookmarkStart w:id="953" w:name="_Toc139356702"/>
      <w:bookmarkStart w:id="954" w:name="_Toc139358733"/>
      <w:r w:rsidRPr="00277784">
        <w:rPr>
          <w:rFonts w:ascii="DIN Next LT Arabic" w:hAnsi="DIN Next LT Arabic" w:cs="DIN Next LT Arabic"/>
          <w:b/>
          <w:color w:val="auto"/>
          <w:szCs w:val="24"/>
          <w:rtl/>
        </w:rPr>
        <w:t>ملحق (3):</w:t>
      </w:r>
      <w:bookmarkEnd w:id="950"/>
      <w:bookmarkEnd w:id="951"/>
      <w:bookmarkEnd w:id="952"/>
      <w:bookmarkEnd w:id="953"/>
      <w:bookmarkEnd w:id="954"/>
      <w:r w:rsidR="00680086" w:rsidRPr="00277784">
        <w:rPr>
          <w:rFonts w:ascii="DIN Next LT Arabic" w:hAnsi="DIN Next LT Arabic" w:cs="DIN Next LT Arabic"/>
          <w:color w:val="auto"/>
          <w:szCs w:val="24"/>
          <w:rtl/>
        </w:rPr>
        <w:t xml:space="preserve"> نموذج متعدد المعايير لتقييم المشاريع</w:t>
      </w:r>
      <w:bookmarkStart w:id="955" w:name="_Toc38563427"/>
      <w:bookmarkStart w:id="956" w:name="_Toc138250081"/>
      <w:bookmarkStart w:id="957" w:name="_Toc139354803"/>
      <w:bookmarkStart w:id="958" w:name="_Toc139356703"/>
      <w:bookmarkStart w:id="959" w:name="_Toc139358734"/>
    </w:p>
    <w:p w14:paraId="60E4044E" w14:textId="312F8E44" w:rsidR="00680086" w:rsidRPr="00277784" w:rsidRDefault="00083995" w:rsidP="00680086">
      <w:pPr>
        <w:pStyle w:val="Heading3"/>
        <w:bidi/>
        <w:jc w:val="both"/>
        <w:rPr>
          <w:rFonts w:ascii="DIN Next LT Arabic" w:hAnsi="DIN Next LT Arabic" w:cs="DIN Next LT Arabic"/>
          <w:color w:val="auto"/>
          <w:szCs w:val="24"/>
          <w:rtl/>
        </w:rPr>
      </w:pPr>
      <w:r w:rsidRPr="00277784">
        <w:rPr>
          <w:rFonts w:ascii="DIN Next LT Arabic" w:hAnsi="DIN Next LT Arabic" w:cs="DIN Next LT Arabic"/>
          <w:b/>
          <w:color w:val="auto"/>
          <w:szCs w:val="24"/>
          <w:rtl/>
        </w:rPr>
        <w:t>ملحق (4</w:t>
      </w:r>
      <w:r w:rsidR="00680086" w:rsidRPr="00277784">
        <w:rPr>
          <w:rFonts w:ascii="DIN Next LT Arabic" w:hAnsi="DIN Next LT Arabic" w:cs="DIN Next LT Arabic" w:hint="cs"/>
          <w:b/>
          <w:color w:val="auto"/>
          <w:szCs w:val="24"/>
          <w:rtl/>
        </w:rPr>
        <w:t>-أ</w:t>
      </w:r>
      <w:r w:rsidRPr="00277784">
        <w:rPr>
          <w:rFonts w:ascii="DIN Next LT Arabic" w:hAnsi="DIN Next LT Arabic" w:cs="DIN Next LT Arabic"/>
          <w:b/>
          <w:color w:val="auto"/>
          <w:szCs w:val="24"/>
          <w:rtl/>
        </w:rPr>
        <w:t>):</w:t>
      </w:r>
      <w:bookmarkEnd w:id="955"/>
      <w:bookmarkEnd w:id="956"/>
      <w:bookmarkEnd w:id="957"/>
      <w:bookmarkEnd w:id="958"/>
      <w:bookmarkEnd w:id="959"/>
      <w:r w:rsidR="00680086" w:rsidRPr="00277784">
        <w:rPr>
          <w:rFonts w:ascii="DIN Next LT Arabic" w:hAnsi="DIN Next LT Arabic" w:cs="DIN Next LT Arabic"/>
          <w:color w:val="auto"/>
          <w:szCs w:val="24"/>
          <w:rtl/>
        </w:rPr>
        <w:t xml:space="preserve"> </w:t>
      </w:r>
      <w:r w:rsidR="006443BF" w:rsidRPr="00277784">
        <w:rPr>
          <w:rFonts w:ascii="DIN Next LT Arabic" w:hAnsi="DIN Next LT Arabic" w:cs="DIN Next LT Arabic" w:hint="cs"/>
          <w:color w:val="auto"/>
          <w:szCs w:val="24"/>
          <w:rtl/>
        </w:rPr>
        <w:t>(</w:t>
      </w:r>
      <w:r w:rsidR="00680086" w:rsidRPr="00277784">
        <w:rPr>
          <w:rFonts w:ascii="DIN Next LT Arabic" w:hAnsi="DIN Next LT Arabic" w:cs="DIN Next LT Arabic"/>
          <w:color w:val="auto"/>
          <w:szCs w:val="24"/>
          <w:rtl/>
        </w:rPr>
        <w:t>الأداة) النموذج الاسترشادي لقياس نضج والتزام الجهة بأفضل الممارسات بما يختص في إدارة الإنفاق العام لهيئة كفاءة الإنفاق والمشروعات الحكومية</w:t>
      </w:r>
      <w:bookmarkStart w:id="960" w:name="_Toc38563428"/>
      <w:bookmarkStart w:id="961" w:name="_Toc138250082"/>
      <w:bookmarkStart w:id="962" w:name="_Toc139354804"/>
      <w:bookmarkStart w:id="963" w:name="_Toc139356704"/>
      <w:bookmarkStart w:id="964" w:name="_Toc139358735"/>
    </w:p>
    <w:p w14:paraId="0B926D5D" w14:textId="77777777" w:rsidR="00680086" w:rsidRPr="00277784" w:rsidRDefault="00083995" w:rsidP="00680086">
      <w:pPr>
        <w:pStyle w:val="Heading3"/>
        <w:bidi/>
        <w:jc w:val="both"/>
        <w:rPr>
          <w:rFonts w:ascii="DIN Next LT Arabic" w:hAnsi="DIN Next LT Arabic" w:cs="DIN Next LT Arabic"/>
          <w:color w:val="auto"/>
          <w:szCs w:val="24"/>
          <w:rtl/>
        </w:rPr>
      </w:pPr>
      <w:r w:rsidRPr="00277784">
        <w:rPr>
          <w:rFonts w:ascii="DIN Next LT Arabic" w:hAnsi="DIN Next LT Arabic" w:cs="DIN Next LT Arabic"/>
          <w:b/>
          <w:color w:val="auto"/>
          <w:szCs w:val="24"/>
          <w:rtl/>
        </w:rPr>
        <w:t>ملحق (</w:t>
      </w:r>
      <w:r w:rsidR="00680086" w:rsidRPr="00277784">
        <w:rPr>
          <w:rFonts w:ascii="DIN Next LT Arabic" w:hAnsi="DIN Next LT Arabic" w:cs="DIN Next LT Arabic" w:hint="cs"/>
          <w:b/>
          <w:color w:val="auto"/>
          <w:szCs w:val="24"/>
          <w:rtl/>
        </w:rPr>
        <w:t>4-ب</w:t>
      </w:r>
      <w:r w:rsidRPr="00277784">
        <w:rPr>
          <w:rFonts w:ascii="DIN Next LT Arabic" w:hAnsi="DIN Next LT Arabic" w:cs="DIN Next LT Arabic"/>
          <w:b/>
          <w:color w:val="auto"/>
          <w:szCs w:val="24"/>
          <w:rtl/>
        </w:rPr>
        <w:t>):</w:t>
      </w:r>
      <w:bookmarkEnd w:id="960"/>
      <w:bookmarkEnd w:id="961"/>
      <w:bookmarkEnd w:id="962"/>
      <w:bookmarkEnd w:id="963"/>
      <w:bookmarkEnd w:id="964"/>
      <w:r w:rsidR="00680086" w:rsidRPr="00277784">
        <w:rPr>
          <w:rFonts w:ascii="DIN Next LT Arabic" w:hAnsi="DIN Next LT Arabic" w:cs="DIN Next LT Arabic" w:hint="cs"/>
          <w:b/>
          <w:color w:val="auto"/>
          <w:szCs w:val="24"/>
          <w:rtl/>
        </w:rPr>
        <w:t xml:space="preserve"> </w:t>
      </w:r>
      <w:r w:rsidR="00680086" w:rsidRPr="00277784">
        <w:rPr>
          <w:rFonts w:ascii="DIN Next LT Arabic" w:hAnsi="DIN Next LT Arabic" w:cs="DIN Next LT Arabic"/>
          <w:color w:val="auto"/>
          <w:szCs w:val="24"/>
          <w:rtl/>
        </w:rPr>
        <w:t>النموذج الاسترشادي لقياس نضج والتزام الجهة بأفضل الممارسات بما يختص في إدارة الإنفاق العام لهيئة كفاءة الإنفاق والمشروعات الحكومية</w:t>
      </w:r>
      <w:bookmarkStart w:id="965" w:name="_Toc28039545"/>
      <w:bookmarkStart w:id="966" w:name="_Toc29297638"/>
      <w:bookmarkStart w:id="967" w:name="_Toc38563429"/>
      <w:bookmarkStart w:id="968" w:name="_Toc138250083"/>
      <w:bookmarkStart w:id="969" w:name="_Toc139354805"/>
      <w:bookmarkStart w:id="970" w:name="_Toc139356705"/>
      <w:bookmarkStart w:id="971" w:name="_Toc139358736"/>
    </w:p>
    <w:p w14:paraId="22595D66" w14:textId="77777777" w:rsidR="00680086" w:rsidRPr="00277784" w:rsidRDefault="00083995" w:rsidP="00680086">
      <w:pPr>
        <w:pStyle w:val="Heading3"/>
        <w:bidi/>
        <w:jc w:val="both"/>
        <w:rPr>
          <w:rFonts w:ascii="DIN Next LT Arabic" w:hAnsi="DIN Next LT Arabic" w:cs="DIN Next LT Arabic"/>
          <w:color w:val="auto"/>
          <w:szCs w:val="24"/>
          <w:rtl/>
        </w:rPr>
      </w:pPr>
      <w:r w:rsidRPr="00277784">
        <w:rPr>
          <w:rFonts w:ascii="DIN Next LT Arabic" w:hAnsi="DIN Next LT Arabic" w:cs="DIN Next LT Arabic"/>
          <w:b/>
          <w:color w:val="auto"/>
          <w:szCs w:val="24"/>
          <w:rtl/>
        </w:rPr>
        <w:t>ملحق (</w:t>
      </w:r>
      <w:r w:rsidR="00680086" w:rsidRPr="00277784">
        <w:rPr>
          <w:rFonts w:ascii="DIN Next LT Arabic" w:hAnsi="DIN Next LT Arabic" w:cs="DIN Next LT Arabic" w:hint="cs"/>
          <w:b/>
          <w:color w:val="auto"/>
          <w:szCs w:val="24"/>
          <w:rtl/>
        </w:rPr>
        <w:t>5</w:t>
      </w:r>
      <w:r w:rsidRPr="00277784">
        <w:rPr>
          <w:rFonts w:ascii="DIN Next LT Arabic" w:hAnsi="DIN Next LT Arabic" w:cs="DIN Next LT Arabic"/>
          <w:b/>
          <w:color w:val="auto"/>
          <w:szCs w:val="24"/>
          <w:rtl/>
        </w:rPr>
        <w:t>):</w:t>
      </w:r>
      <w:bookmarkEnd w:id="965"/>
      <w:bookmarkEnd w:id="966"/>
      <w:bookmarkEnd w:id="967"/>
      <w:bookmarkEnd w:id="968"/>
      <w:bookmarkEnd w:id="969"/>
      <w:bookmarkEnd w:id="970"/>
      <w:bookmarkEnd w:id="971"/>
      <w:r w:rsidR="00680086" w:rsidRPr="00277784">
        <w:rPr>
          <w:rFonts w:ascii="DIN Next LT Arabic" w:hAnsi="DIN Next LT Arabic" w:cs="DIN Next LT Arabic" w:hint="cs"/>
          <w:b/>
          <w:color w:val="auto"/>
          <w:szCs w:val="24"/>
          <w:rtl/>
        </w:rPr>
        <w:t xml:space="preserve"> </w:t>
      </w:r>
      <w:r w:rsidR="00680086" w:rsidRPr="00277784">
        <w:rPr>
          <w:rFonts w:ascii="DIN Next LT Arabic" w:hAnsi="DIN Next LT Arabic" w:cs="DIN Next LT Arabic"/>
          <w:color w:val="auto"/>
          <w:szCs w:val="24"/>
          <w:rtl/>
        </w:rPr>
        <w:t>منهجية هيئة كفاءة الإنفاق والمشروعات الحكومية لتطوير منهجيات دراسة السعة والطلب</w:t>
      </w:r>
      <w:bookmarkStart w:id="972" w:name="_Toc119333492"/>
      <w:bookmarkStart w:id="973" w:name="_Toc119407423"/>
    </w:p>
    <w:p w14:paraId="265330E5" w14:textId="77777777" w:rsidR="00680086" w:rsidRPr="00277784" w:rsidRDefault="00680086" w:rsidP="00680086">
      <w:pPr>
        <w:pStyle w:val="Heading3"/>
        <w:bidi/>
        <w:jc w:val="both"/>
        <w:rPr>
          <w:rFonts w:ascii="DIN Next LT Arabic" w:hAnsi="DIN Next LT Arabic" w:cs="DIN Next LT Arabic"/>
          <w:color w:val="auto"/>
          <w:szCs w:val="24"/>
          <w:rtl/>
        </w:rPr>
      </w:pPr>
      <w:r w:rsidRPr="00277784">
        <w:rPr>
          <w:rFonts w:ascii="DIN Next LT Arabic" w:hAnsi="DIN Next LT Arabic" w:cs="DIN Next LT Arabic"/>
          <w:color w:val="auto"/>
          <w:szCs w:val="24"/>
          <w:rtl/>
        </w:rPr>
        <w:t>ملحق (6): نبذة عن المنصة الجيومكانية الوطنية</w:t>
      </w:r>
      <w:bookmarkStart w:id="974" w:name="_Toc119333493"/>
      <w:bookmarkStart w:id="975" w:name="_Toc119407424"/>
      <w:bookmarkEnd w:id="972"/>
      <w:bookmarkEnd w:id="973"/>
    </w:p>
    <w:p w14:paraId="2B134521" w14:textId="77777777" w:rsidR="00680086" w:rsidRPr="00277784" w:rsidRDefault="00680086" w:rsidP="00680086">
      <w:pPr>
        <w:pStyle w:val="Heading3"/>
        <w:bidi/>
        <w:jc w:val="both"/>
        <w:rPr>
          <w:rFonts w:ascii="DIN Next LT Arabic" w:hAnsi="DIN Next LT Arabic" w:cs="DIN Next LT Arabic"/>
          <w:color w:val="auto"/>
          <w:szCs w:val="24"/>
          <w:rtl/>
        </w:rPr>
      </w:pPr>
      <w:r w:rsidRPr="00277784">
        <w:rPr>
          <w:rFonts w:ascii="DIN Next LT Arabic" w:hAnsi="DIN Next LT Arabic" w:cs="DIN Next LT Arabic"/>
          <w:color w:val="auto"/>
          <w:szCs w:val="24"/>
          <w:rtl/>
        </w:rPr>
        <w:t>ملحق (7): نبذة عن المعايير الجيومكانية الوطنية</w:t>
      </w:r>
      <w:bookmarkStart w:id="976" w:name="_Toc119333494"/>
      <w:bookmarkStart w:id="977" w:name="_Toc119407425"/>
      <w:bookmarkEnd w:id="974"/>
      <w:bookmarkEnd w:id="975"/>
    </w:p>
    <w:p w14:paraId="5AF3F1CA" w14:textId="01F18F4E" w:rsidR="00680086" w:rsidRPr="00277784" w:rsidRDefault="00680086" w:rsidP="00680086">
      <w:pPr>
        <w:pStyle w:val="Heading3"/>
        <w:bidi/>
        <w:jc w:val="both"/>
        <w:rPr>
          <w:rFonts w:ascii="DIN Next LT Arabic" w:hAnsi="DIN Next LT Arabic" w:cs="DIN Next LT Arabic"/>
          <w:color w:val="auto"/>
          <w:szCs w:val="24"/>
          <w:rtl/>
        </w:rPr>
      </w:pPr>
      <w:r w:rsidRPr="00277784">
        <w:rPr>
          <w:rFonts w:ascii="DIN Next LT Arabic" w:hAnsi="DIN Next LT Arabic" w:cs="DIN Next LT Arabic"/>
          <w:color w:val="auto"/>
          <w:szCs w:val="24"/>
          <w:rtl/>
        </w:rPr>
        <w:t>ملحق (8): المواصفات المتاحة على واصف</w:t>
      </w:r>
      <w:bookmarkEnd w:id="976"/>
      <w:bookmarkEnd w:id="977"/>
    </w:p>
    <w:p w14:paraId="7C97AB59" w14:textId="571219E9" w:rsidR="00083995" w:rsidRPr="00277784" w:rsidRDefault="00083995" w:rsidP="00083995">
      <w:pPr>
        <w:pStyle w:val="Heading3"/>
        <w:bidi/>
        <w:jc w:val="both"/>
        <w:rPr>
          <w:rFonts w:ascii="DIN Next LT Arabic" w:hAnsi="DIN Next LT Arabic" w:cs="DIN Next LT Arabic"/>
          <w:color w:val="0070C0"/>
          <w:szCs w:val="24"/>
          <w:rtl/>
        </w:rPr>
      </w:pPr>
      <w:bookmarkStart w:id="978" w:name="_Toc138250084"/>
      <w:bookmarkStart w:id="979" w:name="_Toc139354806"/>
      <w:bookmarkStart w:id="980" w:name="_Toc139356706"/>
      <w:bookmarkStart w:id="981" w:name="_Toc139358737"/>
      <w:bookmarkStart w:id="982" w:name="_Toc20408035"/>
      <w:bookmarkStart w:id="983" w:name="_Toc28039541"/>
      <w:bookmarkStart w:id="984" w:name="_Toc29297634"/>
      <w:r w:rsidRPr="00277784">
        <w:rPr>
          <w:rFonts w:ascii="DIN Next LT Arabic" w:hAnsi="DIN Next LT Arabic" w:cs="DIN Next LT Arabic"/>
          <w:b/>
          <w:color w:val="00B050"/>
          <w:szCs w:val="24"/>
          <w:rtl/>
        </w:rPr>
        <w:t>ملحق (</w:t>
      </w:r>
      <w:r w:rsidR="00DC5F82" w:rsidRPr="00277784">
        <w:rPr>
          <w:rFonts w:ascii="DIN Next LT Arabic" w:hAnsi="DIN Next LT Arabic" w:cs="DIN Next LT Arabic" w:hint="cs"/>
          <w:b/>
          <w:color w:val="00B050"/>
          <w:szCs w:val="24"/>
          <w:rtl/>
        </w:rPr>
        <w:t>9</w:t>
      </w:r>
      <w:r w:rsidRPr="00277784">
        <w:rPr>
          <w:rFonts w:ascii="DIN Next LT Arabic" w:hAnsi="DIN Next LT Arabic" w:cs="DIN Next LT Arabic"/>
          <w:b/>
          <w:color w:val="00B050"/>
          <w:szCs w:val="24"/>
          <w:rtl/>
        </w:rPr>
        <w:t>): القائمة الإلزامية</w:t>
      </w:r>
      <w:bookmarkEnd w:id="978"/>
      <w:bookmarkEnd w:id="979"/>
      <w:bookmarkEnd w:id="980"/>
      <w:bookmarkEnd w:id="981"/>
      <w:r w:rsidRPr="00277784">
        <w:rPr>
          <w:rFonts w:ascii="DIN Next LT Arabic" w:hAnsi="DIN Next LT Arabic" w:cs="DIN Next LT Arabic"/>
          <w:b/>
          <w:color w:val="00B050"/>
          <w:szCs w:val="24"/>
          <w:rtl/>
        </w:rPr>
        <w:t xml:space="preserve"> </w:t>
      </w:r>
      <w:r w:rsidR="006F7194" w:rsidRPr="00277784">
        <w:rPr>
          <w:rFonts w:ascii="DIN Next LT Arabic" w:hAnsi="DIN Next LT Arabic" w:cs="DIN Next LT Arabic"/>
          <w:color w:val="0070C0"/>
          <w:szCs w:val="24"/>
        </w:rPr>
        <w:t>]</w:t>
      </w:r>
      <w:r w:rsidR="006F7194" w:rsidRPr="00277784">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3BF36FBA" w14:textId="2EF78508" w:rsidR="00083995" w:rsidRPr="00277784" w:rsidRDefault="00083995" w:rsidP="006F7194">
      <w:pPr>
        <w:pStyle w:val="Heading3"/>
        <w:bidi/>
        <w:jc w:val="both"/>
        <w:rPr>
          <w:rFonts w:ascii="DIN Next LT Arabic" w:hAnsi="DIN Next LT Arabic" w:cs="DIN Next LT Arabic"/>
          <w:color w:val="0070C0"/>
          <w:szCs w:val="24"/>
          <w:rtl/>
        </w:rPr>
      </w:pPr>
      <w:bookmarkStart w:id="985" w:name="_Toc138250085"/>
      <w:bookmarkStart w:id="986" w:name="_Toc139354807"/>
      <w:bookmarkStart w:id="987" w:name="_Toc139356707"/>
      <w:bookmarkStart w:id="988" w:name="_Toc139358738"/>
      <w:r w:rsidRPr="00277784">
        <w:rPr>
          <w:rFonts w:ascii="DIN Next LT Arabic" w:hAnsi="DIN Next LT Arabic" w:cs="DIN Next LT Arabic"/>
          <w:b/>
          <w:color w:val="00B050"/>
          <w:szCs w:val="24"/>
          <w:rtl/>
        </w:rPr>
        <w:t>ملحق (</w:t>
      </w:r>
      <w:r w:rsidR="00DC5F82" w:rsidRPr="00277784">
        <w:rPr>
          <w:rFonts w:ascii="DIN Next LT Arabic" w:hAnsi="DIN Next LT Arabic" w:cs="DIN Next LT Arabic" w:hint="cs"/>
          <w:b/>
          <w:color w:val="00B050"/>
          <w:szCs w:val="24"/>
          <w:rtl/>
        </w:rPr>
        <w:t>10</w:t>
      </w:r>
      <w:r w:rsidRPr="00277784">
        <w:rPr>
          <w:rFonts w:ascii="DIN Next LT Arabic" w:hAnsi="DIN Next LT Arabic" w:cs="DIN Next LT Arabic"/>
          <w:b/>
          <w:color w:val="00B050"/>
          <w:szCs w:val="24"/>
          <w:rtl/>
        </w:rPr>
        <w:t>): الشروط والأحكام لآلية التفضيل السعري للمنتج الوطني</w:t>
      </w:r>
      <w:bookmarkEnd w:id="985"/>
      <w:bookmarkEnd w:id="986"/>
      <w:bookmarkEnd w:id="987"/>
      <w:bookmarkEnd w:id="988"/>
      <w:r w:rsidRPr="00277784">
        <w:rPr>
          <w:rFonts w:ascii="DIN Next LT Arabic" w:hAnsi="DIN Next LT Arabic" w:cs="DIN Next LT Arabic"/>
          <w:color w:val="0070C0"/>
          <w:szCs w:val="24"/>
        </w:rPr>
        <w:t>]</w:t>
      </w:r>
      <w:r w:rsidRPr="00277784">
        <w:rPr>
          <w:rFonts w:ascii="DIN Next LT Arabic" w:hAnsi="DIN Next LT Arabic" w:cs="DIN Next LT Arabic"/>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p>
    <w:p w14:paraId="0512043F" w14:textId="77777777" w:rsidR="00083995" w:rsidRPr="00277784" w:rsidRDefault="00083995" w:rsidP="00083995">
      <w:pPr>
        <w:bidi/>
        <w:jc w:val="both"/>
        <w:rPr>
          <w:rFonts w:ascii="DIN Next LT Arabic" w:hAnsi="DIN Next LT Arabic" w:cs="DIN Next LT Arabic"/>
          <w:color w:val="0070C0"/>
          <w:sz w:val="24"/>
          <w:szCs w:val="24"/>
          <w:rtl/>
        </w:rPr>
      </w:pPr>
    </w:p>
    <w:p w14:paraId="7F85BA3B" w14:textId="6FB3A893" w:rsidR="00083995" w:rsidRPr="00277784" w:rsidRDefault="00083995" w:rsidP="006F7194">
      <w:pPr>
        <w:pStyle w:val="Heading3"/>
        <w:bidi/>
        <w:jc w:val="both"/>
        <w:rPr>
          <w:rFonts w:ascii="DIN Next LT Arabic" w:hAnsi="DIN Next LT Arabic" w:cs="DIN Next LT Arabic"/>
          <w:color w:val="0070C0"/>
          <w:szCs w:val="24"/>
          <w:rtl/>
        </w:rPr>
      </w:pPr>
      <w:bookmarkStart w:id="989" w:name="_Toc138250086"/>
      <w:bookmarkStart w:id="990" w:name="_Toc139354808"/>
      <w:bookmarkStart w:id="991" w:name="_Toc139356708"/>
      <w:bookmarkStart w:id="992" w:name="_Toc139358739"/>
      <w:r w:rsidRPr="00277784">
        <w:rPr>
          <w:rFonts w:ascii="DIN Next LT Arabic" w:hAnsi="DIN Next LT Arabic" w:cs="DIN Next LT Arabic"/>
          <w:b/>
          <w:color w:val="00B050"/>
          <w:szCs w:val="24"/>
          <w:rtl/>
        </w:rPr>
        <w:t>ملحق (</w:t>
      </w:r>
      <w:r w:rsidR="00DC5F82" w:rsidRPr="00277784">
        <w:rPr>
          <w:rFonts w:ascii="DIN Next LT Arabic" w:hAnsi="DIN Next LT Arabic" w:cs="DIN Next LT Arabic" w:hint="cs"/>
          <w:b/>
          <w:color w:val="00B050"/>
          <w:szCs w:val="24"/>
          <w:rtl/>
        </w:rPr>
        <w:t>11</w:t>
      </w:r>
      <w:r w:rsidRPr="00277784">
        <w:rPr>
          <w:rFonts w:ascii="DIN Next LT Arabic" w:hAnsi="DIN Next LT Arabic" w:cs="DIN Next LT Arabic"/>
          <w:b/>
          <w:color w:val="00B050"/>
          <w:szCs w:val="24"/>
          <w:rtl/>
        </w:rPr>
        <w:t>) الشروط والأحكام المتعلقة بتطبيق آلية الحد الأدنى المطلوب للمحتوى المحلي</w:t>
      </w:r>
      <w:bookmarkEnd w:id="989"/>
      <w:bookmarkEnd w:id="990"/>
      <w:bookmarkEnd w:id="991"/>
      <w:bookmarkEnd w:id="992"/>
      <w:r w:rsidRPr="00277784">
        <w:rPr>
          <w:rFonts w:ascii="DIN Next LT Arabic" w:hAnsi="DIN Next LT Arabic" w:cs="DIN Next LT Arabic"/>
          <w:color w:val="0070C0"/>
          <w:szCs w:val="24"/>
        </w:rPr>
        <w:t>]</w:t>
      </w:r>
      <w:r w:rsidRPr="00277784">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r w:rsidRPr="00277784">
        <w:rPr>
          <w:rFonts w:ascii="DIN Next LT Arabic" w:hAnsi="DIN Next LT Arabic" w:cs="DIN Next LT Arabic"/>
          <w:color w:val="0070C0"/>
          <w:szCs w:val="24"/>
        </w:rPr>
        <w:t>[</w:t>
      </w:r>
    </w:p>
    <w:p w14:paraId="48465B8D" w14:textId="77777777" w:rsidR="00083995" w:rsidRPr="00277784" w:rsidRDefault="00083995" w:rsidP="00083995">
      <w:pPr>
        <w:bidi/>
        <w:jc w:val="both"/>
        <w:rPr>
          <w:rFonts w:ascii="DIN Next LT Arabic" w:hAnsi="DIN Next LT Arabic" w:cs="DIN Next LT Arabic"/>
          <w:color w:val="0070C0"/>
          <w:sz w:val="24"/>
          <w:szCs w:val="24"/>
        </w:rPr>
      </w:pPr>
    </w:p>
    <w:p w14:paraId="1504F149" w14:textId="4220EC47" w:rsidR="00083995" w:rsidRPr="00277784" w:rsidRDefault="00083995" w:rsidP="006F7194">
      <w:pPr>
        <w:pStyle w:val="Heading3"/>
        <w:bidi/>
        <w:jc w:val="both"/>
        <w:rPr>
          <w:rFonts w:ascii="DIN Next LT Arabic" w:hAnsi="DIN Next LT Arabic" w:cs="DIN Next LT Arabic"/>
          <w:color w:val="0070C0"/>
          <w:szCs w:val="24"/>
          <w:rtl/>
        </w:rPr>
      </w:pPr>
      <w:bookmarkStart w:id="993" w:name="_Toc138250087"/>
      <w:bookmarkStart w:id="994" w:name="_Toc139354809"/>
      <w:bookmarkStart w:id="995" w:name="_Toc139356709"/>
      <w:bookmarkStart w:id="996" w:name="_Toc139358740"/>
      <w:r w:rsidRPr="00277784">
        <w:rPr>
          <w:rFonts w:ascii="DIN Next LT Arabic" w:hAnsi="DIN Next LT Arabic" w:cs="DIN Next LT Arabic"/>
          <w:b/>
          <w:color w:val="00B050"/>
          <w:szCs w:val="24"/>
          <w:rtl/>
        </w:rPr>
        <w:t>ملحق (</w:t>
      </w:r>
      <w:r w:rsidR="00DC5F82" w:rsidRPr="00277784">
        <w:rPr>
          <w:rFonts w:ascii="DIN Next LT Arabic" w:hAnsi="DIN Next LT Arabic" w:cs="DIN Next LT Arabic" w:hint="cs"/>
          <w:b/>
          <w:color w:val="00B050"/>
          <w:szCs w:val="24"/>
          <w:rtl/>
        </w:rPr>
        <w:t>12</w:t>
      </w:r>
      <w:r w:rsidRPr="00277784">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المنشأة)</w:t>
      </w:r>
      <w:bookmarkEnd w:id="993"/>
      <w:bookmarkEnd w:id="994"/>
      <w:bookmarkEnd w:id="995"/>
      <w:bookmarkEnd w:id="996"/>
      <w:r w:rsidRPr="00277784">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79A9278D" w14:textId="77777777" w:rsidR="00083995" w:rsidRPr="00277784" w:rsidRDefault="00083995" w:rsidP="00083995">
      <w:pPr>
        <w:bidi/>
        <w:jc w:val="both"/>
        <w:rPr>
          <w:rFonts w:ascii="DIN Next LT Arabic" w:hAnsi="DIN Next LT Arabic" w:cs="DIN Next LT Arabic"/>
          <w:color w:val="0070C0"/>
          <w:sz w:val="24"/>
          <w:szCs w:val="24"/>
          <w:rtl/>
        </w:rPr>
      </w:pPr>
    </w:p>
    <w:p w14:paraId="077129DE" w14:textId="5628B889" w:rsidR="00083995" w:rsidRPr="006443BF" w:rsidRDefault="00083995" w:rsidP="006F7194">
      <w:pPr>
        <w:pStyle w:val="Heading3"/>
        <w:bidi/>
        <w:jc w:val="both"/>
        <w:rPr>
          <w:rFonts w:ascii="DIN Next LT Arabic" w:hAnsi="DIN Next LT Arabic" w:cs="DIN Next LT Arabic"/>
        </w:rPr>
      </w:pPr>
      <w:bookmarkStart w:id="997" w:name="_Toc138250088"/>
      <w:bookmarkStart w:id="998" w:name="_Toc139354810"/>
      <w:bookmarkStart w:id="999" w:name="_Toc139356710"/>
      <w:bookmarkStart w:id="1000" w:name="_Toc139358741"/>
      <w:r w:rsidRPr="00277784">
        <w:rPr>
          <w:rFonts w:ascii="DIN Next LT Arabic" w:hAnsi="DIN Next LT Arabic" w:cs="DIN Next LT Arabic"/>
          <w:b/>
          <w:color w:val="00B050"/>
          <w:szCs w:val="24"/>
          <w:rtl/>
        </w:rPr>
        <w:lastRenderedPageBreak/>
        <w:t>ملحق (</w:t>
      </w:r>
      <w:r w:rsidR="00DC5F82" w:rsidRPr="00277784">
        <w:rPr>
          <w:rFonts w:ascii="DIN Next LT Arabic" w:hAnsi="DIN Next LT Arabic" w:cs="DIN Next LT Arabic" w:hint="cs"/>
          <w:b/>
          <w:color w:val="00B050"/>
          <w:szCs w:val="24"/>
          <w:rtl/>
        </w:rPr>
        <w:t>13</w:t>
      </w:r>
      <w:r w:rsidRPr="00277784">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العقد)</w:t>
      </w:r>
      <w:bookmarkEnd w:id="997"/>
      <w:bookmarkEnd w:id="998"/>
      <w:bookmarkEnd w:id="999"/>
      <w:bookmarkEnd w:id="1000"/>
      <w:r w:rsidRPr="00277784">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bookmarkEnd w:id="982"/>
      <w:bookmarkEnd w:id="983"/>
      <w:bookmarkEnd w:id="984"/>
    </w:p>
    <w:p w14:paraId="44124765" w14:textId="77777777" w:rsidR="00083995" w:rsidRPr="006443BF" w:rsidRDefault="00083995" w:rsidP="00083995">
      <w:pPr>
        <w:pStyle w:val="BodyText"/>
        <w:bidi/>
        <w:rPr>
          <w:rFonts w:ascii="DIN Next LT Arabic" w:hAnsi="DIN Next LT Arabic" w:cs="DIN Next LT Arabic"/>
        </w:rPr>
      </w:pPr>
    </w:p>
    <w:sectPr w:rsidR="00083995" w:rsidRPr="006443BF" w:rsidSect="00E63257">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35DA7B" w14:textId="77777777" w:rsidR="000A709A" w:rsidRDefault="000A709A" w:rsidP="00512E7D">
      <w:r>
        <w:separator/>
      </w:r>
    </w:p>
    <w:p w14:paraId="590B6431" w14:textId="77777777" w:rsidR="000A709A" w:rsidRDefault="000A709A"/>
  </w:endnote>
  <w:endnote w:type="continuationSeparator" w:id="0">
    <w:p w14:paraId="634F6AAA" w14:textId="77777777" w:rsidR="000A709A" w:rsidRDefault="000A709A" w:rsidP="00512E7D">
      <w:r>
        <w:continuationSeparator/>
      </w:r>
    </w:p>
    <w:p w14:paraId="78BBF3CA" w14:textId="77777777" w:rsidR="000A709A" w:rsidRDefault="000A709A"/>
  </w:endnote>
  <w:endnote w:type="continuationNotice" w:id="1">
    <w:p w14:paraId="4100E904" w14:textId="77777777" w:rsidR="000A709A" w:rsidRDefault="000A70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IN Next LT Arabic">
    <w:panose1 w:val="020B0503020203050203"/>
    <w:charset w:val="00"/>
    <w:family w:val="swiss"/>
    <w:pitch w:val="variable"/>
    <w:sig w:usb0="8000202F" w:usb1="C000A04A" w:usb2="00000008" w:usb3="00000000" w:csb0="00000041" w:csb1="00000000"/>
    <w:embedRegular r:id="rId1" w:fontKey="{693F6BE2-F577-41CC-B205-7CCF7AD2DA17}"/>
    <w:embedBold r:id="rId2" w:fontKey="{20C97471-D1CB-413A-B9A0-22133863C781}"/>
    <w:embedItalic r:id="rId3" w:fontKey="{FB5AFCCB-36FA-49C0-868C-0C1EF88935EE}"/>
    <w:embedBoldItalic r:id="rId4" w:fontKey="{76F7BC37-28C8-4C64-A327-8A58EA8F929F}"/>
  </w:font>
  <w:font w:name="Times New Roman">
    <w:panose1 w:val="02020603050405020304"/>
    <w:charset w:val="00"/>
    <w:family w:val="roman"/>
    <w:pitch w:val="variable"/>
    <w:sig w:usb0="E0002EFF" w:usb1="C000785B" w:usb2="00000009" w:usb3="00000000" w:csb0="000001FF" w:csb1="00000000"/>
    <w:embedRegular r:id="rId5" w:fontKey="{84BF7821-DB6A-4E3D-AD9E-4384C1F76942}"/>
    <w:embedBold r:id="rId6" w:fontKey="{05856A91-5BB9-4175-BBE1-F700015F03AB}"/>
    <w:embedItalic r:id="rId7" w:fontKey="{900D22AC-A709-41C4-8397-AB6D2D8472A5}"/>
    <w:embedBoldItalic r:id="rId8" w:fontKey="{1F2B0DED-4EDC-4B39-948D-60AD08EE1C80}"/>
  </w:font>
  <w:font w:name="Calibri">
    <w:panose1 w:val="020F0502020204030204"/>
    <w:charset w:val="00"/>
    <w:family w:val="swiss"/>
    <w:pitch w:val="variable"/>
    <w:sig w:usb0="E4002EFF" w:usb1="C000247B" w:usb2="00000009" w:usb3="00000000" w:csb0="000001FF" w:csb1="00000000"/>
    <w:embedRegular r:id="rId9" w:fontKey="{8CE41CFB-A877-4F66-ADA2-ADDCF5650981}"/>
    <w:embedBold r:id="rId10" w:fontKey="{BF987D13-0EF8-4A51-97AC-E9C30D9D519A}"/>
    <w:embedItalic r:id="rId11" w:fontKey="{15F79889-3A22-426F-BB06-C6785CCB5C7C}"/>
    <w:embedBoldItalic r:id="rId12" w:fontKey="{4221E93E-D672-4EBA-BEF0-9003E7184AFD}"/>
  </w:font>
  <w:font w:name="Courier New">
    <w:panose1 w:val="02070309020205020404"/>
    <w:charset w:val="00"/>
    <w:family w:val="modern"/>
    <w:pitch w:val="fixed"/>
    <w:sig w:usb0="E0002EFF" w:usb1="C0007843" w:usb2="00000009" w:usb3="00000000" w:csb0="000001FF" w:csb1="00000000"/>
    <w:embedRegular r:id="rId13" w:fontKey="{E56A74AB-51BE-42AE-8004-81706688DCAC}"/>
  </w:font>
  <w:font w:name="Wingdings">
    <w:panose1 w:val="05000000000000000000"/>
    <w:charset w:val="02"/>
    <w:family w:val="auto"/>
    <w:pitch w:val="variable"/>
    <w:sig w:usb0="00000000" w:usb1="10000000" w:usb2="00000000" w:usb3="00000000" w:csb0="80000000" w:csb1="00000000"/>
    <w:embedRegular r:id="rId14" w:fontKey="{CE47F620-3AF2-49B1-A72B-164EFBF24F66}"/>
  </w:font>
  <w:font w:name="Symbol">
    <w:panose1 w:val="05050102010706020507"/>
    <w:charset w:val="02"/>
    <w:family w:val="roman"/>
    <w:pitch w:val="variable"/>
    <w:sig w:usb0="00000000" w:usb1="10000000" w:usb2="00000000" w:usb3="00000000" w:csb0="80000000" w:csb1="00000000"/>
    <w:embedRegular r:id="rId15" w:fontKey="{D7D63B35-B15C-438B-9AFA-4A6C59FC3396}"/>
  </w:font>
  <w:font w:name="Arial">
    <w:panose1 w:val="020B0604020202020204"/>
    <w:charset w:val="00"/>
    <w:family w:val="swiss"/>
    <w:pitch w:val="variable"/>
    <w:sig w:usb0="E0002EFF" w:usb1="C000785B" w:usb2="00000009" w:usb3="00000000" w:csb0="000001FF" w:csb1="00000000"/>
    <w:embedRegular r:id="rId16" w:fontKey="{0CA58FA0-76FF-4FC2-8A7B-7AF3062526ED}"/>
    <w:embedBold r:id="rId17" w:fontKey="{599036BA-50F6-4E3B-A1FB-4A745EE0324D}"/>
    <w:embedItalic r:id="rId18" w:fontKey="{C0519843-AE5C-4ACB-9EAE-526EB1B78719}"/>
  </w:font>
  <w:font w:name="Cambria">
    <w:panose1 w:val="02040503050406030204"/>
    <w:charset w:val="00"/>
    <w:family w:val="roman"/>
    <w:pitch w:val="variable"/>
    <w:sig w:usb0="E00006FF" w:usb1="420024FF" w:usb2="02000000" w:usb3="00000000" w:csb0="0000019F" w:csb1="00000000"/>
    <w:embedRegular r:id="rId19" w:fontKey="{7B8E4E6B-D4DE-4A3D-B13D-87C89447C738}"/>
    <w:embedBold r:id="rId20" w:fontKey="{9445B110-E9F8-47F3-B009-E6DFFDA565A8}"/>
    <w:embedBoldItalic r:id="rId21" w:fontKey="{454E89DA-F900-4F42-B9FB-80610DB98DA3}"/>
  </w:font>
  <w:font w:name="Sakkal Majalla">
    <w:panose1 w:val="02000000000000000000"/>
    <w:charset w:val="00"/>
    <w:family w:val="auto"/>
    <w:pitch w:val="variable"/>
    <w:sig w:usb0="A0002027" w:usb1="80000000" w:usb2="00000108" w:usb3="00000000" w:csb0="000000D3" w:csb1="00000000"/>
    <w:embedRegular r:id="rId22" w:fontKey="{0E85DD95-B177-40A4-8F8F-49B69D9B79A9}"/>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231A1F83-DE9C-4272-A6EC-A857351DECCC}"/>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4" w:fontKey="{B99BD4E6-B21D-49E5-AD88-093EE12D68CD}"/>
    <w:embedBold r:id="rId25" w:fontKey="{C91975AE-E469-4785-A405-037D6F1E6B7C}"/>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6" w:fontKey="{89A14ACB-8510-4B7D-B304-CB9BEF990FA2}"/>
    <w:embedBold r:id="rId27" w:fontKey="{8B9EF554-70B8-4A23-85AC-B14A5D13E3CA}"/>
  </w:font>
  <w:font w:name="Verdana">
    <w:panose1 w:val="020B0604030504040204"/>
    <w:charset w:val="00"/>
    <w:family w:val="swiss"/>
    <w:pitch w:val="variable"/>
    <w:sig w:usb0="A00006FF" w:usb1="4000205B" w:usb2="00000010" w:usb3="00000000" w:csb0="0000019F" w:csb1="00000000"/>
    <w:embedRegular r:id="rId28" w:fontKey="{58A6728C-D77F-4CB9-BB6F-70B425F3AAB7}"/>
    <w:embedBold r:id="rId29" w:fontKey="{B70174F4-388F-4DE4-81B0-4DB7ACECA2B4}"/>
  </w:font>
  <w:font w:name="Traditional Arabic">
    <w:panose1 w:val="02020603050405020304"/>
    <w:charset w:val="00"/>
    <w:family w:val="roman"/>
    <w:pitch w:val="variable"/>
    <w:sig w:usb0="00002003" w:usb1="80000000" w:usb2="00000008" w:usb3="00000000" w:csb0="00000041" w:csb1="00000000"/>
    <w:embedRegular r:id="rId30" w:fontKey="{68E329C0-4A9E-405B-BACA-71D81D8EFBE3}"/>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embedRegular r:id="rId31" w:fontKey="{4CE6130A-446E-4AF9-82CB-B1292F6B9CE2}"/>
  </w:font>
  <w:font w:name="SWCC 4- Bold">
    <w:altName w:val="Courier New"/>
    <w:charset w:val="00"/>
    <w:family w:val="auto"/>
    <w:pitch w:val="variable"/>
    <w:sig w:usb0="80002003" w:usb1="80000000" w:usb2="00000008" w:usb3="00000000" w:csb0="00000041" w:csb1="00000000"/>
    <w:embedRegular r:id="rId32" w:fontKey="{40B59531-25CE-47F3-B11F-5A9C9CC1D80D}"/>
    <w:embedBold r:id="rId33" w:fontKey="{C84EEB33-D521-4243-9D21-90064781A09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E42D81" w14:textId="7E5EFAE4" w:rsidR="00690BD5" w:rsidRPr="006937B7" w:rsidRDefault="00690BD5"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90BD5" w:rsidRPr="006937B7" w14:paraId="30912ABF" w14:textId="77777777" w:rsidTr="0004368E">
      <w:trPr>
        <w:cantSplit/>
        <w:trHeight w:val="259"/>
        <w:jc w:val="center"/>
      </w:trPr>
      <w:tc>
        <w:tcPr>
          <w:tcW w:w="2536" w:type="dxa"/>
          <w:vAlign w:val="center"/>
        </w:tcPr>
        <w:p w14:paraId="45B27C8A" w14:textId="0B2C45DD" w:rsidR="00690BD5" w:rsidRPr="006937B7" w:rsidRDefault="00690BD5" w:rsidP="003248F9">
          <w:pPr>
            <w:tabs>
              <w:tab w:val="left" w:pos="110"/>
            </w:tabs>
            <w:bidi/>
            <w:ind w:left="144"/>
            <w:jc w:val="center"/>
            <w:rPr>
              <w:rFonts w:ascii="DIN Next LT Arabic" w:eastAsiaTheme="majorEastAsia" w:hAnsi="DIN Next LT Arabic" w:cs="DIN Next LT Arabic"/>
              <w:sz w:val="20"/>
              <w:szCs w:val="20"/>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20</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tl/>
            </w:rPr>
            <w:t xml:space="preserve"> 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51</w:t>
          </w:r>
          <w:r w:rsidRPr="006937B7">
            <w:rPr>
              <w:rFonts w:ascii="DIN Next LT Arabic" w:hAnsi="DIN Next LT Arabic" w:cs="DIN Next LT Arabic"/>
              <w:sz w:val="20"/>
              <w:szCs w:val="20"/>
            </w:rPr>
            <w:fldChar w:fldCharType="end"/>
          </w:r>
        </w:p>
      </w:tc>
      <w:tc>
        <w:tcPr>
          <w:tcW w:w="2536" w:type="dxa"/>
          <w:shd w:val="clear" w:color="auto" w:fill="auto"/>
          <w:vAlign w:val="center"/>
        </w:tcPr>
        <w:p w14:paraId="6B608954" w14:textId="77777777" w:rsidR="00690BD5" w:rsidRPr="006937B7" w:rsidRDefault="00690BD5" w:rsidP="003248F9">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1815B7E" w14:textId="3F770257" w:rsidR="00690BD5" w:rsidRPr="006937B7" w:rsidRDefault="00690BD5" w:rsidP="003248F9">
          <w:pPr>
            <w:tabs>
              <w:tab w:val="left" w:pos="-630"/>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 xml:space="preserve">رقم النسخة: </w:t>
          </w:r>
          <w:r w:rsidR="00420BBC">
            <w:rPr>
              <w:rFonts w:ascii="DIN Next LT Arabic" w:hAnsi="DIN Next LT Arabic" w:cs="DIN Next LT Arabic" w:hint="cs"/>
              <w:sz w:val="20"/>
              <w:szCs w:val="20"/>
              <w:rtl/>
            </w:rPr>
            <w:t>الثانية</w:t>
          </w:r>
        </w:p>
      </w:tc>
      <w:tc>
        <w:tcPr>
          <w:tcW w:w="2537" w:type="dxa"/>
          <w:shd w:val="clear" w:color="auto" w:fill="auto"/>
          <w:vAlign w:val="center"/>
        </w:tcPr>
        <w:p w14:paraId="0A9FD3E8" w14:textId="77777777" w:rsidR="00690BD5" w:rsidRPr="006937B7" w:rsidRDefault="00690BD5" w:rsidP="008D33B0">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4C21B575" w14:textId="6059A68E" w:rsidR="00690BD5" w:rsidRPr="006937B7" w:rsidRDefault="00690BD5"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90BD5" w:rsidRPr="006937B7" w14:paraId="44882B95" w14:textId="77777777" w:rsidTr="00D11105">
      <w:trPr>
        <w:cantSplit/>
        <w:trHeight w:val="259"/>
        <w:jc w:val="center"/>
      </w:trPr>
      <w:tc>
        <w:tcPr>
          <w:tcW w:w="2536" w:type="dxa"/>
          <w:vAlign w:val="center"/>
        </w:tcPr>
        <w:p w14:paraId="54C46C15" w14:textId="07E521C4" w:rsidR="00690BD5" w:rsidRPr="006937B7" w:rsidRDefault="00690BD5" w:rsidP="00F35F27">
          <w:pPr>
            <w:tabs>
              <w:tab w:val="left" w:pos="110"/>
            </w:tabs>
            <w:bidi/>
            <w:ind w:left="144"/>
            <w:jc w:val="center"/>
            <w:rPr>
              <w:rFonts w:ascii="DIN Next LT Arabic" w:eastAsiaTheme="majorEastAsia" w:hAnsi="DIN Next LT Arabic" w:cs="DIN Next LT Arabic"/>
              <w:sz w:val="20"/>
              <w:szCs w:val="20"/>
              <w:rtl/>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Pr>
            <w:t xml:space="preserve"> </w:t>
          </w:r>
          <w:r w:rsidRPr="006937B7">
            <w:rPr>
              <w:rFonts w:ascii="DIN Next LT Arabic" w:hAnsi="DIN Next LT Arabic" w:cs="DIN Next LT Arabic"/>
              <w:sz w:val="20"/>
              <w:szCs w:val="20"/>
              <w:rtl/>
            </w:rPr>
            <w:t xml:space="preserve">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51</w:t>
          </w:r>
          <w:r w:rsidRPr="006937B7">
            <w:rPr>
              <w:rFonts w:ascii="DIN Next LT Arabic" w:hAnsi="DIN Next LT Arabic" w:cs="DIN Next LT Arabic"/>
              <w:sz w:val="20"/>
              <w:szCs w:val="20"/>
            </w:rPr>
            <w:fldChar w:fldCharType="end"/>
          </w:r>
        </w:p>
      </w:tc>
      <w:tc>
        <w:tcPr>
          <w:tcW w:w="2536" w:type="dxa"/>
          <w:shd w:val="clear" w:color="auto" w:fill="auto"/>
          <w:vAlign w:val="center"/>
        </w:tcPr>
        <w:p w14:paraId="0E73558C" w14:textId="77777777" w:rsidR="00690BD5" w:rsidRPr="006937B7" w:rsidRDefault="00690BD5" w:rsidP="00F35F27">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9A58F42" w14:textId="6AADF23E" w:rsidR="00690BD5" w:rsidRPr="006937B7" w:rsidRDefault="00690BD5" w:rsidP="00F35F27">
          <w:pPr>
            <w:tabs>
              <w:tab w:val="left" w:pos="-630"/>
            </w:tabs>
            <w:bidi/>
            <w:ind w:left="144"/>
            <w:jc w:val="center"/>
            <w:rPr>
              <w:rFonts w:ascii="DIN Next LT Arabic" w:hAnsi="DIN Next LT Arabic" w:cs="DIN Next LT Arabic"/>
              <w:sz w:val="20"/>
              <w:szCs w:val="20"/>
              <w:rtl/>
            </w:rPr>
          </w:pPr>
          <w:r w:rsidRPr="006937B7">
            <w:rPr>
              <w:rFonts w:ascii="DIN Next LT Arabic" w:hAnsi="DIN Next LT Arabic" w:cs="DIN Next LT Arabic"/>
              <w:sz w:val="20"/>
              <w:szCs w:val="20"/>
              <w:rtl/>
            </w:rPr>
            <w:t xml:space="preserve">رقم النسخة: </w:t>
          </w:r>
          <w:r w:rsidR="00420BBC">
            <w:rPr>
              <w:rFonts w:ascii="DIN Next LT Arabic" w:hAnsi="DIN Next LT Arabic" w:cs="DIN Next LT Arabic" w:hint="cs"/>
              <w:sz w:val="20"/>
              <w:szCs w:val="20"/>
              <w:rtl/>
            </w:rPr>
            <w:t>الثانية</w:t>
          </w:r>
        </w:p>
      </w:tc>
      <w:tc>
        <w:tcPr>
          <w:tcW w:w="2537" w:type="dxa"/>
          <w:shd w:val="clear" w:color="auto" w:fill="auto"/>
          <w:vAlign w:val="center"/>
        </w:tcPr>
        <w:p w14:paraId="5F75C80B" w14:textId="77777777" w:rsidR="00690BD5" w:rsidRPr="006937B7" w:rsidRDefault="00690BD5" w:rsidP="00F35F27">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36FCC7F3" w14:textId="77777777" w:rsidR="00690BD5" w:rsidRPr="006937B7" w:rsidRDefault="00690BD5" w:rsidP="00F35F27">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107923" w14:textId="77777777" w:rsidR="000A709A" w:rsidRDefault="000A709A" w:rsidP="00512E7D">
      <w:r>
        <w:separator/>
      </w:r>
    </w:p>
    <w:p w14:paraId="7A040143" w14:textId="77777777" w:rsidR="000A709A" w:rsidRDefault="000A709A"/>
  </w:footnote>
  <w:footnote w:type="continuationSeparator" w:id="0">
    <w:p w14:paraId="5EDB3172" w14:textId="77777777" w:rsidR="000A709A" w:rsidRDefault="000A709A" w:rsidP="00512E7D">
      <w:r>
        <w:continuationSeparator/>
      </w:r>
    </w:p>
    <w:p w14:paraId="1A04CDDD" w14:textId="77777777" w:rsidR="000A709A" w:rsidRDefault="000A709A"/>
  </w:footnote>
  <w:footnote w:type="continuationNotice" w:id="1">
    <w:p w14:paraId="36AA8D37" w14:textId="77777777" w:rsidR="000A709A" w:rsidRDefault="000A70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CBEDD" w14:textId="77777777" w:rsidR="00690BD5" w:rsidRDefault="00690BD5">
    <w:pPr>
      <w:pStyle w:val="Header"/>
    </w:pPr>
    <w:r>
      <w:rPr>
        <w:noProof/>
      </w:rPr>
      <mc:AlternateContent>
        <mc:Choice Requires="wps">
          <w:drawing>
            <wp:anchor distT="0" distB="0" distL="114300" distR="114300" simplePos="0" relativeHeight="251657728" behindDoc="1" locked="0" layoutInCell="0" allowOverlap="1" wp14:anchorId="1CADFEDC" wp14:editId="5A170F71">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EDE5316" w14:textId="77777777" w:rsidR="00690BD5" w:rsidRDefault="00690BD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CADFED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6EDE5316" w14:textId="77777777" w:rsidR="00690BD5" w:rsidRDefault="00690BD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1B853DE" wp14:editId="5776421D">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460E20C" w14:textId="77777777" w:rsidR="00690BD5" w:rsidRDefault="00690BD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B853DE"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460E20C" w14:textId="77777777" w:rsidR="00690BD5" w:rsidRDefault="00690BD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62ECF7" w14:textId="6814EC47" w:rsidR="00690BD5" w:rsidRDefault="004E58A8">
    <w:r>
      <w:rPr>
        <w:rFonts w:ascii="SWCC 4- Bold" w:hAnsi="SWCC 4- Bold" w:cs="SWCC 4- Bold"/>
        <w:bCs/>
        <w:noProof/>
        <w:sz w:val="24"/>
        <w:szCs w:val="24"/>
        <w:lang w:val="ar-SA"/>
      </w:rPr>
      <mc:AlternateContent>
        <mc:Choice Requires="wps">
          <w:drawing>
            <wp:anchor distT="0" distB="0" distL="114300" distR="114300" simplePos="0" relativeHeight="251683328" behindDoc="1" locked="0" layoutInCell="1" allowOverlap="1" wp14:anchorId="05B93DFB" wp14:editId="2E8B8606">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04AABF10" w14:textId="436CAD81" w:rsidR="004E58A8" w:rsidRDefault="00000000" w:rsidP="00067BED">
                          <w:pPr>
                            <w:jc w:val="center"/>
                          </w:pPr>
                          <w:fldSimple w:instr=" DOCPROPERTY bjHeaderEvenTextBox \* MERGEFORMAT " w:fldLock="1">
                            <w:r w:rsidR="00067BED" w:rsidRPr="00A8210D">
                              <w:rPr>
                                <w:rFonts w:ascii="Times New Roman" w:hAnsi="Times New Roman" w:cs="Times New Roman"/>
                                <w:color w:val="99CC00"/>
                                <w:sz w:val="24"/>
                                <w:szCs w:val="24"/>
                              </w:rPr>
                              <w:t xml:space="preserve">Public - </w:t>
                            </w:r>
                            <w:r w:rsidR="00067BED"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05B93DFB" id="Text Box 10" o:spid="_x0000_s1028" type="#_x0000_t202" style="position:absolute;margin-left:0;margin-top:0;width:62.2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04AABF10" w14:textId="436CAD81" w:rsidR="004E58A8" w:rsidRDefault="00000000" w:rsidP="00067BED">
                    <w:pPr>
                      <w:jc w:val="center"/>
                    </w:pPr>
                    <w:r>
                      <w:fldChar w:fldCharType="begin" w:fldLock="1"/>
                    </w:r>
                    <w:r>
                      <w:instrText xml:space="preserve"> DOCPROPERTY bjHeaderEvenTextBox \* MERGEFORMAT </w:instrText>
                    </w:r>
                    <w:r>
                      <w:fldChar w:fldCharType="separate"/>
                    </w:r>
                    <w:r w:rsidR="00067BED" w:rsidRPr="00A8210D">
                      <w:rPr>
                        <w:rFonts w:ascii="Times New Roman" w:hAnsi="Times New Roman" w:cs="Times New Roman"/>
                        <w:color w:val="99CC00"/>
                        <w:sz w:val="24"/>
                        <w:szCs w:val="24"/>
                      </w:rPr>
                      <w:t xml:space="preserve">Public - </w:t>
                    </w:r>
                    <w:r w:rsidR="00067BED" w:rsidRPr="00A8210D">
                      <w:rPr>
                        <w:rFonts w:ascii="Times New Roman" w:hAnsi="Times New Roman"/>
                        <w:color w:val="99CC00"/>
                        <w:sz w:val="24"/>
                        <w:szCs w:val="24"/>
                        <w:rtl/>
                      </w:rPr>
                      <w:t>عام</w:t>
                    </w:r>
                    <w:r>
                      <w:rPr>
                        <w:rFonts w:ascii="Times New Roman" w:hAnsi="Times New Roman"/>
                        <w:color w:val="99CC00"/>
                        <w:sz w:val="24"/>
                        <w:szCs w:val="24"/>
                      </w:rPr>
                      <w:fldChar w:fldCharType="end"/>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0EFB1C" w14:textId="30A9D5B7" w:rsidR="00690BD5" w:rsidRPr="006E0390" w:rsidRDefault="00690BD5"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ED343E6" wp14:editId="7E789568">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6B0BFD" w14:textId="77777777" w:rsidR="00690BD5" w:rsidRPr="006E0390" w:rsidRDefault="00690BD5"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343E6" id="Rounded Rectangle 1" o:spid="_x0000_s1029"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276B0BFD" w14:textId="77777777" w:rsidR="00690BD5" w:rsidRPr="006E0390" w:rsidRDefault="00690BD5"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5AC453A9" w14:textId="77777777" w:rsidR="00690BD5" w:rsidRPr="006E0390" w:rsidRDefault="00690BD5" w:rsidP="007133E6">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38CA6937" w14:textId="77777777" w:rsidR="00690BD5" w:rsidRPr="006E0390" w:rsidRDefault="00690BD5"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48332F42" w14:textId="77777777" w:rsidR="00690BD5" w:rsidRPr="00F35F27" w:rsidRDefault="00690BD5" w:rsidP="00F35F27">
    <w:pPr>
      <w:pStyle w:val="Header"/>
      <w:tabs>
        <w:tab w:val="clear" w:pos="4680"/>
        <w:tab w:val="clear" w:pos="9360"/>
        <w:tab w:val="right" w:pos="9905"/>
      </w:tabs>
      <w:bidi/>
      <w:rPr>
        <w:rFonts w:cstheme="minorHAnsi"/>
      </w:rPr>
    </w:pPr>
  </w:p>
  <w:p w14:paraId="6EA8CD5E" w14:textId="3861696B" w:rsidR="00690BD5" w:rsidRPr="00F35F27" w:rsidRDefault="00690BD5"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A285D5" w14:textId="2690027E" w:rsidR="00690BD5" w:rsidRPr="006E0390" w:rsidRDefault="00690BD5" w:rsidP="00F56C19">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7F6325EA" wp14:editId="7DBC66B3">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52CCF8" w14:textId="77777777" w:rsidR="00690BD5" w:rsidRPr="006E0390" w:rsidRDefault="00690BD5"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325EA"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3252CCF8" w14:textId="77777777" w:rsidR="00690BD5" w:rsidRPr="006E0390" w:rsidRDefault="00690BD5"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37F5141F" w14:textId="77777777" w:rsidR="00690BD5" w:rsidRPr="006E0390" w:rsidRDefault="00690BD5"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5011B7A3" w14:textId="77777777" w:rsidR="00690BD5" w:rsidRPr="006E0390" w:rsidRDefault="00690BD5" w:rsidP="007627DD">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52BEC1E7" w14:textId="2A0A5966" w:rsidR="00690BD5" w:rsidRPr="006E0390" w:rsidRDefault="00690BD5"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6"/>
    <w:multiLevelType w:val="hybridMultilevel"/>
    <w:tmpl w:val="66A8B31C"/>
    <w:lvl w:ilvl="0" w:tplc="A6245A30">
      <w:start w:val="1"/>
      <w:numFmt w:val="decimal"/>
      <w:lvlText w:val="%1"/>
      <w:lvlJc w:val="left"/>
      <w:pPr>
        <w:ind w:left="864" w:hanging="504"/>
      </w:pPr>
      <w:rPr>
        <w:rFonts w:ascii="DIN Next LT Arabic" w:hAnsi="DIN Next LT Arabic" w:cs="DIN Next LT Arabic" w:hint="default"/>
        <w:color w:val="FF0000"/>
        <w:sz w:val="3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37"/>
    <w:multiLevelType w:val="hybridMultilevel"/>
    <w:tmpl w:val="BFB03BB6"/>
    <w:lvl w:ilvl="0" w:tplc="430E0466">
      <w:start w:val="1"/>
      <w:numFmt w:val="arabicAbjad"/>
      <w:lvlText w:val="%1."/>
      <w:lvlJc w:val="left"/>
      <w:pPr>
        <w:ind w:left="360" w:hanging="360"/>
      </w:pPr>
      <w:rPr>
        <w:rFonts w:hint="default"/>
        <w:lang w:val="en-US"/>
      </w:rPr>
    </w:lvl>
    <w:lvl w:ilvl="1" w:tplc="7616C724" w:tentative="1">
      <w:start w:val="1"/>
      <w:numFmt w:val="lowerLetter"/>
      <w:lvlText w:val="%2."/>
      <w:lvlJc w:val="left"/>
      <w:pPr>
        <w:ind w:left="1080" w:hanging="360"/>
      </w:pPr>
    </w:lvl>
    <w:lvl w:ilvl="2" w:tplc="5AA87436" w:tentative="1">
      <w:start w:val="1"/>
      <w:numFmt w:val="lowerRoman"/>
      <w:lvlText w:val="%3."/>
      <w:lvlJc w:val="right"/>
      <w:pPr>
        <w:ind w:left="1800" w:hanging="180"/>
      </w:pPr>
    </w:lvl>
    <w:lvl w:ilvl="3" w:tplc="B3AC817C" w:tentative="1">
      <w:start w:val="1"/>
      <w:numFmt w:val="decimal"/>
      <w:lvlText w:val="%4."/>
      <w:lvlJc w:val="left"/>
      <w:pPr>
        <w:ind w:left="2520" w:hanging="360"/>
      </w:pPr>
    </w:lvl>
    <w:lvl w:ilvl="4" w:tplc="EF5AE380" w:tentative="1">
      <w:start w:val="1"/>
      <w:numFmt w:val="lowerLetter"/>
      <w:lvlText w:val="%5."/>
      <w:lvlJc w:val="left"/>
      <w:pPr>
        <w:ind w:left="3240" w:hanging="360"/>
      </w:pPr>
    </w:lvl>
    <w:lvl w:ilvl="5" w:tplc="51407426" w:tentative="1">
      <w:start w:val="1"/>
      <w:numFmt w:val="lowerRoman"/>
      <w:lvlText w:val="%6."/>
      <w:lvlJc w:val="right"/>
      <w:pPr>
        <w:ind w:left="3960" w:hanging="180"/>
      </w:pPr>
    </w:lvl>
    <w:lvl w:ilvl="6" w:tplc="5C6AC8C2" w:tentative="1">
      <w:start w:val="1"/>
      <w:numFmt w:val="decimal"/>
      <w:lvlText w:val="%7."/>
      <w:lvlJc w:val="left"/>
      <w:pPr>
        <w:ind w:left="4680" w:hanging="360"/>
      </w:pPr>
    </w:lvl>
    <w:lvl w:ilvl="7" w:tplc="5612846C" w:tentative="1">
      <w:start w:val="1"/>
      <w:numFmt w:val="lowerLetter"/>
      <w:lvlText w:val="%8."/>
      <w:lvlJc w:val="left"/>
      <w:pPr>
        <w:ind w:left="5400" w:hanging="360"/>
      </w:pPr>
    </w:lvl>
    <w:lvl w:ilvl="8" w:tplc="CA54B2CE" w:tentative="1">
      <w:start w:val="1"/>
      <w:numFmt w:val="lowerRoman"/>
      <w:lvlText w:val="%9."/>
      <w:lvlJc w:val="right"/>
      <w:pPr>
        <w:ind w:left="6120" w:hanging="180"/>
      </w:pPr>
    </w:lvl>
  </w:abstractNum>
  <w:abstractNum w:abstractNumId="2"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FB225A"/>
    <w:multiLevelType w:val="hybridMultilevel"/>
    <w:tmpl w:val="503A1DE0"/>
    <w:lvl w:ilvl="0" w:tplc="781E9AE2">
      <w:start w:val="1"/>
      <w:numFmt w:val="arabicAbjad"/>
      <w:lvlText w:val="%1."/>
      <w:lvlJc w:val="left"/>
      <w:pPr>
        <w:ind w:left="864" w:hanging="504"/>
      </w:pPr>
      <w:rPr>
        <w:rFonts w:ascii="DIN Next LT Arabic" w:hAnsi="DIN Next LT Arabic" w:cs="DIN Next LT Arabic" w:hint="default"/>
        <w:color w:val="000000" w:themeColor="text1"/>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C202AE"/>
    <w:multiLevelType w:val="hybridMultilevel"/>
    <w:tmpl w:val="EE1E878C"/>
    <w:lvl w:ilvl="0" w:tplc="73224D9C">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576DED"/>
    <w:multiLevelType w:val="hybridMultilevel"/>
    <w:tmpl w:val="6712A814"/>
    <w:lvl w:ilvl="0" w:tplc="2ECEDD8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E55082"/>
    <w:multiLevelType w:val="hybridMultilevel"/>
    <w:tmpl w:val="9A30A8F6"/>
    <w:lvl w:ilvl="0" w:tplc="28E4007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4" w15:restartNumberingAfterBreak="0">
    <w:nsid w:val="11ED663C"/>
    <w:multiLevelType w:val="hybridMultilevel"/>
    <w:tmpl w:val="F514B9F4"/>
    <w:lvl w:ilvl="0" w:tplc="FCB8DF52">
      <w:start w:val="1"/>
      <w:numFmt w:val="arabicAlpha"/>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15:restartNumberingAfterBreak="0">
    <w:nsid w:val="12143BD7"/>
    <w:multiLevelType w:val="hybridMultilevel"/>
    <w:tmpl w:val="D2F48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5215E4"/>
    <w:multiLevelType w:val="hybridMultilevel"/>
    <w:tmpl w:val="71E01E94"/>
    <w:lvl w:ilvl="0" w:tplc="831C564E">
      <w:start w:val="1"/>
      <w:numFmt w:val="arabicAlpha"/>
      <w:lvlText w:val="%1."/>
      <w:lvlJc w:val="left"/>
      <w:pPr>
        <w:ind w:left="864" w:hanging="504"/>
      </w:pPr>
      <w:rPr>
        <w:rFonts w:ascii="DIN Next LT Arabic" w:eastAsiaTheme="minorEastAsia" w:hAnsi="DIN Next LT Arabic" w:cs="DIN Next LT Arabic"/>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177A5F49"/>
    <w:multiLevelType w:val="multilevel"/>
    <w:tmpl w:val="FAAE7C54"/>
    <w:lvl w:ilvl="0">
      <w:start w:val="1"/>
      <w:numFmt w:val="decimal"/>
      <w:lvlText w:val="%1"/>
      <w:lvlJc w:val="left"/>
      <w:pPr>
        <w:ind w:left="360" w:hanging="360"/>
      </w:pPr>
      <w:rPr>
        <w:rFonts w:ascii="DIN Next LT Arabic" w:hAnsi="DIN Next LT Arabic" w:cs="DIN Next LT Arabic" w:hint="default"/>
        <w:b w:val="0"/>
        <w:bCs/>
        <w:color w:val="auto"/>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8AA797D"/>
    <w:multiLevelType w:val="hybridMultilevel"/>
    <w:tmpl w:val="F9B07F30"/>
    <w:lvl w:ilvl="0" w:tplc="B5F4D85C">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2" w15:restartNumberingAfterBreak="0">
    <w:nsid w:val="1AF56E4F"/>
    <w:multiLevelType w:val="hybridMultilevel"/>
    <w:tmpl w:val="3DA678FE"/>
    <w:lvl w:ilvl="0" w:tplc="22124E6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8"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4656F17"/>
    <w:multiLevelType w:val="hybridMultilevel"/>
    <w:tmpl w:val="1DEC3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8D70627"/>
    <w:multiLevelType w:val="multilevel"/>
    <w:tmpl w:val="35520924"/>
    <w:lvl w:ilvl="0">
      <w:start w:val="1"/>
      <w:numFmt w:val="arabicAbjad"/>
      <w:lvlText w:val="%1."/>
      <w:lvlJc w:val="left"/>
      <w:pPr>
        <w:ind w:left="360" w:hanging="360"/>
      </w:pPr>
      <w:rPr>
        <w:rFonts w:hint="default"/>
        <w:b/>
        <w:bCs w:val="0"/>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29415CF1"/>
    <w:multiLevelType w:val="multilevel"/>
    <w:tmpl w:val="E222BBEA"/>
    <w:lvl w:ilvl="0">
      <w:start w:val="1"/>
      <w:numFmt w:val="decimal"/>
      <w:lvlText w:val="%1"/>
      <w:lvlJc w:val="left"/>
      <w:pPr>
        <w:ind w:left="360" w:hanging="360"/>
      </w:pPr>
      <w:rPr>
        <w:rFonts w:ascii="DIN Next LT Arabic" w:hAnsi="DIN Next LT Arabic" w:cs="DIN Next LT Arabic" w:hint="default"/>
        <w:b/>
        <w:bCs w:val="0"/>
        <w:color w:val="0070C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2CBC650C"/>
    <w:multiLevelType w:val="hybridMultilevel"/>
    <w:tmpl w:val="8C505D44"/>
    <w:lvl w:ilvl="0" w:tplc="04090001">
      <w:start w:val="1"/>
      <w:numFmt w:val="bullet"/>
      <w:lvlText w:val=""/>
      <w:lvlJc w:val="left"/>
      <w:pPr>
        <w:ind w:left="728" w:hanging="360"/>
      </w:pPr>
      <w:rPr>
        <w:rFonts w:ascii="Symbol" w:hAnsi="Symbol" w:hint="default"/>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33" w15:restartNumberingAfterBreak="0">
    <w:nsid w:val="2E0949E0"/>
    <w:multiLevelType w:val="hybridMultilevel"/>
    <w:tmpl w:val="9AC29344"/>
    <w:lvl w:ilvl="0" w:tplc="20468426">
      <w:start w:val="1"/>
      <w:numFmt w:val="arabicAbjad"/>
      <w:lvlText w:val="%1."/>
      <w:lvlJc w:val="left"/>
      <w:pPr>
        <w:ind w:left="360"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4"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 w15:restartNumberingAfterBreak="0">
    <w:nsid w:val="2F8D6C79"/>
    <w:multiLevelType w:val="multilevel"/>
    <w:tmpl w:val="5152327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CC68AC"/>
    <w:multiLevelType w:val="hybridMultilevel"/>
    <w:tmpl w:val="DDCC9558"/>
    <w:lvl w:ilvl="0" w:tplc="0D8E5A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6F16996"/>
    <w:multiLevelType w:val="hybridMultilevel"/>
    <w:tmpl w:val="816C71E0"/>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8F7C18B2">
      <w:start w:val="1"/>
      <w:numFmt w:val="decimal"/>
      <w:lvlText w:val="%4"/>
      <w:lvlJc w:val="left"/>
      <w:pPr>
        <w:ind w:left="450" w:hanging="360"/>
      </w:pPr>
      <w:rPr>
        <w:rFonts w:hint="default"/>
      </w:rPr>
    </w:lvl>
    <w:lvl w:ilvl="4" w:tplc="04090019">
      <w:start w:val="1"/>
      <w:numFmt w:val="lowerLetter"/>
      <w:lvlText w:val="%5."/>
      <w:lvlJc w:val="left"/>
      <w:pPr>
        <w:ind w:left="3600" w:hanging="360"/>
      </w:pPr>
    </w:lvl>
    <w:lvl w:ilvl="5" w:tplc="395037CA">
      <w:start w:val="1"/>
      <w:numFmt w:val="decimal"/>
      <w:lvlText w:val="%6-"/>
      <w:lvlJc w:val="left"/>
      <w:pPr>
        <w:ind w:left="450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3BEB7395"/>
    <w:multiLevelType w:val="hybridMultilevel"/>
    <w:tmpl w:val="47305DB4"/>
    <w:lvl w:ilvl="0" w:tplc="63541C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43" w15:restartNumberingAfterBreak="0">
    <w:nsid w:val="3D1F04BC"/>
    <w:multiLevelType w:val="multilevel"/>
    <w:tmpl w:val="74D48E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4485278"/>
    <w:multiLevelType w:val="hybridMultilevel"/>
    <w:tmpl w:val="3A66C2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458C579B"/>
    <w:multiLevelType w:val="hybridMultilevel"/>
    <w:tmpl w:val="2D384488"/>
    <w:lvl w:ilvl="0" w:tplc="8E70D80C">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4D561A1C"/>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13948D3"/>
    <w:multiLevelType w:val="multilevel"/>
    <w:tmpl w:val="BC9C1F1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6"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30C310A"/>
    <w:multiLevelType w:val="hybridMultilevel"/>
    <w:tmpl w:val="3E06EF04"/>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3ED7306"/>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5F7351B"/>
    <w:multiLevelType w:val="hybridMultilevel"/>
    <w:tmpl w:val="1B0861BC"/>
    <w:lvl w:ilvl="0" w:tplc="B2C23896">
      <w:start w:val="1"/>
      <w:numFmt w:val="arabicAlpha"/>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63" w15:restartNumberingAfterBreak="0">
    <w:nsid w:val="59A96547"/>
    <w:multiLevelType w:val="hybridMultilevel"/>
    <w:tmpl w:val="361C18A4"/>
    <w:lvl w:ilvl="0" w:tplc="C7628574">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CE50E65"/>
    <w:multiLevelType w:val="hybridMultilevel"/>
    <w:tmpl w:val="DC3C80C6"/>
    <w:lvl w:ilvl="0" w:tplc="8B20E80A">
      <w:start w:val="1"/>
      <w:numFmt w:val="arabicAbjad"/>
      <w:lvlText w:val="%1."/>
      <w:lvlJc w:val="left"/>
      <w:pPr>
        <w:ind w:left="864" w:hanging="504"/>
      </w:pPr>
      <w:rPr>
        <w:rFonts w:hint="default"/>
        <w:b w:val="0"/>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D106F02"/>
    <w:multiLevelType w:val="hybridMultilevel"/>
    <w:tmpl w:val="ECF0594E"/>
    <w:lvl w:ilvl="0" w:tplc="703AC590">
      <w:start w:val="1"/>
      <w:numFmt w:val="decimal"/>
      <w:lvlText w:val="%1."/>
      <w:lvlJc w:val="left"/>
      <w:pPr>
        <w:ind w:left="864" w:hanging="504"/>
      </w:pPr>
      <w:rPr>
        <w:rFonts w:hint="default"/>
        <w:color w:val="00B050"/>
        <w:lang w:val="en-US"/>
      </w:rPr>
    </w:lvl>
    <w:lvl w:ilvl="1" w:tplc="FFFFFFFF" w:tentative="1">
      <w:start w:val="1"/>
      <w:numFmt w:val="lowerLetter"/>
      <w:lvlText w:val="%2."/>
      <w:lvlJc w:val="left"/>
      <w:pPr>
        <w:ind w:left="1440" w:hanging="360"/>
      </w:pPr>
    </w:lvl>
    <w:lvl w:ilvl="2" w:tplc="FFFFFFFF">
      <w:start w:val="1"/>
      <w:numFmt w:val="arabicAbjad"/>
      <w:lvlText w:val="%3."/>
      <w:lvlJc w:val="left"/>
      <w:pPr>
        <w:ind w:left="2160" w:hanging="180"/>
      </w:pPr>
      <w:rPr>
        <w:rFonts w:ascii="DIN Next LT Arabic" w:hAnsi="DIN Next LT Arabic" w:cs="DIN Next LT Arabic" w:hint="default"/>
        <w:b/>
        <w:bCs w:val="0"/>
        <w:lang w:val="en-US" w:bidi="ar-EG"/>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7"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4CA55A7"/>
    <w:multiLevelType w:val="multilevel"/>
    <w:tmpl w:val="6AB2AF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0" w15:restartNumberingAfterBreak="0">
    <w:nsid w:val="65204BF3"/>
    <w:multiLevelType w:val="hybridMultilevel"/>
    <w:tmpl w:val="E84E8162"/>
    <w:lvl w:ilvl="0" w:tplc="178A4D9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54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6FAE27BD"/>
    <w:multiLevelType w:val="hybridMultilevel"/>
    <w:tmpl w:val="8C0648CE"/>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4"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31417C9"/>
    <w:multiLevelType w:val="hybridMultilevel"/>
    <w:tmpl w:val="1FF08FE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9"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6BB33CC"/>
    <w:multiLevelType w:val="hybridMultilevel"/>
    <w:tmpl w:val="6712A814"/>
    <w:lvl w:ilvl="0" w:tplc="2ECEDD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B437D86"/>
    <w:multiLevelType w:val="multilevel"/>
    <w:tmpl w:val="450C46F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7B803FB8"/>
    <w:multiLevelType w:val="hybridMultilevel"/>
    <w:tmpl w:val="7AA6B7C4"/>
    <w:lvl w:ilvl="0" w:tplc="3F7CF0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BDE51A3"/>
    <w:multiLevelType w:val="hybridMultilevel"/>
    <w:tmpl w:val="9B8CC496"/>
    <w:lvl w:ilvl="0" w:tplc="0E74F20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D771A42"/>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6" w15:restartNumberingAfterBreak="0">
    <w:nsid w:val="7F9546D7"/>
    <w:multiLevelType w:val="multilevel"/>
    <w:tmpl w:val="0902EF6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7"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63984089">
    <w:abstractNumId w:val="42"/>
  </w:num>
  <w:num w:numId="2" w16cid:durableId="1059745792">
    <w:abstractNumId w:val="54"/>
  </w:num>
  <w:num w:numId="3" w16cid:durableId="128859759">
    <w:abstractNumId w:val="62"/>
  </w:num>
  <w:num w:numId="4" w16cid:durableId="172842574">
    <w:abstractNumId w:val="73"/>
  </w:num>
  <w:num w:numId="5" w16cid:durableId="434714544">
    <w:abstractNumId w:val="13"/>
  </w:num>
  <w:num w:numId="6" w16cid:durableId="1506093149">
    <w:abstractNumId w:val="18"/>
  </w:num>
  <w:num w:numId="7" w16cid:durableId="684747821">
    <w:abstractNumId w:val="66"/>
  </w:num>
  <w:num w:numId="8" w16cid:durableId="1221793789">
    <w:abstractNumId w:val="46"/>
  </w:num>
  <w:num w:numId="9" w16cid:durableId="1032530839">
    <w:abstractNumId w:val="17"/>
  </w:num>
  <w:num w:numId="10" w16cid:durableId="599070872">
    <w:abstractNumId w:val="24"/>
  </w:num>
  <w:num w:numId="11" w16cid:durableId="130094626">
    <w:abstractNumId w:val="44"/>
  </w:num>
  <w:num w:numId="12" w16cid:durableId="2120643275">
    <w:abstractNumId w:val="55"/>
  </w:num>
  <w:num w:numId="13" w16cid:durableId="1199008881">
    <w:abstractNumId w:val="78"/>
  </w:num>
  <w:num w:numId="14" w16cid:durableId="1230388580">
    <w:abstractNumId w:val="27"/>
  </w:num>
  <w:num w:numId="15" w16cid:durableId="959805390">
    <w:abstractNumId w:val="3"/>
  </w:num>
  <w:num w:numId="16" w16cid:durableId="1962032143">
    <w:abstractNumId w:val="2"/>
  </w:num>
  <w:num w:numId="17" w16cid:durableId="1970548031">
    <w:abstractNumId w:val="36"/>
  </w:num>
  <w:num w:numId="18" w16cid:durableId="462843684">
    <w:abstractNumId w:val="86"/>
  </w:num>
  <w:num w:numId="19" w16cid:durableId="542519910">
    <w:abstractNumId w:val="39"/>
  </w:num>
  <w:num w:numId="20" w16cid:durableId="877935136">
    <w:abstractNumId w:val="68"/>
  </w:num>
  <w:num w:numId="21" w16cid:durableId="1291401714">
    <w:abstractNumId w:val="25"/>
  </w:num>
  <w:num w:numId="22" w16cid:durableId="1774474725">
    <w:abstractNumId w:val="63"/>
  </w:num>
  <w:num w:numId="23" w16cid:durableId="845679818">
    <w:abstractNumId w:val="49"/>
  </w:num>
  <w:num w:numId="24" w16cid:durableId="218438022">
    <w:abstractNumId w:val="20"/>
  </w:num>
  <w:num w:numId="25" w16cid:durableId="1584215280">
    <w:abstractNumId w:val="79"/>
  </w:num>
  <w:num w:numId="26" w16cid:durableId="393282903">
    <w:abstractNumId w:val="34"/>
  </w:num>
  <w:num w:numId="27" w16cid:durableId="1107312557">
    <w:abstractNumId w:val="33"/>
  </w:num>
  <w:num w:numId="28" w16cid:durableId="809177299">
    <w:abstractNumId w:val="43"/>
  </w:num>
  <w:num w:numId="29" w16cid:durableId="1562523508">
    <w:abstractNumId w:val="82"/>
  </w:num>
  <w:num w:numId="30" w16cid:durableId="295061986">
    <w:abstractNumId w:val="19"/>
  </w:num>
  <w:num w:numId="31" w16cid:durableId="148251928">
    <w:abstractNumId w:val="0"/>
  </w:num>
  <w:num w:numId="32" w16cid:durableId="739333474">
    <w:abstractNumId w:val="30"/>
  </w:num>
  <w:num w:numId="33" w16cid:durableId="1713186524">
    <w:abstractNumId w:val="71"/>
  </w:num>
  <w:num w:numId="34" w16cid:durableId="789663058">
    <w:abstractNumId w:val="70"/>
  </w:num>
  <w:num w:numId="35" w16cid:durableId="1310405479">
    <w:abstractNumId w:val="31"/>
  </w:num>
  <w:num w:numId="36" w16cid:durableId="1887378137">
    <w:abstractNumId w:val="60"/>
  </w:num>
  <w:num w:numId="37" w16cid:durableId="630091590">
    <w:abstractNumId w:val="87"/>
  </w:num>
  <w:num w:numId="38" w16cid:durableId="1559902676">
    <w:abstractNumId w:val="74"/>
  </w:num>
  <w:num w:numId="39" w16cid:durableId="137804745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8256820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961187641">
    <w:abstractNumId w:val="41"/>
  </w:num>
  <w:num w:numId="42" w16cid:durableId="1669477441">
    <w:abstractNumId w:val="1"/>
  </w:num>
  <w:num w:numId="43" w16cid:durableId="15349937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11901309">
    <w:abstractNumId w:val="47"/>
  </w:num>
  <w:num w:numId="45" w16cid:durableId="721904981">
    <w:abstractNumId w:val="35"/>
  </w:num>
  <w:num w:numId="46" w16cid:durableId="522938123">
    <w:abstractNumId w:val="77"/>
  </w:num>
  <w:num w:numId="47" w16cid:durableId="1671323202">
    <w:abstractNumId w:val="53"/>
  </w:num>
  <w:num w:numId="48" w16cid:durableId="208263051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43362257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68508830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6675630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14345180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36433238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2391751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1038687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9577926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63413920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3320708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9581560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938783041">
    <w:abstractNumId w:val="28"/>
  </w:num>
  <w:num w:numId="61" w16cid:durableId="553002897">
    <w:abstractNumId w:val="75"/>
  </w:num>
  <w:num w:numId="62" w16cid:durableId="121813002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887837416">
    <w:abstractNumId w:val="59"/>
  </w:num>
  <w:num w:numId="64" w16cid:durableId="1293287477">
    <w:abstractNumId w:val="81"/>
  </w:num>
  <w:num w:numId="65" w16cid:durableId="467364016">
    <w:abstractNumId w:val="58"/>
  </w:num>
  <w:num w:numId="66" w16cid:durableId="1076513086">
    <w:abstractNumId w:val="51"/>
  </w:num>
  <w:num w:numId="67" w16cid:durableId="1317690059">
    <w:abstractNumId w:val="57"/>
  </w:num>
  <w:num w:numId="68" w16cid:durableId="1673489633">
    <w:abstractNumId w:val="69"/>
  </w:num>
  <w:num w:numId="69" w16cid:durableId="60341650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39100335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33202871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518309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27409412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70952755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853377867">
    <w:abstractNumId w:val="85"/>
  </w:num>
  <w:num w:numId="76" w16cid:durableId="393510370">
    <w:abstractNumId w:val="50"/>
  </w:num>
  <w:num w:numId="77" w16cid:durableId="1433434939">
    <w:abstractNumId w:val="5"/>
  </w:num>
  <w:num w:numId="78" w16cid:durableId="1786271637">
    <w:abstractNumId w:val="72"/>
  </w:num>
  <w:num w:numId="79" w16cid:durableId="42995152">
    <w:abstractNumId w:val="52"/>
  </w:num>
  <w:num w:numId="80" w16cid:durableId="1379746802">
    <w:abstractNumId w:val="37"/>
  </w:num>
  <w:num w:numId="81" w16cid:durableId="1718360672">
    <w:abstractNumId w:val="83"/>
  </w:num>
  <w:num w:numId="82" w16cid:durableId="1589852810">
    <w:abstractNumId w:val="21"/>
  </w:num>
  <w:num w:numId="83" w16cid:durableId="1901357478">
    <w:abstractNumId w:val="16"/>
  </w:num>
  <w:num w:numId="84" w16cid:durableId="40178683">
    <w:abstractNumId w:val="14"/>
  </w:num>
  <w:num w:numId="85" w16cid:durableId="1685286372">
    <w:abstractNumId w:val="7"/>
  </w:num>
  <w:num w:numId="86" w16cid:durableId="739980207">
    <w:abstractNumId w:val="12"/>
  </w:num>
  <w:num w:numId="87" w16cid:durableId="715013023">
    <w:abstractNumId w:val="55"/>
  </w:num>
  <w:num w:numId="88" w16cid:durableId="1089622395">
    <w:abstractNumId w:val="80"/>
  </w:num>
  <w:num w:numId="89" w16cid:durableId="565998488">
    <w:abstractNumId w:val="38"/>
  </w:num>
  <w:num w:numId="90" w16cid:durableId="790243554">
    <w:abstractNumId w:val="22"/>
  </w:num>
  <w:num w:numId="91" w16cid:durableId="352070065">
    <w:abstractNumId w:val="76"/>
  </w:num>
  <w:num w:numId="92" w16cid:durableId="687565885">
    <w:abstractNumId w:val="9"/>
  </w:num>
  <w:num w:numId="93" w16cid:durableId="1084112451">
    <w:abstractNumId w:val="15"/>
  </w:num>
  <w:num w:numId="94" w16cid:durableId="1102458860">
    <w:abstractNumId w:val="29"/>
  </w:num>
  <w:num w:numId="95" w16cid:durableId="623779706">
    <w:abstractNumId w:val="32"/>
  </w:num>
  <w:num w:numId="96" w16cid:durableId="1042094370">
    <w:abstractNumId w:val="65"/>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1"/>
  <w:activeWritingStyle w:appName="MSWord" w:lang="en-GB" w:vendorID="64" w:dllVersion="0" w:nlCheck="1" w:checkStyle="0"/>
  <w:activeWritingStyle w:appName="MSWord" w:lang="en-GB" w:vendorID="64" w:dllVersion="409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601"/>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626"/>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7A"/>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EF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1EF"/>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BE"/>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8CA"/>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ED"/>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21"/>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99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1A"/>
    <w:rsid w:val="0008478D"/>
    <w:rsid w:val="00084A55"/>
    <w:rsid w:val="00084DA4"/>
    <w:rsid w:val="00085045"/>
    <w:rsid w:val="0008518F"/>
    <w:rsid w:val="00085250"/>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5AB"/>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9F5"/>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D34"/>
    <w:rsid w:val="00095EEB"/>
    <w:rsid w:val="00095F23"/>
    <w:rsid w:val="0009619C"/>
    <w:rsid w:val="000963A8"/>
    <w:rsid w:val="00096888"/>
    <w:rsid w:val="0009688B"/>
    <w:rsid w:val="000968B5"/>
    <w:rsid w:val="00096902"/>
    <w:rsid w:val="000969C0"/>
    <w:rsid w:val="00096B87"/>
    <w:rsid w:val="00096CDC"/>
    <w:rsid w:val="00096E34"/>
    <w:rsid w:val="00097040"/>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67B"/>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7"/>
    <w:rsid w:val="000A5AAF"/>
    <w:rsid w:val="000A5AE8"/>
    <w:rsid w:val="000A5DAD"/>
    <w:rsid w:val="000A5DB8"/>
    <w:rsid w:val="000A644E"/>
    <w:rsid w:val="000A6761"/>
    <w:rsid w:val="000A6AC6"/>
    <w:rsid w:val="000A6C00"/>
    <w:rsid w:val="000A6E24"/>
    <w:rsid w:val="000A6EBE"/>
    <w:rsid w:val="000A6EF1"/>
    <w:rsid w:val="000A7060"/>
    <w:rsid w:val="000A709A"/>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420"/>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34C"/>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54B"/>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098"/>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E4"/>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4FE"/>
    <w:rsid w:val="000F151C"/>
    <w:rsid w:val="000F1598"/>
    <w:rsid w:val="000F15BA"/>
    <w:rsid w:val="000F16EB"/>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04"/>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DC"/>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43"/>
    <w:rsid w:val="00103DD3"/>
    <w:rsid w:val="00103DF2"/>
    <w:rsid w:val="00103E53"/>
    <w:rsid w:val="00103E99"/>
    <w:rsid w:val="00103EB9"/>
    <w:rsid w:val="00103EF7"/>
    <w:rsid w:val="001044C2"/>
    <w:rsid w:val="00104517"/>
    <w:rsid w:val="001045C3"/>
    <w:rsid w:val="00104642"/>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2EE"/>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62F"/>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899"/>
    <w:rsid w:val="00124908"/>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BE7"/>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AE"/>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6F68"/>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BA6"/>
    <w:rsid w:val="00160D67"/>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14"/>
    <w:rsid w:val="00162E32"/>
    <w:rsid w:val="00162ED0"/>
    <w:rsid w:val="00162EEF"/>
    <w:rsid w:val="00163103"/>
    <w:rsid w:val="0016315E"/>
    <w:rsid w:val="001631EB"/>
    <w:rsid w:val="001632FB"/>
    <w:rsid w:val="00163429"/>
    <w:rsid w:val="00163599"/>
    <w:rsid w:val="001637D1"/>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AF8"/>
    <w:rsid w:val="00172B89"/>
    <w:rsid w:val="00172D94"/>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AA"/>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4F4"/>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C39"/>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950"/>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9A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320"/>
    <w:rsid w:val="001C57C1"/>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451"/>
    <w:rsid w:val="001D256B"/>
    <w:rsid w:val="001D26E0"/>
    <w:rsid w:val="001D274E"/>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243"/>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92"/>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5B"/>
    <w:rsid w:val="001E6CD6"/>
    <w:rsid w:val="001E6E14"/>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11"/>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3F"/>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476"/>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3DB"/>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64B"/>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5"/>
    <w:rsid w:val="0023562D"/>
    <w:rsid w:val="002358FC"/>
    <w:rsid w:val="00235952"/>
    <w:rsid w:val="0023597E"/>
    <w:rsid w:val="002359E3"/>
    <w:rsid w:val="00235A9E"/>
    <w:rsid w:val="00235CA4"/>
    <w:rsid w:val="00235D8C"/>
    <w:rsid w:val="00235DAB"/>
    <w:rsid w:val="00235DF6"/>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23"/>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8F2"/>
    <w:rsid w:val="00245A1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3DD"/>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B44"/>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800"/>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A7"/>
    <w:rsid w:val="00270D36"/>
    <w:rsid w:val="00270D3C"/>
    <w:rsid w:val="00271112"/>
    <w:rsid w:val="002711A9"/>
    <w:rsid w:val="00271277"/>
    <w:rsid w:val="00271335"/>
    <w:rsid w:val="00271511"/>
    <w:rsid w:val="002715CA"/>
    <w:rsid w:val="00271730"/>
    <w:rsid w:val="0027178C"/>
    <w:rsid w:val="00271839"/>
    <w:rsid w:val="0027189D"/>
    <w:rsid w:val="0027194A"/>
    <w:rsid w:val="0027196B"/>
    <w:rsid w:val="002719E7"/>
    <w:rsid w:val="00271A52"/>
    <w:rsid w:val="00271E0E"/>
    <w:rsid w:val="00271E39"/>
    <w:rsid w:val="0027203A"/>
    <w:rsid w:val="002720BE"/>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2C0"/>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0F"/>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2EE"/>
    <w:rsid w:val="00277532"/>
    <w:rsid w:val="0027759B"/>
    <w:rsid w:val="00277784"/>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19"/>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A"/>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7DB"/>
    <w:rsid w:val="00295A5C"/>
    <w:rsid w:val="00295AD8"/>
    <w:rsid w:val="00295B73"/>
    <w:rsid w:val="00295D18"/>
    <w:rsid w:val="00295D9D"/>
    <w:rsid w:val="00295DC2"/>
    <w:rsid w:val="00295EC5"/>
    <w:rsid w:val="00295F1F"/>
    <w:rsid w:val="00295FD0"/>
    <w:rsid w:val="00296027"/>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97F20"/>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A0"/>
    <w:rsid w:val="002A32B9"/>
    <w:rsid w:val="002A3459"/>
    <w:rsid w:val="002A361D"/>
    <w:rsid w:val="002A36A5"/>
    <w:rsid w:val="002A3769"/>
    <w:rsid w:val="002A37C4"/>
    <w:rsid w:val="002A37FC"/>
    <w:rsid w:val="002A3948"/>
    <w:rsid w:val="002A39E0"/>
    <w:rsid w:val="002A3B92"/>
    <w:rsid w:val="002A3C28"/>
    <w:rsid w:val="002A3C46"/>
    <w:rsid w:val="002A3CD0"/>
    <w:rsid w:val="002A3CF6"/>
    <w:rsid w:val="002A3D10"/>
    <w:rsid w:val="002A419D"/>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48"/>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D9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2A5"/>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12C"/>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538"/>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9E2"/>
    <w:rsid w:val="002D2B9B"/>
    <w:rsid w:val="002D2C09"/>
    <w:rsid w:val="002D2E48"/>
    <w:rsid w:val="002D2ED1"/>
    <w:rsid w:val="002D2F00"/>
    <w:rsid w:val="002D30B7"/>
    <w:rsid w:val="002D30CC"/>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09"/>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97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D7F53"/>
    <w:rsid w:val="002E0294"/>
    <w:rsid w:val="002E0353"/>
    <w:rsid w:val="002E035C"/>
    <w:rsid w:val="002E04B5"/>
    <w:rsid w:val="002E08C7"/>
    <w:rsid w:val="002E0994"/>
    <w:rsid w:val="002E09B8"/>
    <w:rsid w:val="002E0ADE"/>
    <w:rsid w:val="002E0C3A"/>
    <w:rsid w:val="002E0C7F"/>
    <w:rsid w:val="002E0D2B"/>
    <w:rsid w:val="002E0D6B"/>
    <w:rsid w:val="002E0DA5"/>
    <w:rsid w:val="002E0FDC"/>
    <w:rsid w:val="002E0FE7"/>
    <w:rsid w:val="002E1140"/>
    <w:rsid w:val="002E1737"/>
    <w:rsid w:val="002E1962"/>
    <w:rsid w:val="002E1B06"/>
    <w:rsid w:val="002E1B8B"/>
    <w:rsid w:val="002E1D19"/>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6E1"/>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A"/>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8E4"/>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0F6"/>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98E"/>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9F0"/>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6E9E"/>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48"/>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51"/>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AF2"/>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DC3"/>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88"/>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6F"/>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70E"/>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537"/>
    <w:rsid w:val="0037261E"/>
    <w:rsid w:val="00372697"/>
    <w:rsid w:val="0037287E"/>
    <w:rsid w:val="00372898"/>
    <w:rsid w:val="00372B65"/>
    <w:rsid w:val="00373026"/>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785"/>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5EA2"/>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BA6"/>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09"/>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5CC"/>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0A"/>
    <w:rsid w:val="003B0468"/>
    <w:rsid w:val="003B05EF"/>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48"/>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7BF"/>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5E"/>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C13"/>
    <w:rsid w:val="003D5D52"/>
    <w:rsid w:val="003D5E37"/>
    <w:rsid w:val="003D615E"/>
    <w:rsid w:val="003D626D"/>
    <w:rsid w:val="003D6581"/>
    <w:rsid w:val="003D66F4"/>
    <w:rsid w:val="003D6781"/>
    <w:rsid w:val="003D6820"/>
    <w:rsid w:val="003D68B8"/>
    <w:rsid w:val="003D6A8A"/>
    <w:rsid w:val="003D6B97"/>
    <w:rsid w:val="003D6C07"/>
    <w:rsid w:val="003D6C9F"/>
    <w:rsid w:val="003D6E63"/>
    <w:rsid w:val="003D6F79"/>
    <w:rsid w:val="003D70DF"/>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38C"/>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7F1"/>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4D7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56"/>
    <w:rsid w:val="00420522"/>
    <w:rsid w:val="00420578"/>
    <w:rsid w:val="004206CA"/>
    <w:rsid w:val="00420716"/>
    <w:rsid w:val="00420765"/>
    <w:rsid w:val="00420835"/>
    <w:rsid w:val="004208A6"/>
    <w:rsid w:val="00420A10"/>
    <w:rsid w:val="00420BBC"/>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BFE"/>
    <w:rsid w:val="00422CA2"/>
    <w:rsid w:val="00422D5F"/>
    <w:rsid w:val="00422DDF"/>
    <w:rsid w:val="0042365A"/>
    <w:rsid w:val="00423682"/>
    <w:rsid w:val="004236CA"/>
    <w:rsid w:val="0042381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AE6"/>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27EDC"/>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D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5FCB"/>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C7"/>
    <w:rsid w:val="00447BEC"/>
    <w:rsid w:val="00447DA6"/>
    <w:rsid w:val="00447DF3"/>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95"/>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AFC"/>
    <w:rsid w:val="00463B38"/>
    <w:rsid w:val="00463BDC"/>
    <w:rsid w:val="00463CAA"/>
    <w:rsid w:val="00463D4F"/>
    <w:rsid w:val="00464047"/>
    <w:rsid w:val="00464144"/>
    <w:rsid w:val="0046415B"/>
    <w:rsid w:val="0046416F"/>
    <w:rsid w:val="0046420A"/>
    <w:rsid w:val="004644CF"/>
    <w:rsid w:val="004644F8"/>
    <w:rsid w:val="00464559"/>
    <w:rsid w:val="00464601"/>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6F3"/>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34"/>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1C2"/>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2E"/>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EA6"/>
    <w:rsid w:val="00493F12"/>
    <w:rsid w:val="00494029"/>
    <w:rsid w:val="0049404A"/>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B0A"/>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C5B"/>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BC1"/>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58"/>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A8"/>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D39"/>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35C"/>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9A8"/>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544"/>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E88"/>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071"/>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99D"/>
    <w:rsid w:val="00527AC5"/>
    <w:rsid w:val="00527CEA"/>
    <w:rsid w:val="00527D26"/>
    <w:rsid w:val="00527E10"/>
    <w:rsid w:val="00527E71"/>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B75"/>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31B"/>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CC"/>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DA5"/>
    <w:rsid w:val="00574F82"/>
    <w:rsid w:val="0057535C"/>
    <w:rsid w:val="00575570"/>
    <w:rsid w:val="00575735"/>
    <w:rsid w:val="00575971"/>
    <w:rsid w:val="00575975"/>
    <w:rsid w:val="00575978"/>
    <w:rsid w:val="00575A8A"/>
    <w:rsid w:val="00575C10"/>
    <w:rsid w:val="00575C32"/>
    <w:rsid w:val="00575CC2"/>
    <w:rsid w:val="00575F77"/>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15"/>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DD1"/>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CDF"/>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1E2"/>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086"/>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48"/>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3F0"/>
    <w:rsid w:val="005D1604"/>
    <w:rsid w:val="005D160E"/>
    <w:rsid w:val="005D162F"/>
    <w:rsid w:val="005D1676"/>
    <w:rsid w:val="005D170E"/>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302"/>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114"/>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4BB"/>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3E7"/>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91"/>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7AC"/>
    <w:rsid w:val="006147F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6EC"/>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17EE7"/>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0C6"/>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15"/>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4E"/>
    <w:rsid w:val="00637C6E"/>
    <w:rsid w:val="00637D4C"/>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BF"/>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7A7"/>
    <w:rsid w:val="006479EF"/>
    <w:rsid w:val="00647A5C"/>
    <w:rsid w:val="00647B3E"/>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BF7"/>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732"/>
    <w:rsid w:val="00677A5D"/>
    <w:rsid w:val="00677CD3"/>
    <w:rsid w:val="00677DF9"/>
    <w:rsid w:val="00677EC1"/>
    <w:rsid w:val="00677F03"/>
    <w:rsid w:val="0068001E"/>
    <w:rsid w:val="00680063"/>
    <w:rsid w:val="00680082"/>
    <w:rsid w:val="00680086"/>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BD5"/>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7B7"/>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2B8"/>
    <w:rsid w:val="0069552D"/>
    <w:rsid w:val="00695753"/>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37"/>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0C0"/>
    <w:rsid w:val="006C731F"/>
    <w:rsid w:val="006C74FE"/>
    <w:rsid w:val="006C7828"/>
    <w:rsid w:val="006C7961"/>
    <w:rsid w:val="006C7B4E"/>
    <w:rsid w:val="006C7DA2"/>
    <w:rsid w:val="006D0053"/>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2AA"/>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390"/>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54"/>
    <w:rsid w:val="006E6874"/>
    <w:rsid w:val="006E6927"/>
    <w:rsid w:val="006E697F"/>
    <w:rsid w:val="006E6EC6"/>
    <w:rsid w:val="006E6F71"/>
    <w:rsid w:val="006E707D"/>
    <w:rsid w:val="006E72AD"/>
    <w:rsid w:val="006E7401"/>
    <w:rsid w:val="006E742E"/>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AC3"/>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28"/>
    <w:rsid w:val="006F3CA3"/>
    <w:rsid w:val="006F3D35"/>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194"/>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3E6"/>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0E"/>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8D9"/>
    <w:rsid w:val="00721935"/>
    <w:rsid w:val="00721A70"/>
    <w:rsid w:val="00721B07"/>
    <w:rsid w:val="00721BCD"/>
    <w:rsid w:val="00721D0F"/>
    <w:rsid w:val="007220E2"/>
    <w:rsid w:val="0072212D"/>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DD7"/>
    <w:rsid w:val="00726F87"/>
    <w:rsid w:val="00726FFC"/>
    <w:rsid w:val="0072727D"/>
    <w:rsid w:val="007276FA"/>
    <w:rsid w:val="007279CA"/>
    <w:rsid w:val="00727A5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8C"/>
    <w:rsid w:val="00731D8C"/>
    <w:rsid w:val="00731EEC"/>
    <w:rsid w:val="00731F1E"/>
    <w:rsid w:val="00731FB1"/>
    <w:rsid w:val="0073223F"/>
    <w:rsid w:val="00732241"/>
    <w:rsid w:val="00732284"/>
    <w:rsid w:val="00732534"/>
    <w:rsid w:val="0073260D"/>
    <w:rsid w:val="007327DC"/>
    <w:rsid w:val="00732822"/>
    <w:rsid w:val="007328B6"/>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3E9"/>
    <w:rsid w:val="00740416"/>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89"/>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003"/>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292"/>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57FD7"/>
    <w:rsid w:val="00760116"/>
    <w:rsid w:val="007601C3"/>
    <w:rsid w:val="0076038B"/>
    <w:rsid w:val="00760751"/>
    <w:rsid w:val="007607D3"/>
    <w:rsid w:val="007608B4"/>
    <w:rsid w:val="00760DEE"/>
    <w:rsid w:val="00760E1E"/>
    <w:rsid w:val="00760E3C"/>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6ED"/>
    <w:rsid w:val="0077278D"/>
    <w:rsid w:val="007727C2"/>
    <w:rsid w:val="007727DD"/>
    <w:rsid w:val="0077285C"/>
    <w:rsid w:val="00772B06"/>
    <w:rsid w:val="00772E62"/>
    <w:rsid w:val="00772F47"/>
    <w:rsid w:val="00772F63"/>
    <w:rsid w:val="00772FF7"/>
    <w:rsid w:val="00773163"/>
    <w:rsid w:val="007735DE"/>
    <w:rsid w:val="00773607"/>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3A4"/>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AD7"/>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3"/>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0DF"/>
    <w:rsid w:val="007A24EC"/>
    <w:rsid w:val="007A264A"/>
    <w:rsid w:val="007A2701"/>
    <w:rsid w:val="007A276A"/>
    <w:rsid w:val="007A2AFF"/>
    <w:rsid w:val="007A2CE3"/>
    <w:rsid w:val="007A3008"/>
    <w:rsid w:val="007A3238"/>
    <w:rsid w:val="007A33B9"/>
    <w:rsid w:val="007A3457"/>
    <w:rsid w:val="007A34AD"/>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A06"/>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95"/>
    <w:rsid w:val="007C3F35"/>
    <w:rsid w:val="007C3FE9"/>
    <w:rsid w:val="007C4136"/>
    <w:rsid w:val="007C4217"/>
    <w:rsid w:val="007C4347"/>
    <w:rsid w:val="007C44F9"/>
    <w:rsid w:val="007C459C"/>
    <w:rsid w:val="007C48E2"/>
    <w:rsid w:val="007C49EE"/>
    <w:rsid w:val="007C516D"/>
    <w:rsid w:val="007C5326"/>
    <w:rsid w:val="007C5410"/>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C7E4C"/>
    <w:rsid w:val="007D0034"/>
    <w:rsid w:val="007D0257"/>
    <w:rsid w:val="007D0437"/>
    <w:rsid w:val="007D0555"/>
    <w:rsid w:val="007D0646"/>
    <w:rsid w:val="007D06E4"/>
    <w:rsid w:val="007D0975"/>
    <w:rsid w:val="007D0A21"/>
    <w:rsid w:val="007D0F83"/>
    <w:rsid w:val="007D100F"/>
    <w:rsid w:val="007D102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ED8"/>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7D0"/>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6A2"/>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C45"/>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328"/>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8A5"/>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7E5"/>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D35"/>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089"/>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64"/>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597"/>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1FB"/>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3F75"/>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769"/>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835"/>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05F"/>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29FC"/>
    <w:rsid w:val="00872AE7"/>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77FBB"/>
    <w:rsid w:val="008800A6"/>
    <w:rsid w:val="00880215"/>
    <w:rsid w:val="008803E6"/>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30"/>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78C"/>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8AF"/>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39E"/>
    <w:rsid w:val="008956DB"/>
    <w:rsid w:val="008957AB"/>
    <w:rsid w:val="00895AB2"/>
    <w:rsid w:val="00895BC7"/>
    <w:rsid w:val="00895D8E"/>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6F2C"/>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C9C"/>
    <w:rsid w:val="008B2DAC"/>
    <w:rsid w:val="008B2E15"/>
    <w:rsid w:val="008B2E2E"/>
    <w:rsid w:val="008B302A"/>
    <w:rsid w:val="008B319B"/>
    <w:rsid w:val="008B3228"/>
    <w:rsid w:val="008B365D"/>
    <w:rsid w:val="008B3784"/>
    <w:rsid w:val="008B3847"/>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1"/>
    <w:rsid w:val="008B5958"/>
    <w:rsid w:val="008B5A30"/>
    <w:rsid w:val="008B5AE1"/>
    <w:rsid w:val="008B5B11"/>
    <w:rsid w:val="008B5B82"/>
    <w:rsid w:val="008B5C06"/>
    <w:rsid w:val="008B5CA9"/>
    <w:rsid w:val="008B5E66"/>
    <w:rsid w:val="008B5E8C"/>
    <w:rsid w:val="008B5F60"/>
    <w:rsid w:val="008B5FD6"/>
    <w:rsid w:val="008B643D"/>
    <w:rsid w:val="008B65B4"/>
    <w:rsid w:val="008B6602"/>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32C"/>
    <w:rsid w:val="008C54CF"/>
    <w:rsid w:val="008C5528"/>
    <w:rsid w:val="008C5605"/>
    <w:rsid w:val="008C563D"/>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46"/>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3FC"/>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359"/>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D8C"/>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46"/>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A5B"/>
    <w:rsid w:val="008F4B19"/>
    <w:rsid w:val="008F4C9A"/>
    <w:rsid w:val="008F4DB3"/>
    <w:rsid w:val="008F4FB2"/>
    <w:rsid w:val="008F51D2"/>
    <w:rsid w:val="008F51F6"/>
    <w:rsid w:val="008F5230"/>
    <w:rsid w:val="008F52A1"/>
    <w:rsid w:val="008F5589"/>
    <w:rsid w:val="008F578B"/>
    <w:rsid w:val="008F58D9"/>
    <w:rsid w:val="008F5A08"/>
    <w:rsid w:val="008F5B5B"/>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B5A"/>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481"/>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0BBA"/>
    <w:rsid w:val="009210BE"/>
    <w:rsid w:val="009212AB"/>
    <w:rsid w:val="009214B1"/>
    <w:rsid w:val="00921542"/>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7CB"/>
    <w:rsid w:val="009309C0"/>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00"/>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3FBF"/>
    <w:rsid w:val="0094406B"/>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5A"/>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02"/>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0C1"/>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8"/>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1DF"/>
    <w:rsid w:val="009A72D6"/>
    <w:rsid w:val="009A7380"/>
    <w:rsid w:val="009A73FF"/>
    <w:rsid w:val="009A7618"/>
    <w:rsid w:val="009A7620"/>
    <w:rsid w:val="009A789B"/>
    <w:rsid w:val="009A78E0"/>
    <w:rsid w:val="009A79FB"/>
    <w:rsid w:val="009A7B08"/>
    <w:rsid w:val="009A7B39"/>
    <w:rsid w:val="009A7DBB"/>
    <w:rsid w:val="009B00F2"/>
    <w:rsid w:val="009B0328"/>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0F8F"/>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64E"/>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1DC"/>
    <w:rsid w:val="009B6335"/>
    <w:rsid w:val="009B641C"/>
    <w:rsid w:val="009B65B4"/>
    <w:rsid w:val="009B66AC"/>
    <w:rsid w:val="009B66C7"/>
    <w:rsid w:val="009B671A"/>
    <w:rsid w:val="009B6764"/>
    <w:rsid w:val="009B6A54"/>
    <w:rsid w:val="009B6A6D"/>
    <w:rsid w:val="009B6A7C"/>
    <w:rsid w:val="009B6AF4"/>
    <w:rsid w:val="009B6B79"/>
    <w:rsid w:val="009B6CEC"/>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B7"/>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3FF"/>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8AE"/>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56"/>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17F50"/>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9FE"/>
    <w:rsid w:val="00A21A3A"/>
    <w:rsid w:val="00A21AA1"/>
    <w:rsid w:val="00A21CF0"/>
    <w:rsid w:val="00A21DFB"/>
    <w:rsid w:val="00A220C7"/>
    <w:rsid w:val="00A22436"/>
    <w:rsid w:val="00A22443"/>
    <w:rsid w:val="00A22479"/>
    <w:rsid w:val="00A22524"/>
    <w:rsid w:val="00A22550"/>
    <w:rsid w:val="00A225BC"/>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D6"/>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2F5"/>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990"/>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3C"/>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B83"/>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AD"/>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33C"/>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3FD9"/>
    <w:rsid w:val="00AB41BD"/>
    <w:rsid w:val="00AB43F1"/>
    <w:rsid w:val="00AB4504"/>
    <w:rsid w:val="00AB474E"/>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7AB"/>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7D2"/>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AF7FEF"/>
    <w:rsid w:val="00B0004E"/>
    <w:rsid w:val="00B0008A"/>
    <w:rsid w:val="00B00226"/>
    <w:rsid w:val="00B003E3"/>
    <w:rsid w:val="00B004FB"/>
    <w:rsid w:val="00B005AB"/>
    <w:rsid w:val="00B005D6"/>
    <w:rsid w:val="00B005E9"/>
    <w:rsid w:val="00B0060D"/>
    <w:rsid w:val="00B00856"/>
    <w:rsid w:val="00B00A06"/>
    <w:rsid w:val="00B01057"/>
    <w:rsid w:val="00B01221"/>
    <w:rsid w:val="00B01299"/>
    <w:rsid w:val="00B012D8"/>
    <w:rsid w:val="00B01327"/>
    <w:rsid w:val="00B015D2"/>
    <w:rsid w:val="00B015FF"/>
    <w:rsid w:val="00B01888"/>
    <w:rsid w:val="00B019A3"/>
    <w:rsid w:val="00B019B1"/>
    <w:rsid w:val="00B01A00"/>
    <w:rsid w:val="00B01F6C"/>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B3D"/>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5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2B"/>
    <w:rsid w:val="00B5098F"/>
    <w:rsid w:val="00B50A0F"/>
    <w:rsid w:val="00B50ABE"/>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199"/>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4B"/>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C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82"/>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1DF"/>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5B"/>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9D"/>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8D2"/>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5C"/>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167"/>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3DA"/>
    <w:rsid w:val="00BE541D"/>
    <w:rsid w:val="00BE57C2"/>
    <w:rsid w:val="00BE58AC"/>
    <w:rsid w:val="00BE5BD8"/>
    <w:rsid w:val="00BE5C4B"/>
    <w:rsid w:val="00BE6085"/>
    <w:rsid w:val="00BE6220"/>
    <w:rsid w:val="00BE63DE"/>
    <w:rsid w:val="00BE63EE"/>
    <w:rsid w:val="00BE63FB"/>
    <w:rsid w:val="00BE6573"/>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7"/>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5C"/>
    <w:rsid w:val="00C32FD8"/>
    <w:rsid w:val="00C332EC"/>
    <w:rsid w:val="00C333B8"/>
    <w:rsid w:val="00C3341B"/>
    <w:rsid w:val="00C334A3"/>
    <w:rsid w:val="00C334AA"/>
    <w:rsid w:val="00C33510"/>
    <w:rsid w:val="00C337BF"/>
    <w:rsid w:val="00C33903"/>
    <w:rsid w:val="00C33AA5"/>
    <w:rsid w:val="00C33CAD"/>
    <w:rsid w:val="00C33EB8"/>
    <w:rsid w:val="00C3401C"/>
    <w:rsid w:val="00C34071"/>
    <w:rsid w:val="00C341C4"/>
    <w:rsid w:val="00C341E9"/>
    <w:rsid w:val="00C34229"/>
    <w:rsid w:val="00C343E9"/>
    <w:rsid w:val="00C344D6"/>
    <w:rsid w:val="00C3465A"/>
    <w:rsid w:val="00C348A0"/>
    <w:rsid w:val="00C34956"/>
    <w:rsid w:val="00C34B44"/>
    <w:rsid w:val="00C34B4B"/>
    <w:rsid w:val="00C34BB4"/>
    <w:rsid w:val="00C34BC1"/>
    <w:rsid w:val="00C34C64"/>
    <w:rsid w:val="00C34C85"/>
    <w:rsid w:val="00C34DF1"/>
    <w:rsid w:val="00C34ED3"/>
    <w:rsid w:val="00C35115"/>
    <w:rsid w:val="00C351AF"/>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CA"/>
    <w:rsid w:val="00C4675C"/>
    <w:rsid w:val="00C46874"/>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5A6"/>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B83"/>
    <w:rsid w:val="00C54CB3"/>
    <w:rsid w:val="00C54D0C"/>
    <w:rsid w:val="00C54D40"/>
    <w:rsid w:val="00C54D86"/>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6FA2"/>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D3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C4"/>
    <w:rsid w:val="00C731F6"/>
    <w:rsid w:val="00C73253"/>
    <w:rsid w:val="00C73307"/>
    <w:rsid w:val="00C736FC"/>
    <w:rsid w:val="00C737CC"/>
    <w:rsid w:val="00C738A4"/>
    <w:rsid w:val="00C7398C"/>
    <w:rsid w:val="00C73DC3"/>
    <w:rsid w:val="00C741EE"/>
    <w:rsid w:val="00C744A1"/>
    <w:rsid w:val="00C74A7F"/>
    <w:rsid w:val="00C74B83"/>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5F"/>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D5C"/>
    <w:rsid w:val="00C95DF1"/>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35"/>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17F"/>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2B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5E6"/>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43B"/>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3AB"/>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6B"/>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E8C"/>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DAF"/>
    <w:rsid w:val="00CF4E15"/>
    <w:rsid w:val="00CF50BB"/>
    <w:rsid w:val="00CF512D"/>
    <w:rsid w:val="00CF514A"/>
    <w:rsid w:val="00CF5281"/>
    <w:rsid w:val="00CF546F"/>
    <w:rsid w:val="00CF5783"/>
    <w:rsid w:val="00CF5AC6"/>
    <w:rsid w:val="00CF5AEA"/>
    <w:rsid w:val="00CF5C23"/>
    <w:rsid w:val="00CF5D73"/>
    <w:rsid w:val="00CF5F8E"/>
    <w:rsid w:val="00CF624C"/>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6CA"/>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B80"/>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0CE"/>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AB"/>
    <w:rsid w:val="00D257BB"/>
    <w:rsid w:val="00D2586D"/>
    <w:rsid w:val="00D258C4"/>
    <w:rsid w:val="00D25A3F"/>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917"/>
    <w:rsid w:val="00D41C33"/>
    <w:rsid w:val="00D41D97"/>
    <w:rsid w:val="00D42007"/>
    <w:rsid w:val="00D42069"/>
    <w:rsid w:val="00D4220B"/>
    <w:rsid w:val="00D4247F"/>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DC2"/>
    <w:rsid w:val="00D55E33"/>
    <w:rsid w:val="00D55FCF"/>
    <w:rsid w:val="00D56196"/>
    <w:rsid w:val="00D56332"/>
    <w:rsid w:val="00D565CF"/>
    <w:rsid w:val="00D566C4"/>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11C"/>
    <w:rsid w:val="00D6539E"/>
    <w:rsid w:val="00D65417"/>
    <w:rsid w:val="00D65526"/>
    <w:rsid w:val="00D65541"/>
    <w:rsid w:val="00D65561"/>
    <w:rsid w:val="00D6557E"/>
    <w:rsid w:val="00D655CE"/>
    <w:rsid w:val="00D6583A"/>
    <w:rsid w:val="00D658FE"/>
    <w:rsid w:val="00D65AD1"/>
    <w:rsid w:val="00D65C31"/>
    <w:rsid w:val="00D65D72"/>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60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BC1"/>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0E8"/>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07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82"/>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1"/>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5CB"/>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3FE1"/>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4AE"/>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DB7"/>
    <w:rsid w:val="00DF1EDA"/>
    <w:rsid w:val="00DF2144"/>
    <w:rsid w:val="00DF21D0"/>
    <w:rsid w:val="00DF2219"/>
    <w:rsid w:val="00DF24BC"/>
    <w:rsid w:val="00DF26A8"/>
    <w:rsid w:val="00DF298B"/>
    <w:rsid w:val="00DF2B4C"/>
    <w:rsid w:val="00DF3098"/>
    <w:rsid w:val="00DF3118"/>
    <w:rsid w:val="00DF31A9"/>
    <w:rsid w:val="00DF31F3"/>
    <w:rsid w:val="00DF3227"/>
    <w:rsid w:val="00DF36A5"/>
    <w:rsid w:val="00DF3957"/>
    <w:rsid w:val="00DF3967"/>
    <w:rsid w:val="00DF3C6B"/>
    <w:rsid w:val="00DF3DA0"/>
    <w:rsid w:val="00DF4013"/>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3A0"/>
    <w:rsid w:val="00DF5464"/>
    <w:rsid w:val="00DF55C9"/>
    <w:rsid w:val="00DF56D3"/>
    <w:rsid w:val="00DF5756"/>
    <w:rsid w:val="00DF5776"/>
    <w:rsid w:val="00DF58AB"/>
    <w:rsid w:val="00DF5AD6"/>
    <w:rsid w:val="00DF5E80"/>
    <w:rsid w:val="00DF5F92"/>
    <w:rsid w:val="00DF5F9B"/>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D40"/>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56F"/>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1E"/>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AE1"/>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00"/>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25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55A"/>
    <w:rsid w:val="00E97786"/>
    <w:rsid w:val="00E977A0"/>
    <w:rsid w:val="00E977FD"/>
    <w:rsid w:val="00E97842"/>
    <w:rsid w:val="00E9793D"/>
    <w:rsid w:val="00E9793E"/>
    <w:rsid w:val="00E97985"/>
    <w:rsid w:val="00E979C1"/>
    <w:rsid w:val="00E97AC2"/>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893"/>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39F"/>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97"/>
    <w:rsid w:val="00EB58BF"/>
    <w:rsid w:val="00EB58ED"/>
    <w:rsid w:val="00EB5A26"/>
    <w:rsid w:val="00EB5C16"/>
    <w:rsid w:val="00EB5C1B"/>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0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88D"/>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5F"/>
    <w:rsid w:val="00EE17AD"/>
    <w:rsid w:val="00EE17EE"/>
    <w:rsid w:val="00EE1AF3"/>
    <w:rsid w:val="00EE1B96"/>
    <w:rsid w:val="00EE1C4E"/>
    <w:rsid w:val="00EE1CCE"/>
    <w:rsid w:val="00EE1D99"/>
    <w:rsid w:val="00EE1FC6"/>
    <w:rsid w:val="00EE2003"/>
    <w:rsid w:val="00EE2015"/>
    <w:rsid w:val="00EE2270"/>
    <w:rsid w:val="00EE229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6F9"/>
    <w:rsid w:val="00EE6A85"/>
    <w:rsid w:val="00EE6C6B"/>
    <w:rsid w:val="00EE6D89"/>
    <w:rsid w:val="00EE6DAD"/>
    <w:rsid w:val="00EE6FFB"/>
    <w:rsid w:val="00EE7233"/>
    <w:rsid w:val="00EE7574"/>
    <w:rsid w:val="00EE78C0"/>
    <w:rsid w:val="00EE7984"/>
    <w:rsid w:val="00EE7A82"/>
    <w:rsid w:val="00EE7AE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E40"/>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36C"/>
    <w:rsid w:val="00EF547C"/>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1B9"/>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3F05"/>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5E6"/>
    <w:rsid w:val="00F256A6"/>
    <w:rsid w:val="00F25779"/>
    <w:rsid w:val="00F25804"/>
    <w:rsid w:val="00F25834"/>
    <w:rsid w:val="00F2589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B7E"/>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439"/>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6C0"/>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D93"/>
    <w:rsid w:val="00F54E3A"/>
    <w:rsid w:val="00F54ECB"/>
    <w:rsid w:val="00F54F5B"/>
    <w:rsid w:val="00F55070"/>
    <w:rsid w:val="00F550BA"/>
    <w:rsid w:val="00F55866"/>
    <w:rsid w:val="00F55880"/>
    <w:rsid w:val="00F55AE8"/>
    <w:rsid w:val="00F55C17"/>
    <w:rsid w:val="00F55F46"/>
    <w:rsid w:val="00F55F50"/>
    <w:rsid w:val="00F560BA"/>
    <w:rsid w:val="00F56126"/>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1D2"/>
    <w:rsid w:val="00F6034B"/>
    <w:rsid w:val="00F60821"/>
    <w:rsid w:val="00F60917"/>
    <w:rsid w:val="00F60A30"/>
    <w:rsid w:val="00F60B8A"/>
    <w:rsid w:val="00F60BDB"/>
    <w:rsid w:val="00F60C25"/>
    <w:rsid w:val="00F60CD0"/>
    <w:rsid w:val="00F60D51"/>
    <w:rsid w:val="00F60D78"/>
    <w:rsid w:val="00F60DEE"/>
    <w:rsid w:val="00F60E1E"/>
    <w:rsid w:val="00F60E89"/>
    <w:rsid w:val="00F60F34"/>
    <w:rsid w:val="00F60F7E"/>
    <w:rsid w:val="00F61030"/>
    <w:rsid w:val="00F6166F"/>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A39"/>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433"/>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E82"/>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866"/>
    <w:rsid w:val="00F77DCC"/>
    <w:rsid w:val="00F80082"/>
    <w:rsid w:val="00F802CA"/>
    <w:rsid w:val="00F80324"/>
    <w:rsid w:val="00F8041B"/>
    <w:rsid w:val="00F80480"/>
    <w:rsid w:val="00F80672"/>
    <w:rsid w:val="00F806A6"/>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3CC"/>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1"/>
    <w:rsid w:val="00FA2E8E"/>
    <w:rsid w:val="00FA3025"/>
    <w:rsid w:val="00FA3058"/>
    <w:rsid w:val="00FA30DA"/>
    <w:rsid w:val="00FA30DC"/>
    <w:rsid w:val="00FA331C"/>
    <w:rsid w:val="00FA34AA"/>
    <w:rsid w:val="00FA355B"/>
    <w:rsid w:val="00FA358A"/>
    <w:rsid w:val="00FA3597"/>
    <w:rsid w:val="00FA3C04"/>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65"/>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B5"/>
    <w:rsid w:val="00FB28D7"/>
    <w:rsid w:val="00FB29F5"/>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8D"/>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BF0"/>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BE"/>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674"/>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7B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E7FCB"/>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7B5"/>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EA95AE"/>
  <w15:docId w15:val="{81A3789B-B239-4528-90B8-CBD6D76A5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qFormat/>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3"/>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3"/>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3"/>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3"/>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3"/>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64601"/>
    <w:rPr>
      <w:color w:val="605E5C"/>
      <w:shd w:val="clear" w:color="auto" w:fill="E1DFDD"/>
    </w:rPr>
  </w:style>
  <w:style w:type="character" w:styleId="UnresolvedMention">
    <w:name w:val="Unresolved Mention"/>
    <w:basedOn w:val="DefaultParagraphFont"/>
    <w:uiPriority w:val="99"/>
    <w:semiHidden/>
    <w:unhideWhenUsed/>
    <w:rsid w:val="00083995"/>
    <w:rPr>
      <w:color w:val="605E5C"/>
      <w:shd w:val="clear" w:color="auto" w:fill="E1DFDD"/>
    </w:rPr>
  </w:style>
  <w:style w:type="table" w:customStyle="1" w:styleId="SmartTextTable2">
    <w:name w:val="Smart Text Table2"/>
    <w:basedOn w:val="TableNormal"/>
    <w:next w:val="TableGrid"/>
    <w:uiPriority w:val="39"/>
    <w:rsid w:val="002732C0"/>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61373471">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433308">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8693784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3594099">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6763163">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66831955">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87535528">
      <w:bodyDiv w:val="1"/>
      <w:marLeft w:val="0"/>
      <w:marRight w:val="0"/>
      <w:marTop w:val="0"/>
      <w:marBottom w:val="0"/>
      <w:divBdr>
        <w:top w:val="none" w:sz="0" w:space="0" w:color="auto"/>
        <w:left w:val="none" w:sz="0" w:space="0" w:color="auto"/>
        <w:bottom w:val="none" w:sz="0" w:space="0" w:color="auto"/>
        <w:right w:val="none" w:sz="0" w:space="0" w:color="auto"/>
      </w:divBdr>
    </w:div>
    <w:div w:id="1397434940">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75705857">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16220777">
      <w:bodyDiv w:val="1"/>
      <w:marLeft w:val="0"/>
      <w:marRight w:val="0"/>
      <w:marTop w:val="0"/>
      <w:marBottom w:val="0"/>
      <w:divBdr>
        <w:top w:val="none" w:sz="0" w:space="0" w:color="auto"/>
        <w:left w:val="none" w:sz="0" w:space="0" w:color="auto"/>
        <w:bottom w:val="none" w:sz="0" w:space="0" w:color="auto"/>
        <w:right w:val="none" w:sz="0" w:space="0" w:color="auto"/>
      </w:divBdr>
    </w:div>
    <w:div w:id="1899507807">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82;&#1583;&#1605;&#1575;&#1578;%20&#1573;&#1587;&#1578;&#1588;&#1575;&#1585;&#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94DBEF26A3446CCAF6BFB5134AD581E"/>
        <w:category>
          <w:name w:val="General"/>
          <w:gallery w:val="placeholder"/>
        </w:category>
        <w:types>
          <w:type w:val="bbPlcHdr"/>
        </w:types>
        <w:behaviors>
          <w:behavior w:val="content"/>
        </w:behaviors>
        <w:guid w:val="{FCCED930-8907-4CB7-A74F-64C93B9D79CC}"/>
      </w:docPartPr>
      <w:docPartBody>
        <w:p w:rsidR="00114C2A" w:rsidRDefault="00B51DF0">
          <w:pPr>
            <w:pStyle w:val="F94DBEF26A3446CCAF6BFB5134AD581E"/>
          </w:pPr>
          <w:r w:rsidRPr="000F119C">
            <w:rPr>
              <w:rStyle w:val="PlaceholderText"/>
            </w:rPr>
            <w:t>Click or tap here to enter text.</w:t>
          </w:r>
        </w:p>
      </w:docPartBody>
    </w:docPart>
    <w:docPart>
      <w:docPartPr>
        <w:name w:val="B4222CE947344EA2B6E61D3672ED465B"/>
        <w:category>
          <w:name w:val="General"/>
          <w:gallery w:val="placeholder"/>
        </w:category>
        <w:types>
          <w:type w:val="bbPlcHdr"/>
        </w:types>
        <w:behaviors>
          <w:behavior w:val="content"/>
        </w:behaviors>
        <w:guid w:val="{98F3E373-6656-49DB-A345-9B6B7D49525F}"/>
      </w:docPartPr>
      <w:docPartBody>
        <w:p w:rsidR="00114C2A" w:rsidRDefault="00B51DF0">
          <w:pPr>
            <w:pStyle w:val="B4222CE947344EA2B6E61D3672ED465B"/>
          </w:pPr>
          <w:r w:rsidRPr="000F119C">
            <w:rPr>
              <w:rStyle w:val="PlaceholderText"/>
            </w:rPr>
            <w:t>Click or tap here to enter text.</w:t>
          </w:r>
        </w:p>
      </w:docPartBody>
    </w:docPart>
    <w:docPart>
      <w:docPartPr>
        <w:name w:val="5C627E7DCF9F4B7DAFA5D725D15CC2EC"/>
        <w:category>
          <w:name w:val="General"/>
          <w:gallery w:val="placeholder"/>
        </w:category>
        <w:types>
          <w:type w:val="bbPlcHdr"/>
        </w:types>
        <w:behaviors>
          <w:behavior w:val="content"/>
        </w:behaviors>
        <w:guid w:val="{6C49F0FF-292A-4017-9EC7-273E79BA7DA9}"/>
      </w:docPartPr>
      <w:docPartBody>
        <w:p w:rsidR="00114C2A" w:rsidRDefault="00B51DF0">
          <w:pPr>
            <w:pStyle w:val="5C627E7DCF9F4B7DAFA5D725D15CC2EC"/>
          </w:pPr>
          <w:r w:rsidRPr="000F119C">
            <w:rPr>
              <w:rStyle w:val="PlaceholderText"/>
            </w:rPr>
            <w:t>Click or tap to enter a date.</w:t>
          </w:r>
        </w:p>
      </w:docPartBody>
    </w:docPart>
    <w:docPart>
      <w:docPartPr>
        <w:name w:val="C326D662DE224C06AEF6401684B264D2"/>
        <w:category>
          <w:name w:val="General"/>
          <w:gallery w:val="placeholder"/>
        </w:category>
        <w:types>
          <w:type w:val="bbPlcHdr"/>
        </w:types>
        <w:behaviors>
          <w:behavior w:val="content"/>
        </w:behaviors>
        <w:guid w:val="{77080B88-5548-4B81-92CF-2A3A5799A0E4}"/>
      </w:docPartPr>
      <w:docPartBody>
        <w:p w:rsidR="00114C2A" w:rsidRDefault="00B51DF0">
          <w:pPr>
            <w:pStyle w:val="C326D662DE224C06AEF6401684B264D2"/>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IN Next LT Arabic">
    <w:panose1 w:val="020B0503020203050203"/>
    <w:charset w:val="00"/>
    <w:family w:val="swiss"/>
    <w:pitch w:val="variable"/>
    <w:sig w:usb0="8000202F" w:usb1="C000A04A"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DF0"/>
    <w:rsid w:val="000377C6"/>
    <w:rsid w:val="000458A1"/>
    <w:rsid w:val="00066A74"/>
    <w:rsid w:val="00071E5A"/>
    <w:rsid w:val="00075FD8"/>
    <w:rsid w:val="000817C2"/>
    <w:rsid w:val="00086E93"/>
    <w:rsid w:val="00114C2A"/>
    <w:rsid w:val="0019204F"/>
    <w:rsid w:val="00262DB2"/>
    <w:rsid w:val="0026313A"/>
    <w:rsid w:val="0026399F"/>
    <w:rsid w:val="002B258D"/>
    <w:rsid w:val="002F41F8"/>
    <w:rsid w:val="0031251A"/>
    <w:rsid w:val="00366837"/>
    <w:rsid w:val="00387D71"/>
    <w:rsid w:val="00393007"/>
    <w:rsid w:val="0039718C"/>
    <w:rsid w:val="003A0580"/>
    <w:rsid w:val="003A1E6C"/>
    <w:rsid w:val="003D20DC"/>
    <w:rsid w:val="003E22FE"/>
    <w:rsid w:val="00406017"/>
    <w:rsid w:val="00433F19"/>
    <w:rsid w:val="00447E63"/>
    <w:rsid w:val="004A10FE"/>
    <w:rsid w:val="004B4262"/>
    <w:rsid w:val="00551CB7"/>
    <w:rsid w:val="005A6086"/>
    <w:rsid w:val="005B5642"/>
    <w:rsid w:val="005F7DA1"/>
    <w:rsid w:val="0062407F"/>
    <w:rsid w:val="006450C3"/>
    <w:rsid w:val="00677D8C"/>
    <w:rsid w:val="006A3186"/>
    <w:rsid w:val="006A660B"/>
    <w:rsid w:val="00712A52"/>
    <w:rsid w:val="007C3D43"/>
    <w:rsid w:val="007C4480"/>
    <w:rsid w:val="00804248"/>
    <w:rsid w:val="00804E1E"/>
    <w:rsid w:val="008211CF"/>
    <w:rsid w:val="00843FDC"/>
    <w:rsid w:val="00857131"/>
    <w:rsid w:val="008E0C92"/>
    <w:rsid w:val="009515E3"/>
    <w:rsid w:val="00984AA6"/>
    <w:rsid w:val="009E3834"/>
    <w:rsid w:val="00AA3B83"/>
    <w:rsid w:val="00AF0785"/>
    <w:rsid w:val="00B34A3D"/>
    <w:rsid w:val="00B51DF0"/>
    <w:rsid w:val="00B601AA"/>
    <w:rsid w:val="00B813EA"/>
    <w:rsid w:val="00C17885"/>
    <w:rsid w:val="00C45A74"/>
    <w:rsid w:val="00C61D3C"/>
    <w:rsid w:val="00C9632F"/>
    <w:rsid w:val="00CD29C7"/>
    <w:rsid w:val="00D215EC"/>
    <w:rsid w:val="00D46969"/>
    <w:rsid w:val="00D75AE7"/>
    <w:rsid w:val="00D956B1"/>
    <w:rsid w:val="00DC278E"/>
    <w:rsid w:val="00E17325"/>
    <w:rsid w:val="00E21A95"/>
    <w:rsid w:val="00E23427"/>
    <w:rsid w:val="00E23829"/>
    <w:rsid w:val="00EB5054"/>
    <w:rsid w:val="00EF378D"/>
    <w:rsid w:val="00EF5195"/>
    <w:rsid w:val="00F63E3E"/>
    <w:rsid w:val="00FB093A"/>
    <w:rsid w:val="00FB2D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94DBEF26A3446CCAF6BFB5134AD581E">
    <w:name w:val="F94DBEF26A3446CCAF6BFB5134AD581E"/>
  </w:style>
  <w:style w:type="paragraph" w:customStyle="1" w:styleId="B4222CE947344EA2B6E61D3672ED465B">
    <w:name w:val="B4222CE947344EA2B6E61D3672ED465B"/>
  </w:style>
  <w:style w:type="paragraph" w:customStyle="1" w:styleId="5C627E7DCF9F4B7DAFA5D725D15CC2EC">
    <w:name w:val="5C627E7DCF9F4B7DAFA5D725D15CC2EC"/>
  </w:style>
  <w:style w:type="paragraph" w:customStyle="1" w:styleId="C326D662DE224C06AEF6401684B264D2">
    <w:name w:val="C326D662DE224C06AEF6401684B264D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51C18F2-F128-41B0-A081-11CFF5645425}">
  <ds:schemaRefs>
    <ds:schemaRef ds:uri="http://schemas.openxmlformats.org/officeDocument/2006/bibliography"/>
  </ds:schemaRefs>
</ds:datastoreItem>
</file>

<file path=customXml/itemProps4.xml><?xml version="1.0" encoding="utf-8"?>
<ds:datastoreItem xmlns:ds="http://schemas.openxmlformats.org/officeDocument/2006/customXml" ds:itemID="{42D11020-9559-4E98-A69E-E519D20575E0}">
  <ds:schemaRefs>
    <ds:schemaRef ds:uri="http://www.w3.org/2001/XMLSchema"/>
    <ds:schemaRef ds:uri="http://www.boldonjames.com/2008/01/sie/internal/label"/>
  </ds:schemaRefs>
</ds:datastoreItem>
</file>

<file path=customXml/itemProps5.xml><?xml version="1.0" encoding="utf-8"?>
<ds:datastoreItem xmlns:ds="http://schemas.openxmlformats.org/officeDocument/2006/customXml" ds:itemID="{894C3AE7-76CF-48FF-AB6E-46219A3A457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خدمات إستشارية</Template>
  <TotalTime>1</TotalTime>
  <Pages>64</Pages>
  <Words>18563</Words>
  <Characters>105810</Characters>
  <Application>Microsoft Office Word</Application>
  <DocSecurity>0</DocSecurity>
  <Lines>881</Lines>
  <Paragraphs>248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124125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استشارية)</dc:subject>
  <dc:creator>تركية عمر آل عبدالمحسن;ندى محمد الحواس;مشاري احمد العبيد;ماجد عبدالله التركي;سطام بدر القحطاني</dc:creator>
  <cp:lastModifiedBy>عبدالجليل آل غانم Abduljalil AlGhanim</cp:lastModifiedBy>
  <cp:revision>2</cp:revision>
  <cp:lastPrinted>2020-12-31T12:18:00Z</cp:lastPrinted>
  <dcterms:created xsi:type="dcterms:W3CDTF">2024-06-25T12:36:00Z</dcterms:created>
  <dcterms:modified xsi:type="dcterms:W3CDTF">2024-06-25T12:36:00Z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34c24949-f2a2-44ae-8cd6-da4bf0881d0e</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